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cs="Times New Roman"/>
        </w:rPr>
        <w:id w:val="944196256"/>
        <w:docPartObj>
          <w:docPartGallery w:val="Cover Pages"/>
          <w:docPartUnique/>
        </w:docPartObj>
      </w:sdtPr>
      <w:sdtEndPr/>
      <w:sdtContent>
        <w:p w14:paraId="21621320" w14:textId="307D1573" w:rsidR="00804395" w:rsidRPr="0060103C" w:rsidRDefault="005E32C5" w:rsidP="009B4E6C">
          <w:pPr>
            <w:tabs>
              <w:tab w:val="left" w:pos="7110"/>
            </w:tabs>
            <w:rPr>
              <w:rFonts w:cs="Times New Roman"/>
            </w:rPr>
          </w:pPr>
          <w:r>
            <w:rPr>
              <w:rFonts w:cs="Times New Roman"/>
              <w:noProof/>
            </w:rPr>
            <mc:AlternateContent>
              <mc:Choice Requires="wps">
                <w:drawing>
                  <wp:anchor distT="0" distB="0" distL="114300" distR="114300" simplePos="0" relativeHeight="251658241" behindDoc="1" locked="0" layoutInCell="1" allowOverlap="1" wp14:anchorId="49ACA3A9" wp14:editId="74CDFC63">
                    <wp:simplePos x="0" y="0"/>
                    <wp:positionH relativeFrom="column">
                      <wp:posOffset>-455295</wp:posOffset>
                    </wp:positionH>
                    <wp:positionV relativeFrom="paragraph">
                      <wp:posOffset>-701040</wp:posOffset>
                    </wp:positionV>
                    <wp:extent cx="6858000" cy="1371432"/>
                    <wp:effectExtent l="0" t="0" r="0" b="635"/>
                    <wp:wrapNone/>
                    <wp:docPr id="442197271" name="Rectangle 6"/>
                    <wp:cNvGraphicFramePr/>
                    <a:graphic xmlns:a="http://schemas.openxmlformats.org/drawingml/2006/main">
                      <a:graphicData uri="http://schemas.microsoft.com/office/word/2010/wordprocessingShape">
                        <wps:wsp>
                          <wps:cNvSpPr/>
                          <wps:spPr>
                            <a:xfrm>
                              <a:off x="0" y="0"/>
                              <a:ext cx="6858000" cy="1371432"/>
                            </a:xfrm>
                            <a:prstGeom prst="rect">
                              <a:avLst/>
                            </a:prstGeom>
                            <a:solidFill>
                              <a:schemeClr val="accent1"/>
                            </a:solidFill>
                            <a:ln>
                              <a:noFill/>
                            </a:ln>
                          </wps:spPr>
                          <wps:style>
                            <a:lnRef idx="2">
                              <a:schemeClr val="accent1">
                                <a:shade val="50000"/>
                              </a:schemeClr>
                            </a:lnRef>
                            <a:fillRef idx="1">
                              <a:schemeClr val="accent1"/>
                            </a:fillRef>
                            <a:effectRef idx="0">
                              <a:scrgbClr r="0" g="0" b="0"/>
                            </a:effectRef>
                            <a:fontRef idx="minor">
                              <a:schemeClr val="lt1"/>
                            </a:fontRef>
                          </wps:style>
                          <wps:txbx>
                            <w:txbxContent>
                              <w:p w14:paraId="797A722F" w14:textId="16A50D54" w:rsidR="00A0077E" w:rsidRDefault="00A0077E" w:rsidP="00A0077E">
                                <w:pPr>
                                  <w:jc w:val="center"/>
                                </w:pPr>
                              </w:p>
                            </w:txbxContent>
                          </wps:txbx>
                          <wps:bodyPr spcFirstLastPara="0" wrap="square" lIns="91440" tIns="45720" rIns="91440" bIns="45720" anchor="ctr">
                            <a:noAutofit/>
                          </wps:bodyPr>
                        </wps:wsp>
                      </a:graphicData>
                    </a:graphic>
                  </wp:anchor>
                </w:drawing>
              </mc:Choice>
              <mc:Fallback>
                <w:pict>
                  <v:rect w14:anchorId="49ACA3A9" id="Rectangle 6" o:spid="_x0000_s1026" style="position:absolute;left:0;text-align:left;margin-left:-35.85pt;margin-top:-55.2pt;width:540pt;height:108pt;z-index:-25165823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" fillcolor="#5b9bd5 [3204]" stroked="f" strokeweight="1pt">
                    <v:textbox>
                      <w:txbxContent>
                        <w:p w14:paraId="797A722F" w14:textId="16A50D54" w:rsidR="00A0077E" w:rsidRDefault="00A0077E" w:rsidP="00A0077E">
                          <w:pPr>
                            <w:jc w:val="center"/>
                          </w:pPr>
                        </w:p>
                      </w:txbxContent>
                    </v:textbox>
                  </v:rect>
                </w:pict>
              </mc:Fallback>
            </mc:AlternateContent>
          </w:r>
          <w:r w:rsidR="3526337C" w:rsidRPr="0060103C">
            <w:rPr>
              <w:rFonts w:cs="Times New Roman"/>
              <w:noProof/>
            </w:rPr>
            <w:t xml:space="preserve"> </w:t>
          </w:r>
        </w:p>
        <w:p w14:paraId="46D3FBB5" w14:textId="4B7D4F29" w:rsidR="00427979" w:rsidRPr="003C693D" w:rsidRDefault="005E32C5" w:rsidP="003C693D">
          <w:pPr>
            <w:rPr>
              <w:rFonts w:cs="Times New Roman"/>
              <w:color w:val="000000" w:themeColor="text1"/>
            </w:rPr>
          </w:pPr>
          <w:r>
            <w:rPr>
              <w:rFonts w:cs="Times New Roman"/>
              <w:noProof/>
              <w:color w:val="FFFFFF" w:themeColor="background1"/>
            </w:rPr>
            <mc:AlternateContent>
              <mc:Choice Requires="wps">
                <w:drawing>
                  <wp:anchor distT="0" distB="0" distL="114300" distR="114300" simplePos="0" relativeHeight="251658243" behindDoc="1" locked="0" layoutInCell="1" allowOverlap="1" wp14:anchorId="2C778BF5" wp14:editId="39DDA9A8">
                    <wp:simplePos x="0" y="0"/>
                    <wp:positionH relativeFrom="column">
                      <wp:posOffset>-685347</wp:posOffset>
                    </wp:positionH>
                    <wp:positionV relativeFrom="paragraph">
                      <wp:posOffset>1680301</wp:posOffset>
                    </wp:positionV>
                    <wp:extent cx="7293248" cy="2129790"/>
                    <wp:effectExtent l="0" t="0" r="3175" b="3810"/>
                    <wp:wrapNone/>
                    <wp:docPr id="1870119556" name="Rectangle 8"/>
                    <wp:cNvGraphicFramePr/>
                    <a:graphic xmlns:a="http://schemas.openxmlformats.org/drawingml/2006/main">
                      <a:graphicData uri="http://schemas.microsoft.com/office/word/2010/wordprocessingShape">
                        <wps:wsp>
                          <wps:cNvSpPr/>
                          <wps:spPr>
                            <a:xfrm>
                              <a:off x="0" y="0"/>
                              <a:ext cx="7293248" cy="2129790"/>
                            </a:xfrm>
                            <a:prstGeom prst="rect">
                              <a:avLst/>
                            </a:prstGeom>
                            <a:solidFill>
                              <a:schemeClr val="bg1"/>
                            </a:solidFill>
                            <a:ln w="6350">
                              <a:noFill/>
                            </a:ln>
                          </wps:spPr>
                          <wps:style>
                            <a:lnRef idx="0">
                              <a:schemeClr val="accent1"/>
                            </a:lnRef>
                            <a:fillRef idx="0">
                              <a:schemeClr val="accent1"/>
                            </a:fillRef>
                            <a:effectRef idx="0">
                              <a:scrgbClr r="0" g="0" b="0"/>
                            </a:effectRef>
                            <a:fontRef idx="minor">
                              <a:schemeClr val="dk1"/>
                            </a:fontRef>
                          </wps:style>
                          <wps:txbx>
                            <w:txbxContent>
                              <w:p w14:paraId="5BC90744" w14:textId="77777777" w:rsidR="005E32C5" w:rsidRDefault="00916834" w:rsidP="005E32C5">
                                <w:pPr>
                                  <w:spacing w:line="252" w:lineRule="auto"/>
                                  <w:jc w:val="center"/>
                                  <w:rPr>
                                    <w:rFonts w:eastAsia="Calibri" w:hAnsi="Calibri" w:cs="Calibri"/>
                                    <w:color w:val="000000"/>
                                    <w:sz w:val="36"/>
                                    <w:szCs w:val="36"/>
                                  </w:rPr>
                                </w:pPr>
                                <w:r>
                                  <w:rPr>
                                    <w:rFonts w:eastAsia="Calibri" w:hAnsi="Calibri" w:cs="Calibri"/>
                                    <w:color w:val="000000"/>
                                    <w:sz w:val="36"/>
                                    <w:szCs w:val="36"/>
                                  </w:rPr>
                                  <w:t>Team 516:</w:t>
                                </w:r>
                              </w:p>
                              <w:p w14:paraId="52441ADA" w14:textId="45AEBE58" w:rsidR="00916834" w:rsidRDefault="00916834" w:rsidP="005E32C5">
                                <w:pPr>
                                  <w:spacing w:line="252" w:lineRule="auto"/>
                                  <w:jc w:val="center"/>
                                  <w:rPr>
                                    <w:rFonts w:eastAsia="Calibri" w:hAnsi="Calibri" w:cs="Calibri"/>
                                    <w:color w:val="000000"/>
                                    <w:sz w:val="36"/>
                                    <w:szCs w:val="36"/>
                                  </w:rPr>
                                </w:pPr>
                                <w:r>
                                  <w:rPr>
                                    <w:rFonts w:eastAsia="Calibri" w:hAnsi="Calibri" w:cs="Calibri"/>
                                    <w:color w:val="000000"/>
                                    <w:sz w:val="36"/>
                                    <w:szCs w:val="36"/>
                                  </w:rPr>
                                  <w:t xml:space="preserve">NASA-JSC &amp; </w:t>
                                </w:r>
                                <w:r w:rsidR="00D928AA">
                                  <w:rPr>
                                    <w:rFonts w:eastAsia="Calibri" w:hAnsi="Calibri" w:cs="Calibri"/>
                                    <w:color w:val="000000"/>
                                    <w:sz w:val="36"/>
                                    <w:szCs w:val="36"/>
                                  </w:rPr>
                                  <w:t>Amentum</w:t>
                                </w:r>
                                <w:r>
                                  <w:rPr>
                                    <w:rFonts w:eastAsia="Calibri" w:hAnsi="Calibri" w:cs="Calibri"/>
                                    <w:color w:val="000000"/>
                                    <w:sz w:val="36"/>
                                    <w:szCs w:val="36"/>
                                  </w:rPr>
                                  <w:t xml:space="preserve"> Space Exploration Group</w:t>
                                </w:r>
                              </w:p>
                              <w:p w14:paraId="19C70905" w14:textId="77777777" w:rsidR="00916834" w:rsidRDefault="00916834">
                                <w:pPr>
                                  <w:spacing w:line="252" w:lineRule="auto"/>
                                  <w:jc w:val="center"/>
                                  <w:rPr>
                                    <w:rFonts w:eastAsia="Calibri" w:hAnsi="Calibri" w:cs="Calibri"/>
                                    <w:color w:val="000000"/>
                                    <w:sz w:val="36"/>
                                    <w:szCs w:val="36"/>
                                  </w:rPr>
                                </w:pPr>
                                <w:r>
                                  <w:rPr>
                                    <w:rFonts w:eastAsia="Calibri" w:hAnsi="Calibri" w:cs="Calibri"/>
                                    <w:color w:val="000000"/>
                                    <w:sz w:val="36"/>
                                    <w:szCs w:val="36"/>
                                  </w:rPr>
                                  <w:t>Lunar Dust Glovebox</w:t>
                                </w:r>
                              </w:p>
                            </w:txbxContent>
                          </wps:txbx>
                          <wps:bodyPr spcFirstLastPara="0" wrap="square" lIns="457200" tIns="91440" rIns="457200" bIns="91440" anchor="ctr">
                            <a:noAutofit/>
                          </wps:bodyPr>
                        </wps:wsp>
                      </a:graphicData>
                    </a:graphic>
                    <wp14:sizeRelH relativeFrom="margin">
                      <wp14:pctWidth>0</wp14:pctWidth>
                    </wp14:sizeRelH>
                  </wp:anchor>
                </w:drawing>
              </mc:Choice>
              <mc:Fallback>
                <w:pict>
                  <v:rect w14:anchorId="2C778BF5" id="Rectangle 8" o:spid="_x0000_s1027" style="position:absolute;left:0;text-align:left;margin-left:-53.95pt;margin-top:132.3pt;width:574.25pt;height:167.7pt;z-index:-25165823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" fillcolor="white [3212]" stroked="f" strokeweight=".5pt">
                    <v:textbox inset="36pt,7.2pt,36pt,7.2pt">
                      <w:txbxContent>
                        <w:p w14:paraId="5BC90744" w14:textId="77777777" w:rsidR="005E32C5" w:rsidRDefault="00916834" w:rsidP="005E32C5">
                          <w:pPr>
                            <w:spacing w:line="252" w:lineRule="auto"/>
                            <w:jc w:val="center"/>
                            <w:rPr>
                              <w:rFonts w:eastAsia="Calibri" w:hAnsi="Calibri" w:cs="Calibri"/>
                              <w:color w:val="000000"/>
                              <w:sz w:val="36"/>
                              <w:szCs w:val="36"/>
                            </w:rPr>
                          </w:pPr>
                          <w:r>
                            <w:rPr>
                              <w:rFonts w:eastAsia="Calibri" w:hAnsi="Calibri" w:cs="Calibri"/>
                              <w:color w:val="000000"/>
                              <w:sz w:val="36"/>
                              <w:szCs w:val="36"/>
                            </w:rPr>
                            <w:t>Team 516:</w:t>
                          </w:r>
                        </w:p>
                        <w:p w14:paraId="52441ADA" w14:textId="45AEBE58" w:rsidR="00916834" w:rsidRDefault="00916834" w:rsidP="005E32C5">
                          <w:pPr>
                            <w:spacing w:line="252" w:lineRule="auto"/>
                            <w:jc w:val="center"/>
                            <w:rPr>
                              <w:rFonts w:eastAsia="Calibri" w:hAnsi="Calibri" w:cs="Calibri"/>
                              <w:color w:val="000000"/>
                              <w:sz w:val="36"/>
                              <w:szCs w:val="36"/>
                            </w:rPr>
                          </w:pPr>
                          <w:r>
                            <w:rPr>
                              <w:rFonts w:eastAsia="Calibri" w:hAnsi="Calibri" w:cs="Calibri"/>
                              <w:color w:val="000000"/>
                              <w:sz w:val="36"/>
                              <w:szCs w:val="36"/>
                            </w:rPr>
                            <w:t xml:space="preserve">NASA-JSC &amp; </w:t>
                          </w:r>
                          <w:r w:rsidR="00D928AA">
                            <w:rPr>
                              <w:rFonts w:eastAsia="Calibri" w:hAnsi="Calibri" w:cs="Calibri"/>
                              <w:color w:val="000000"/>
                              <w:sz w:val="36"/>
                              <w:szCs w:val="36"/>
                            </w:rPr>
                            <w:t>Amentum</w:t>
                          </w:r>
                          <w:r>
                            <w:rPr>
                              <w:rFonts w:eastAsia="Calibri" w:hAnsi="Calibri" w:cs="Calibri"/>
                              <w:color w:val="000000"/>
                              <w:sz w:val="36"/>
                              <w:szCs w:val="36"/>
                            </w:rPr>
                            <w:t xml:space="preserve"> Space Exploration Group</w:t>
                          </w:r>
                        </w:p>
                        <w:p w14:paraId="19C70905" w14:textId="77777777" w:rsidR="00916834" w:rsidRDefault="00916834">
                          <w:pPr>
                            <w:spacing w:line="252" w:lineRule="auto"/>
                            <w:jc w:val="center"/>
                            <w:rPr>
                              <w:rFonts w:eastAsia="Calibri" w:hAnsi="Calibri" w:cs="Calibri"/>
                              <w:color w:val="000000"/>
                              <w:sz w:val="36"/>
                              <w:szCs w:val="36"/>
                            </w:rPr>
                          </w:pPr>
                          <w:r>
                            <w:rPr>
                              <w:rFonts w:eastAsia="Calibri" w:hAnsi="Calibri" w:cs="Calibri"/>
                              <w:color w:val="000000"/>
                              <w:sz w:val="36"/>
                              <w:szCs w:val="36"/>
                            </w:rPr>
                            <w:t>Lunar Dust Glovebox</w:t>
                          </w:r>
                        </w:p>
                      </w:txbxContent>
                    </v:textbox>
                  </v:rect>
                </w:pict>
              </mc:Fallback>
            </mc:AlternateContent>
          </w:r>
          <w:r>
            <w:rPr>
              <w:rFonts w:cs="Times New Roman"/>
              <w:noProof/>
              <w:color w:val="FFFFFF" w:themeColor="background1"/>
            </w:rPr>
            <mc:AlternateContent>
              <mc:Choice Requires="wps">
                <w:drawing>
                  <wp:anchor distT="0" distB="0" distL="114300" distR="114300" simplePos="0" relativeHeight="251658242" behindDoc="1" locked="0" layoutInCell="1" allowOverlap="1" wp14:anchorId="1FF804D3" wp14:editId="4E525C28">
                    <wp:simplePos x="0" y="0"/>
                    <wp:positionH relativeFrom="column">
                      <wp:posOffset>-455295</wp:posOffset>
                    </wp:positionH>
                    <wp:positionV relativeFrom="paragraph">
                      <wp:posOffset>3042266</wp:posOffset>
                    </wp:positionV>
                    <wp:extent cx="6858000" cy="5028584"/>
                    <wp:effectExtent l="0" t="0" r="0" b="635"/>
                    <wp:wrapNone/>
                    <wp:docPr id="198506851" name="Rectangle 7"/>
                    <wp:cNvGraphicFramePr/>
                    <a:graphic xmlns:a="http://schemas.openxmlformats.org/drawingml/2006/main">
                      <a:graphicData uri="http://schemas.microsoft.com/office/word/2010/wordprocessingShape">
                        <wps:wsp>
                          <wps:cNvSpPr/>
                          <wps:spPr>
                            <a:xfrm>
                              <a:off x="0" y="0"/>
                              <a:ext cx="6858000" cy="5028584"/>
                            </a:xfrm>
                            <a:prstGeom prst="rect">
                              <a:avLst/>
                            </a:prstGeom>
                            <a:solidFill>
                              <a:schemeClr val="accent1"/>
                            </a:solidFill>
                            <a:ln>
                              <a:noFill/>
                            </a:ln>
                          </wps:spPr>
                          <wps:style>
                            <a:lnRef idx="2">
                              <a:schemeClr val="accent1">
                                <a:shade val="50000"/>
                              </a:schemeClr>
                            </a:lnRef>
                            <a:fillRef idx="1">
                              <a:schemeClr val="accent1"/>
                            </a:fillRef>
                            <a:effectRef idx="0">
                              <a:scrgbClr r="0" g="0" b="0"/>
                            </a:effectRef>
                            <a:fontRef idx="minor">
                              <a:schemeClr val="lt1"/>
                            </a:fontRef>
                          </wps:style>
                          <wps:txbx>
                            <w:txbxContent>
                              <w:p w14:paraId="69CE03A5" w14:textId="77777777" w:rsidR="00130731" w:rsidRDefault="007B5679" w:rsidP="00286A64">
                                <w:pPr>
                                  <w:spacing w:line="252" w:lineRule="auto"/>
                                  <w:ind w:left="720" w:firstLine="0"/>
                                  <w:rPr>
                                    <w:rFonts w:eastAsia="Calibri" w:hAnsi="Calibri" w:cs="Calibri"/>
                                    <w:color w:val="FFFFFF"/>
                                  </w:rPr>
                                </w:pPr>
                                <w:r w:rsidRPr="007B5679">
                                  <w:rPr>
                                    <w:rFonts w:eastAsia="Calibri" w:hAnsi="Calibri" w:cs="Calibri"/>
                                    <w:color w:val="FFFFFF"/>
                                  </w:rPr>
                                  <w:t>Mina Brahmbhatt, Peter Mougey, Ryan Dreibelbis,</w:t>
                                </w:r>
                                <w:r w:rsidR="00286A64">
                                  <w:rPr>
                                    <w:rFonts w:eastAsia="Calibri" w:hAnsi="Calibri" w:cs="Calibri"/>
                                    <w:color w:val="FFFFFF"/>
                                  </w:rPr>
                                  <w:t xml:space="preserve"> </w:t>
                                </w:r>
                                <w:r w:rsidRPr="007B5679">
                                  <w:rPr>
                                    <w:rFonts w:eastAsia="Calibri" w:hAnsi="Calibri" w:cs="Calibri"/>
                                    <w:color w:val="FFFFFF"/>
                                  </w:rPr>
                                  <w:t>Nia Britton, Lawrence Terrell,</w:t>
                                </w:r>
                                <w:r w:rsidR="00286A64">
                                  <w:rPr>
                                    <w:rFonts w:eastAsia="Calibri" w:hAnsi="Calibri" w:cs="Calibri"/>
                                    <w:color w:val="FFFFFF"/>
                                  </w:rPr>
                                  <w:t xml:space="preserve"> </w:t>
                                </w:r>
                                <w:r w:rsidRPr="007B5679">
                                  <w:rPr>
                                    <w:rFonts w:eastAsia="Calibri" w:hAnsi="Calibri" w:cs="Calibri"/>
                                    <w:color w:val="FFFFFF"/>
                                  </w:rPr>
                                  <w:t>Kendall Kovacs</w:t>
                                </w:r>
                                <w:r w:rsidRPr="007B5679">
                                  <w:rPr>
                                    <w:rFonts w:eastAsia="Calibri" w:hAnsi="Calibri" w:cs="Calibri"/>
                                    <w:color w:val="FFFFFF"/>
                                  </w:rPr>
                                  <w:t>​</w:t>
                                </w:r>
                              </w:p>
                              <w:p w14:paraId="1A9CC0C4" w14:textId="705F96F5" w:rsidR="00916834" w:rsidRDefault="00916834" w:rsidP="00286A64">
                                <w:pPr>
                                  <w:spacing w:line="252" w:lineRule="auto"/>
                                  <w:ind w:left="720" w:firstLine="0"/>
                                  <w:rPr>
                                    <w:rFonts w:eastAsia="Calibri" w:hAnsi="Calibri" w:cs="Calibri"/>
                                    <w:color w:val="FFFFFF"/>
                                  </w:rPr>
                                </w:pPr>
                                <w:r>
                                  <w:rPr>
                                    <w:rFonts w:eastAsia="Calibri" w:hAnsi="Calibri" w:cs="Calibri"/>
                                    <w:color w:val="FFFFFF"/>
                                  </w:rPr>
                                  <w:t xml:space="preserve">FAMU-FSU College of </w:t>
                                </w:r>
                                <w:r w:rsidR="00C721E9">
                                  <w:rPr>
                                    <w:rFonts w:eastAsia="Calibri" w:hAnsi="Calibri" w:cs="Calibri"/>
                                    <w:color w:val="FFFFFF"/>
                                  </w:rPr>
                                  <w:t>Engineering 2525</w:t>
                                </w:r>
                                <w:r>
                                  <w:rPr>
                                    <w:rFonts w:eastAsia="Calibri" w:hAnsi="Calibri" w:cs="Calibri"/>
                                    <w:color w:val="FFFFFF"/>
                                  </w:rPr>
                                  <w:t xml:space="preserve"> Pottsdamer St. Tallahassee, FL. 32310 </w:t>
                                </w:r>
                              </w:p>
                            </w:txbxContent>
                          </wps:txbx>
                          <wps:bodyPr spcFirstLastPara="0" wrap="square" lIns="457200" tIns="731520" rIns="457200" bIns="457200" anchor="b">
                            <a:noAutofit/>
                          </wps:bodyPr>
                        </wps:wsp>
                      </a:graphicData>
                    </a:graphic>
                  </wp:anchor>
                </w:drawing>
              </mc:Choice>
              <mc:Fallback>
                <w:pict>
                  <v:rect w14:anchorId="1FF804D3" id="Rectangle 7" o:spid="_x0000_s1028" style="position:absolute;left:0;text-align:left;margin-left:-35.85pt;margin-top:239.55pt;width:540pt;height:395.95pt;z-index:-251658238;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" fillcolor="#5b9bd5 [3204]" stroked="f" strokeweight="1pt">
                    <v:textbox inset="36pt,57.6pt,36pt,36pt">
                      <w:txbxContent>
                        <w:p w14:paraId="69CE03A5" w14:textId="77777777" w:rsidR="00130731" w:rsidRDefault="007B5679" w:rsidP="00286A64">
                          <w:pPr>
                            <w:spacing w:line="252" w:lineRule="auto"/>
                            <w:ind w:left="720" w:firstLine="0"/>
                            <w:rPr>
                              <w:rFonts w:eastAsia="Calibri" w:hAnsi="Calibri" w:cs="Calibri"/>
                              <w:color w:val="FFFFFF"/>
                            </w:rPr>
                          </w:pPr>
                          <w:r w:rsidRPr="007B5679">
                            <w:rPr>
                              <w:rFonts w:eastAsia="Calibri" w:hAnsi="Calibri" w:cs="Calibri"/>
                              <w:color w:val="FFFFFF"/>
                            </w:rPr>
                            <w:t>Mina Brahmbhatt, Peter Mougey, Ryan Dreibelbis,</w:t>
                          </w:r>
                          <w:r w:rsidR="00286A64">
                            <w:rPr>
                              <w:rFonts w:eastAsia="Calibri" w:hAnsi="Calibri" w:cs="Calibri"/>
                              <w:color w:val="FFFFFF"/>
                            </w:rPr>
                            <w:t xml:space="preserve"> </w:t>
                          </w:r>
                          <w:r w:rsidRPr="007B5679">
                            <w:rPr>
                              <w:rFonts w:eastAsia="Calibri" w:hAnsi="Calibri" w:cs="Calibri"/>
                              <w:color w:val="FFFFFF"/>
                            </w:rPr>
                            <w:t>Nia Britton, Lawrence Terrell,</w:t>
                          </w:r>
                          <w:r w:rsidR="00286A64">
                            <w:rPr>
                              <w:rFonts w:eastAsia="Calibri" w:hAnsi="Calibri" w:cs="Calibri"/>
                              <w:color w:val="FFFFFF"/>
                            </w:rPr>
                            <w:t xml:space="preserve"> </w:t>
                          </w:r>
                          <w:r w:rsidRPr="007B5679">
                            <w:rPr>
                              <w:rFonts w:eastAsia="Calibri" w:hAnsi="Calibri" w:cs="Calibri"/>
                              <w:color w:val="FFFFFF"/>
                            </w:rPr>
                            <w:t>Kendall Kovacs</w:t>
                          </w:r>
                          <w:r w:rsidRPr="007B5679">
                            <w:rPr>
                              <w:rFonts w:eastAsia="Calibri" w:hAnsi="Calibri" w:cs="Calibri"/>
                              <w:color w:val="FFFFFF"/>
                            </w:rPr>
                            <w:t>​</w:t>
                          </w:r>
                        </w:p>
                        <w:p w14:paraId="1A9CC0C4" w14:textId="705F96F5" w:rsidR="00916834" w:rsidRDefault="00916834" w:rsidP="00286A64">
                          <w:pPr>
                            <w:spacing w:line="252" w:lineRule="auto"/>
                            <w:ind w:left="720" w:firstLine="0"/>
                            <w:rPr>
                              <w:rFonts w:eastAsia="Calibri" w:hAnsi="Calibri" w:cs="Calibri"/>
                              <w:color w:val="FFFFFF"/>
                            </w:rPr>
                          </w:pPr>
                          <w:r>
                            <w:rPr>
                              <w:rFonts w:eastAsia="Calibri" w:hAnsi="Calibri" w:cs="Calibri"/>
                              <w:color w:val="FFFFFF"/>
                            </w:rPr>
                            <w:t xml:space="preserve">FAMU-FSU College of </w:t>
                          </w:r>
                          <w:r w:rsidR="00C721E9">
                            <w:rPr>
                              <w:rFonts w:eastAsia="Calibri" w:hAnsi="Calibri" w:cs="Calibri"/>
                              <w:color w:val="FFFFFF"/>
                            </w:rPr>
                            <w:t>Engineering 2525</w:t>
                          </w:r>
                          <w:r>
                            <w:rPr>
                              <w:rFonts w:eastAsia="Calibri" w:hAnsi="Calibri" w:cs="Calibri"/>
                              <w:color w:val="FFFFFF"/>
                            </w:rPr>
                            <w:t xml:space="preserve"> Pottsdamer St. Tallahassee, FL. 32310 </w:t>
                          </w:r>
                        </w:p>
                      </w:txbxContent>
                    </v:textbox>
                  </v:rect>
                </w:pict>
              </mc:Fallback>
            </mc:AlternateContent>
          </w:r>
          <w:r w:rsidR="007B4962" w:rsidRPr="0060103C">
            <w:rPr>
              <w:rFonts w:cs="Times New Roman"/>
              <w:noProof/>
              <w:color w:val="FFFFFF" w:themeColor="background1"/>
            </w:rPr>
            <mc:AlternateContent>
              <mc:Choice Requires="wps">
                <w:drawing>
                  <wp:anchor distT="0" distB="0" distL="114300" distR="114300" simplePos="0" relativeHeight="251658244" behindDoc="0" locked="0" layoutInCell="1" allowOverlap="1" wp14:anchorId="35F8AE23" wp14:editId="21A19418">
                    <wp:simplePos x="0" y="0"/>
                    <wp:positionH relativeFrom="margin">
                      <wp:posOffset>-407773</wp:posOffset>
                    </wp:positionH>
                    <wp:positionV relativeFrom="paragraph">
                      <wp:posOffset>698637</wp:posOffset>
                    </wp:positionV>
                    <wp:extent cx="6796216" cy="1143000"/>
                    <wp:effectExtent l="0" t="0" r="5080" b="0"/>
                    <wp:wrapNone/>
                    <wp:docPr id="11" name="Text Box 11"/>
                    <wp:cNvGraphicFramePr/>
                    <a:graphic xmlns:a="http://schemas.openxmlformats.org/drawingml/2006/main">
                      <a:graphicData uri="http://schemas.microsoft.com/office/word/2010/wordprocessingShape">
                        <wps:wsp>
                          <wps:cNvSpPr txBox="1"/>
                          <wps:spPr bwMode="auto">
                            <a:xfrm>
                              <a:off x="0" y="0"/>
                              <a:ext cx="6796216" cy="1143000"/>
                            </a:xfrm>
                            <a:prstGeom prst="rect">
                              <a:avLst/>
                            </a:prstGeom>
                            <a:solidFill>
                              <a:srgbClr val="FFFFFF"/>
                            </a:solidFill>
                            <a:ln w="9525">
                              <a:noFill/>
                              <a:miter lim="800000"/>
                              <a:headEnd/>
                              <a:tailEnd/>
                            </a:ln>
                          </wps:spPr>
                          <wps:txbx>
                            <w:txbxContent>
                              <w:p w14:paraId="3BB0EFDB" w14:textId="556A0BCD" w:rsidR="00D60EF2" w:rsidRDefault="00D60EF2" w:rsidP="007B4962">
                                <w:pPr>
                                  <w:jc w:val="center"/>
                                </w:pPr>
                                <w:r>
                                  <w:rPr>
                                    <w:noProof/>
                                  </w:rPr>
                                  <w:drawing>
                                    <wp:inline distT="0" distB="0" distL="0" distR="0" wp14:anchorId="60538C5D" wp14:editId="7828E091">
                                      <wp:extent cx="4381500" cy="84137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EML 4551 - No Background.png"/>
                                              <pic:cNvPicPr/>
                                            </pic:nvPicPr>
                                            <pic:blipFill rotWithShape="1">
                                              <a:blip r:embed="rId9" cstate="print">
                                                <a:extLst>
                                                  <a:ext uri="{28A0092B-C50C-407E-A947-70E740481C1C}">
                                                    <a14:useLocalDpi xmlns:a14="http://schemas.microsoft.com/office/drawing/2010/main" val="0"/>
                                                  </a:ext>
                                                </a:extLst>
                                              </a:blip>
                                              <a:srcRect r="19472"/>
                                              <a:stretch/>
                                            </pic:blipFill>
                                            <pic:spPr bwMode="auto">
                                              <a:xfrm>
                                                <a:off x="0" y="0"/>
                                                <a:ext cx="4382286" cy="841526"/>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F8AE23" id="_x0000_t202" coordsize="21600,21600" o:spt="202" path="m,l,21600r21600,l21600,xe">
                    <v:stroke joinstyle="miter"/>
                    <v:path gradientshapeok="t" o:connecttype="rect"/>
                  </v:shapetype>
                  <v:shape id="Text Box 11" o:spid="_x0000_s1029" type="#_x0000_t202" style="position:absolute;left:0;text-align:left;margin-left:-32.1pt;margin-top:55pt;width:535.15pt;height:90pt;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" stroked="f">
                    <v:textbox>
                      <w:txbxContent>
                        <w:p w14:paraId="3BB0EFDB" w14:textId="556A0BCD" w:rsidR="00D60EF2" w:rsidRDefault="00D60EF2" w:rsidP="007B4962">
                          <w:pPr>
                            <w:jc w:val="center"/>
                          </w:pPr>
                          <w:r>
                            <w:rPr>
                              <w:noProof/>
                            </w:rPr>
                            <w:drawing>
                              <wp:inline distT="0" distB="0" distL="0" distR="0" wp14:anchorId="60538C5D" wp14:editId="7828E091">
                                <wp:extent cx="4381500" cy="84137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EML 4551 - No Background.png"/>
                                        <pic:cNvPicPr/>
                                      </pic:nvPicPr>
                                      <pic:blipFill rotWithShape="1">
                                        <a:blip r:embed="rId9" cstate="print">
                                          <a:extLst>
                                            <a:ext uri="{28A0092B-C50C-407E-A947-70E740481C1C}">
                                              <a14:useLocalDpi xmlns:a14="http://schemas.microsoft.com/office/drawing/2010/main" val="0"/>
                                            </a:ext>
                                          </a:extLst>
                                        </a:blip>
                                        <a:srcRect r="19472"/>
                                        <a:stretch/>
                                      </pic:blipFill>
                                      <pic:spPr bwMode="auto">
                                        <a:xfrm>
                                          <a:off x="0" y="0"/>
                                          <a:ext cx="4382286" cy="841526"/>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anchorx="margin"/>
                  </v:shape>
                </w:pict>
              </mc:Fallback>
            </mc:AlternateContent>
          </w:r>
          <w:sdt>
            <w:sdtPr>
              <w:rPr>
                <w:rFonts w:cs="Times New Roman"/>
                <w:color w:val="FFFFFF" w:themeColor="background1"/>
              </w:rPr>
              <w:alias w:val="Publish Date"/>
              <w:tag w:val=""/>
              <w:id w:val="1949273509"/>
              <w:placeholder>
                <w:docPart w:val="62CC264941F54C919790F24D3EC56439"/>
              </w:placeholder>
              <w:dataBinding w:prefixMappings="xmlns:ns0='http://schemas.microsoft.com/office/2006/coverPageProps' " w:xpath="/ns0:CoverPageProperties[1]/ns0:PublishDate[1]" w:storeItemID="{55AF091B-3C7A-41E3-B477-F2FDAA23CFDA}"/>
              <w:date w:fullDate="2025-01-09T00:00:00Z">
                <w:dateFormat w:val="M/d/yyyy"/>
                <w:lid w:val="en-US"/>
                <w:storeMappedDataAs w:val="dateTime"/>
                <w:calendar w:val="gregorian"/>
              </w:date>
            </w:sdtPr>
            <w:sdtEndPr/>
            <w:sdtContent>
              <w:r w:rsidR="00FE02FD">
                <w:rPr>
                  <w:rFonts w:cs="Times New Roman"/>
                  <w:color w:val="FFFFFF" w:themeColor="background1"/>
                </w:rPr>
                <w:t>1/9/2025</w:t>
              </w:r>
            </w:sdtContent>
          </w:sdt>
          <w:r w:rsidR="00804395" w:rsidRPr="0060103C">
            <w:rPr>
              <w:rFonts w:cs="Times New Roman"/>
              <w:color w:val="000000" w:themeColor="text1"/>
            </w:rPr>
            <w:br w:type="page"/>
          </w:r>
        </w:p>
      </w:sdtContent>
    </w:sdt>
    <w:p w14:paraId="5E177762" w14:textId="514A7E4F" w:rsidR="00EB7621" w:rsidRPr="0060103C" w:rsidRDefault="00EB7621" w:rsidP="00CA26C4">
      <w:pPr>
        <w:pStyle w:val="Heading1"/>
        <w:rPr>
          <w:rFonts w:cs="Times New Roman"/>
        </w:rPr>
      </w:pPr>
      <w:bookmarkStart w:id="0" w:name="_Toc178948600"/>
      <w:r w:rsidRPr="0060103C">
        <w:rPr>
          <w:rFonts w:cs="Times New Roman"/>
        </w:rPr>
        <w:lastRenderedPageBreak/>
        <w:t>Acknowledgement</w:t>
      </w:r>
      <w:bookmarkEnd w:id="0"/>
    </w:p>
    <w:p w14:paraId="514B6505" w14:textId="155B396E" w:rsidR="538A80B3" w:rsidRPr="0060103C" w:rsidRDefault="538A80B3" w:rsidP="00921C42">
      <w:pPr>
        <w:pStyle w:val="ListParagraph"/>
        <w:spacing w:after="160" w:line="259" w:lineRule="auto"/>
        <w:ind w:left="0"/>
        <w:rPr>
          <w:rFonts w:cs="Times New Roman"/>
        </w:rPr>
      </w:pPr>
    </w:p>
    <w:p w14:paraId="1BCC227D" w14:textId="7EE94471" w:rsidR="31E0FD85" w:rsidRPr="0060103C" w:rsidRDefault="459E5067" w:rsidP="00921C42">
      <w:pPr>
        <w:pStyle w:val="ListParagraph"/>
        <w:tabs>
          <w:tab w:val="left" w:pos="720"/>
        </w:tabs>
        <w:spacing w:after="160"/>
        <w:ind w:left="0"/>
        <w:rPr>
          <w:rFonts w:cs="Times New Roman"/>
        </w:rPr>
      </w:pPr>
      <w:r w:rsidRPr="0060103C">
        <w:rPr>
          <w:rFonts w:cs="Times New Roman"/>
        </w:rPr>
        <w:t>T</w:t>
      </w:r>
      <w:r w:rsidR="4A04281D" w:rsidRPr="0060103C">
        <w:rPr>
          <w:rFonts w:cs="Times New Roman"/>
        </w:rPr>
        <w:t>e</w:t>
      </w:r>
      <w:r w:rsidRPr="0060103C">
        <w:rPr>
          <w:rFonts w:cs="Times New Roman"/>
        </w:rPr>
        <w:t xml:space="preserve">am 516 would like to thank </w:t>
      </w:r>
      <w:r w:rsidR="2A35B0B8" w:rsidRPr="0060103C">
        <w:rPr>
          <w:rFonts w:cs="Times New Roman"/>
        </w:rPr>
        <w:t>our</w:t>
      </w:r>
      <w:r w:rsidRPr="0060103C">
        <w:rPr>
          <w:rFonts w:cs="Times New Roman"/>
        </w:rPr>
        <w:t xml:space="preserve"> sponsors, </w:t>
      </w:r>
      <w:r w:rsidR="4F9E4261" w:rsidRPr="3E2587E0">
        <w:rPr>
          <w:rFonts w:cs="Times New Roman"/>
        </w:rPr>
        <w:t xml:space="preserve">National </w:t>
      </w:r>
      <w:r w:rsidR="005A312F" w:rsidRPr="3E2587E0">
        <w:rPr>
          <w:rFonts w:cs="Times New Roman"/>
        </w:rPr>
        <w:t>Aeronautics</w:t>
      </w:r>
      <w:r w:rsidR="4F9E4261" w:rsidRPr="3E2587E0">
        <w:rPr>
          <w:rFonts w:cs="Times New Roman"/>
        </w:rPr>
        <w:t xml:space="preserve"> and Space Administration</w:t>
      </w:r>
      <w:r w:rsidR="0012236B">
        <w:rPr>
          <w:rFonts w:cs="Times New Roman"/>
        </w:rPr>
        <w:t>’s John</w:t>
      </w:r>
      <w:r w:rsidR="00CF4807">
        <w:rPr>
          <w:rFonts w:cs="Times New Roman"/>
        </w:rPr>
        <w:t>son Space Center</w:t>
      </w:r>
      <w:r w:rsidR="4F9E4261" w:rsidRPr="3E2587E0">
        <w:rPr>
          <w:rFonts w:cs="Times New Roman"/>
        </w:rPr>
        <w:t xml:space="preserve"> (</w:t>
      </w:r>
      <w:r w:rsidRPr="0060103C">
        <w:rPr>
          <w:rFonts w:cs="Times New Roman"/>
        </w:rPr>
        <w:t>NASA-JSC</w:t>
      </w:r>
      <w:r w:rsidR="4F9E4261" w:rsidRPr="3E2587E0">
        <w:rPr>
          <w:rFonts w:cs="Times New Roman"/>
        </w:rPr>
        <w:t xml:space="preserve">) </w:t>
      </w:r>
      <w:r w:rsidR="2BD06C2D" w:rsidRPr="3E2587E0">
        <w:rPr>
          <w:rFonts w:cs="Times New Roman"/>
        </w:rPr>
        <w:t>&amp;</w:t>
      </w:r>
      <w:r w:rsidR="00CF4807">
        <w:rPr>
          <w:rFonts w:cs="Times New Roman"/>
        </w:rPr>
        <w:t xml:space="preserve"> </w:t>
      </w:r>
      <w:r w:rsidR="00CF4807" w:rsidRPr="00CF4807">
        <w:rPr>
          <w:rFonts w:cs="Times New Roman"/>
        </w:rPr>
        <w:t>Amentum Space Exploration Group</w:t>
      </w:r>
      <w:r w:rsidR="00474CD6">
        <w:rPr>
          <w:rFonts w:cs="Times New Roman"/>
        </w:rPr>
        <w:t xml:space="preserve"> (ASEG) for</w:t>
      </w:r>
      <w:r w:rsidR="005A312F">
        <w:rPr>
          <w:rFonts w:cs="Times New Roman"/>
        </w:rPr>
        <w:t xml:space="preserve"> t</w:t>
      </w:r>
      <w:r w:rsidR="00BF7DE5">
        <w:rPr>
          <w:rFonts w:cs="Times New Roman"/>
        </w:rPr>
        <w:t>heir</w:t>
      </w:r>
      <w:r w:rsidR="02BF7165" w:rsidRPr="0060103C">
        <w:rPr>
          <w:rFonts w:cs="Times New Roman"/>
        </w:rPr>
        <w:t xml:space="preserve"> dedication of time and resources has </w:t>
      </w:r>
      <w:r w:rsidR="7D1EE4FC" w:rsidRPr="0060103C">
        <w:rPr>
          <w:rFonts w:cs="Times New Roman"/>
        </w:rPr>
        <w:t xml:space="preserve">benefited our understanding of engineering and </w:t>
      </w:r>
      <w:r w:rsidR="6C36C791" w:rsidRPr="0060103C">
        <w:rPr>
          <w:rFonts w:cs="Times New Roman"/>
        </w:rPr>
        <w:t>teamwork</w:t>
      </w:r>
      <w:r w:rsidR="7D1EE4FC" w:rsidRPr="0060103C">
        <w:rPr>
          <w:rFonts w:cs="Times New Roman"/>
        </w:rPr>
        <w:t xml:space="preserve">. </w:t>
      </w:r>
      <w:r w:rsidR="00BF7DE5">
        <w:rPr>
          <w:rFonts w:cs="Times New Roman"/>
        </w:rPr>
        <w:t xml:space="preserve">Their </w:t>
      </w:r>
      <w:r w:rsidR="260BCF9D" w:rsidRPr="0060103C">
        <w:rPr>
          <w:rFonts w:cs="Times New Roman"/>
        </w:rPr>
        <w:t>excitement to mentor has kept us inspired and eager</w:t>
      </w:r>
      <w:r w:rsidR="3B582C4B" w:rsidRPr="0060103C">
        <w:rPr>
          <w:rFonts w:cs="Times New Roman"/>
        </w:rPr>
        <w:t xml:space="preserve"> to work our hardest. </w:t>
      </w:r>
      <w:r w:rsidR="66D54B56" w:rsidRPr="0060103C">
        <w:rPr>
          <w:rFonts w:cs="Times New Roman"/>
        </w:rPr>
        <w:t>Thank you for this opportunity and experience to better ourselves as future engineers.</w:t>
      </w:r>
    </w:p>
    <w:p w14:paraId="0F8A4B32" w14:textId="6BA0ED4C" w:rsidR="31E0FD85" w:rsidRPr="0060103C" w:rsidRDefault="31E0FD85" w:rsidP="00921C42">
      <w:pPr>
        <w:pStyle w:val="ListParagraph"/>
        <w:tabs>
          <w:tab w:val="left" w:pos="720"/>
        </w:tabs>
        <w:spacing w:after="160"/>
        <w:ind w:left="0"/>
        <w:rPr>
          <w:rFonts w:cs="Times New Roman"/>
        </w:rPr>
      </w:pPr>
      <w:r w:rsidRPr="0060103C">
        <w:rPr>
          <w:rFonts w:cs="Times New Roman"/>
        </w:rPr>
        <w:t xml:space="preserve">Team 516 would like to thank our past </w:t>
      </w:r>
      <w:r w:rsidR="1A54BB85" w:rsidRPr="0060103C">
        <w:rPr>
          <w:rFonts w:cs="Times New Roman"/>
        </w:rPr>
        <w:t>professors</w:t>
      </w:r>
      <w:r w:rsidRPr="0060103C">
        <w:rPr>
          <w:rFonts w:cs="Times New Roman"/>
        </w:rPr>
        <w:t xml:space="preserve">, </w:t>
      </w:r>
      <w:r w:rsidR="3B099A0E" w:rsidRPr="0060103C">
        <w:rPr>
          <w:rFonts w:cs="Times New Roman"/>
        </w:rPr>
        <w:t xml:space="preserve">especially Dr. McConomy. The hard and soft skills needed for this project </w:t>
      </w:r>
      <w:r w:rsidR="6112C396" w:rsidRPr="0060103C">
        <w:rPr>
          <w:rFonts w:cs="Times New Roman"/>
        </w:rPr>
        <w:t xml:space="preserve">would not have been possible without </w:t>
      </w:r>
      <w:r w:rsidR="00BF7DE5">
        <w:rPr>
          <w:rFonts w:cs="Times New Roman"/>
        </w:rPr>
        <w:t>his</w:t>
      </w:r>
      <w:r w:rsidR="6112C396" w:rsidRPr="0060103C">
        <w:rPr>
          <w:rFonts w:cs="Times New Roman"/>
        </w:rPr>
        <w:t xml:space="preserve"> help. </w:t>
      </w:r>
      <w:r w:rsidR="00B14006">
        <w:rPr>
          <w:rFonts w:cs="Times New Roman"/>
        </w:rPr>
        <w:t>Florida Agricultural</w:t>
      </w:r>
      <w:r w:rsidR="00FD6BFB">
        <w:rPr>
          <w:rFonts w:cs="Times New Roman"/>
        </w:rPr>
        <w:t xml:space="preserve"> and Mechanical </w:t>
      </w:r>
      <w:r w:rsidR="00E3739F">
        <w:rPr>
          <w:rFonts w:cs="Times New Roman"/>
        </w:rPr>
        <w:t>University</w:t>
      </w:r>
      <w:r w:rsidR="00861353">
        <w:rPr>
          <w:rFonts w:cs="Times New Roman"/>
        </w:rPr>
        <w:t xml:space="preserve"> </w:t>
      </w:r>
      <w:r w:rsidR="00B33481">
        <w:rPr>
          <w:rFonts w:cs="Times New Roman"/>
        </w:rPr>
        <w:t>– Florida State University (</w:t>
      </w:r>
      <w:r w:rsidR="6112C396" w:rsidRPr="0060103C">
        <w:rPr>
          <w:rFonts w:cs="Times New Roman"/>
        </w:rPr>
        <w:t>FAMU-FSU</w:t>
      </w:r>
      <w:r w:rsidR="00B33481">
        <w:rPr>
          <w:rFonts w:cs="Times New Roman"/>
        </w:rPr>
        <w:t>)</w:t>
      </w:r>
      <w:r w:rsidR="6112C396" w:rsidRPr="0060103C">
        <w:rPr>
          <w:rFonts w:cs="Times New Roman"/>
        </w:rPr>
        <w:t xml:space="preserve"> College of Engineering has provided a </w:t>
      </w:r>
      <w:r w:rsidR="7730A09E" w:rsidRPr="0060103C">
        <w:rPr>
          <w:rFonts w:cs="Times New Roman"/>
        </w:rPr>
        <w:t>student-oriented platform that has exceeded all expectations. Team 516 will continue</w:t>
      </w:r>
      <w:r w:rsidR="006978A4">
        <w:rPr>
          <w:rFonts w:cs="Times New Roman"/>
        </w:rPr>
        <w:t xml:space="preserve"> </w:t>
      </w:r>
      <w:r w:rsidR="007F34B3">
        <w:rPr>
          <w:rFonts w:cs="Times New Roman"/>
        </w:rPr>
        <w:t>post-graduation</w:t>
      </w:r>
      <w:r w:rsidR="7730A09E" w:rsidRPr="0060103C">
        <w:rPr>
          <w:rFonts w:cs="Times New Roman"/>
        </w:rPr>
        <w:t xml:space="preserve"> to use and build </w:t>
      </w:r>
      <w:r w:rsidR="582A2706" w:rsidRPr="0060103C">
        <w:rPr>
          <w:rFonts w:cs="Times New Roman"/>
        </w:rPr>
        <w:t>on these skills</w:t>
      </w:r>
      <w:r w:rsidR="00D01797">
        <w:rPr>
          <w:rFonts w:cs="Times New Roman"/>
        </w:rPr>
        <w:t xml:space="preserve"> </w:t>
      </w:r>
      <w:r w:rsidR="00273687">
        <w:rPr>
          <w:rFonts w:cs="Times New Roman"/>
        </w:rPr>
        <w:t>that faculty and staff</w:t>
      </w:r>
      <w:r w:rsidR="582A2706" w:rsidRPr="0060103C">
        <w:rPr>
          <w:rFonts w:cs="Times New Roman"/>
        </w:rPr>
        <w:t xml:space="preserve"> </w:t>
      </w:r>
      <w:r w:rsidR="582A2706" w:rsidRPr="39C95A6B">
        <w:rPr>
          <w:rFonts w:cs="Times New Roman"/>
        </w:rPr>
        <w:t>ha</w:t>
      </w:r>
      <w:r w:rsidR="2D26A5D3" w:rsidRPr="39C95A6B">
        <w:rPr>
          <w:rFonts w:cs="Times New Roman"/>
        </w:rPr>
        <w:t xml:space="preserve">ve </w:t>
      </w:r>
      <w:r w:rsidR="582A2706" w:rsidRPr="39C95A6B">
        <w:rPr>
          <w:rFonts w:cs="Times New Roman"/>
        </w:rPr>
        <w:t>provid</w:t>
      </w:r>
      <w:r w:rsidR="503BC802" w:rsidRPr="39C95A6B">
        <w:rPr>
          <w:rFonts w:cs="Times New Roman"/>
        </w:rPr>
        <w:t>ed</w:t>
      </w:r>
      <w:r w:rsidR="006978A4" w:rsidRPr="39C95A6B">
        <w:rPr>
          <w:rFonts w:cs="Times New Roman"/>
        </w:rPr>
        <w:t>.</w:t>
      </w:r>
    </w:p>
    <w:p w14:paraId="7B3FF070" w14:textId="1B6D31D8" w:rsidR="5EB68A2A" w:rsidRPr="0060103C" w:rsidRDefault="5EB68A2A" w:rsidP="00921C42">
      <w:pPr>
        <w:rPr>
          <w:rFonts w:cs="Times New Roman"/>
        </w:rPr>
      </w:pPr>
      <w:r w:rsidRPr="0060103C">
        <w:rPr>
          <w:rFonts w:cs="Times New Roman"/>
        </w:rPr>
        <w:br w:type="page"/>
      </w:r>
    </w:p>
    <w:sdt>
      <w:sdtPr>
        <w:rPr>
          <w:rFonts w:eastAsiaTheme="minorEastAsia" w:cs="Times New Roman"/>
          <w:color w:val="auto"/>
          <w:sz w:val="24"/>
          <w:szCs w:val="24"/>
        </w:rPr>
        <w:id w:val="-1601014662"/>
        <w:docPartObj>
          <w:docPartGallery w:val="Table of Contents"/>
          <w:docPartUnique/>
        </w:docPartObj>
      </w:sdtPr>
      <w:sdtEndPr>
        <w:rPr>
          <w:b/>
          <w:bCs/>
          <w:noProof/>
        </w:rPr>
      </w:sdtEndPr>
      <w:sdtContent>
        <w:p w14:paraId="14DE5D46" w14:textId="661F0D30" w:rsidR="008F3D67" w:rsidRPr="0060103C" w:rsidRDefault="008F3D67">
          <w:pPr>
            <w:pStyle w:val="TOCHeading"/>
            <w:rPr>
              <w:rStyle w:val="Heading1Char"/>
              <w:rFonts w:cs="Times New Roman"/>
              <w:color w:val="auto"/>
            </w:rPr>
          </w:pPr>
          <w:r w:rsidRPr="0060103C">
            <w:rPr>
              <w:rStyle w:val="Heading1Char"/>
              <w:rFonts w:cs="Times New Roman"/>
              <w:color w:val="auto"/>
            </w:rPr>
            <w:t>Table of Contents</w:t>
          </w:r>
        </w:p>
        <w:p w14:paraId="0B2A1335" w14:textId="1C5521EA" w:rsidR="00326792" w:rsidRPr="0060103C" w:rsidRDefault="008F3D67">
          <w:pPr>
            <w:pStyle w:val="TOC1"/>
            <w:tabs>
              <w:tab w:val="right" w:leader="dot" w:pos="9350"/>
            </w:tabs>
            <w:rPr>
              <w:rFonts w:eastAsiaTheme="minorEastAsia" w:cs="Times New Roman"/>
              <w:noProof/>
              <w:kern w:val="2"/>
              <w:szCs w:val="24"/>
              <w:lang w:eastAsia="zh-CN"/>
              <w14:ligatures w14:val="standardContextual"/>
            </w:rPr>
          </w:pPr>
          <w:r w:rsidRPr="0060103C">
            <w:rPr>
              <w:rFonts w:cs="Times New Roman"/>
            </w:rPr>
            <w:fldChar w:fldCharType="begin"/>
          </w:r>
          <w:r w:rsidRPr="0060103C">
            <w:rPr>
              <w:rFonts w:cs="Times New Roman"/>
            </w:rPr>
            <w:instrText xml:space="preserve"> TOC \o "1-3" \h \z \u </w:instrText>
          </w:r>
          <w:r w:rsidRPr="0060103C">
            <w:rPr>
              <w:rFonts w:cs="Times New Roman"/>
            </w:rPr>
            <w:fldChar w:fldCharType="separate"/>
          </w:r>
          <w:hyperlink w:anchor="_Toc178948599" w:history="1">
            <w:r w:rsidR="00326792" w:rsidRPr="0060103C">
              <w:rPr>
                <w:rStyle w:val="Hyperlink"/>
                <w:rFonts w:cs="Times New Roman"/>
                <w:noProof/>
              </w:rPr>
              <w:t>Abstract</w:t>
            </w:r>
            <w:r w:rsidR="00326792" w:rsidRPr="0060103C">
              <w:rPr>
                <w:rFonts w:cs="Times New Roman"/>
                <w:noProof/>
                <w:webHidden/>
              </w:rPr>
              <w:tab/>
            </w:r>
            <w:r w:rsidR="00326792" w:rsidRPr="0060103C">
              <w:rPr>
                <w:rFonts w:cs="Times New Roman"/>
                <w:noProof/>
                <w:webHidden/>
              </w:rPr>
              <w:fldChar w:fldCharType="begin"/>
            </w:r>
            <w:r w:rsidR="00326792" w:rsidRPr="0060103C">
              <w:rPr>
                <w:rFonts w:cs="Times New Roman"/>
                <w:noProof/>
                <w:webHidden/>
              </w:rPr>
              <w:instrText xml:space="preserve"> PAGEREF _Toc178948599 \h </w:instrText>
            </w:r>
            <w:r w:rsidR="00326792" w:rsidRPr="0060103C">
              <w:rPr>
                <w:rFonts w:cs="Times New Roman"/>
                <w:noProof/>
                <w:webHidden/>
              </w:rPr>
            </w:r>
            <w:r w:rsidR="00326792" w:rsidRPr="0060103C">
              <w:rPr>
                <w:rFonts w:cs="Times New Roman"/>
                <w:noProof/>
                <w:webHidden/>
              </w:rPr>
              <w:fldChar w:fldCharType="separate"/>
            </w:r>
            <w:r w:rsidR="00C762BC">
              <w:rPr>
                <w:rFonts w:cs="Times New Roman"/>
                <w:b/>
                <w:bCs/>
                <w:noProof/>
                <w:webHidden/>
              </w:rPr>
              <w:t>Error! Bookmark not defined.</w:t>
            </w:r>
            <w:r w:rsidR="00326792" w:rsidRPr="0060103C">
              <w:rPr>
                <w:rFonts w:cs="Times New Roman"/>
                <w:noProof/>
                <w:webHidden/>
              </w:rPr>
              <w:fldChar w:fldCharType="end"/>
            </w:r>
          </w:hyperlink>
        </w:p>
        <w:p w14:paraId="682F8FA0" w14:textId="3CA2E0A3" w:rsidR="00326792" w:rsidRPr="0060103C" w:rsidRDefault="00326792">
          <w:pPr>
            <w:pStyle w:val="TOC1"/>
            <w:tabs>
              <w:tab w:val="right" w:leader="dot" w:pos="9350"/>
            </w:tabs>
            <w:rPr>
              <w:rFonts w:eastAsiaTheme="minorEastAsia" w:cs="Times New Roman"/>
              <w:noProof/>
              <w:kern w:val="2"/>
              <w:szCs w:val="24"/>
              <w:lang w:eastAsia="zh-CN"/>
              <w14:ligatures w14:val="standardContextual"/>
            </w:rPr>
          </w:pPr>
          <w:hyperlink w:anchor="_Toc178948600" w:history="1">
            <w:r w:rsidRPr="0060103C">
              <w:rPr>
                <w:rStyle w:val="Hyperlink"/>
                <w:rFonts w:cs="Times New Roman"/>
                <w:noProof/>
              </w:rPr>
              <w:t>Acknowledgement</w:t>
            </w:r>
            <w:r w:rsidRPr="0060103C">
              <w:rPr>
                <w:rFonts w:cs="Times New Roman"/>
                <w:noProof/>
                <w:webHidden/>
              </w:rPr>
              <w:tab/>
            </w:r>
            <w:r w:rsidRPr="0060103C">
              <w:rPr>
                <w:rFonts w:cs="Times New Roman"/>
                <w:noProof/>
                <w:webHidden/>
              </w:rPr>
              <w:fldChar w:fldCharType="begin"/>
            </w:r>
            <w:r w:rsidRPr="0060103C">
              <w:rPr>
                <w:rFonts w:cs="Times New Roman"/>
                <w:noProof/>
                <w:webHidden/>
              </w:rPr>
              <w:instrText xml:space="preserve"> PAGEREF _Toc178948600 \h </w:instrText>
            </w:r>
            <w:r w:rsidRPr="0060103C">
              <w:rPr>
                <w:rFonts w:cs="Times New Roman"/>
                <w:noProof/>
                <w:webHidden/>
              </w:rPr>
            </w:r>
            <w:r w:rsidRPr="0060103C">
              <w:rPr>
                <w:rFonts w:cs="Times New Roman"/>
                <w:noProof/>
                <w:webHidden/>
              </w:rPr>
              <w:fldChar w:fldCharType="separate"/>
            </w:r>
            <w:r w:rsidR="00C762BC">
              <w:rPr>
                <w:rFonts w:cs="Times New Roman"/>
                <w:noProof/>
                <w:webHidden/>
              </w:rPr>
              <w:t>2</w:t>
            </w:r>
            <w:r w:rsidRPr="0060103C">
              <w:rPr>
                <w:rFonts w:cs="Times New Roman"/>
                <w:noProof/>
                <w:webHidden/>
              </w:rPr>
              <w:fldChar w:fldCharType="end"/>
            </w:r>
          </w:hyperlink>
        </w:p>
        <w:p w14:paraId="03A5CFE2" w14:textId="601937F7" w:rsidR="00326792" w:rsidRPr="0060103C" w:rsidRDefault="00326792">
          <w:pPr>
            <w:pStyle w:val="TOC1"/>
            <w:tabs>
              <w:tab w:val="right" w:leader="dot" w:pos="9350"/>
            </w:tabs>
            <w:rPr>
              <w:rFonts w:eastAsiaTheme="minorEastAsia" w:cs="Times New Roman"/>
              <w:noProof/>
              <w:kern w:val="2"/>
              <w:szCs w:val="24"/>
              <w:lang w:eastAsia="zh-CN"/>
              <w14:ligatures w14:val="standardContextual"/>
            </w:rPr>
          </w:pPr>
          <w:hyperlink w:anchor="_Toc178948601" w:history="1">
            <w:r w:rsidRPr="0060103C">
              <w:rPr>
                <w:rStyle w:val="Hyperlink"/>
                <w:rFonts w:cs="Times New Roman"/>
                <w:noProof/>
              </w:rPr>
              <w:t>List of Tables</w:t>
            </w:r>
            <w:r w:rsidRPr="0060103C">
              <w:rPr>
                <w:rFonts w:cs="Times New Roman"/>
                <w:noProof/>
                <w:webHidden/>
              </w:rPr>
              <w:tab/>
            </w:r>
            <w:r w:rsidRPr="0060103C">
              <w:rPr>
                <w:rFonts w:cs="Times New Roman"/>
                <w:noProof/>
                <w:webHidden/>
              </w:rPr>
              <w:fldChar w:fldCharType="begin"/>
            </w:r>
            <w:r w:rsidRPr="0060103C">
              <w:rPr>
                <w:rFonts w:cs="Times New Roman"/>
                <w:noProof/>
                <w:webHidden/>
              </w:rPr>
              <w:instrText xml:space="preserve"> PAGEREF _Toc178948601 \h </w:instrText>
            </w:r>
            <w:r w:rsidRPr="0060103C">
              <w:rPr>
                <w:rFonts w:cs="Times New Roman"/>
                <w:noProof/>
                <w:webHidden/>
              </w:rPr>
            </w:r>
            <w:r w:rsidRPr="0060103C">
              <w:rPr>
                <w:rFonts w:cs="Times New Roman"/>
                <w:noProof/>
                <w:webHidden/>
              </w:rPr>
              <w:fldChar w:fldCharType="separate"/>
            </w:r>
            <w:r w:rsidR="00C762BC">
              <w:rPr>
                <w:rFonts w:cs="Times New Roman"/>
                <w:b/>
                <w:bCs/>
                <w:noProof/>
                <w:webHidden/>
              </w:rPr>
              <w:t>Error! Bookmark not defined.</w:t>
            </w:r>
            <w:r w:rsidRPr="0060103C">
              <w:rPr>
                <w:rFonts w:cs="Times New Roman"/>
                <w:noProof/>
                <w:webHidden/>
              </w:rPr>
              <w:fldChar w:fldCharType="end"/>
            </w:r>
          </w:hyperlink>
        </w:p>
        <w:p w14:paraId="0B24D404" w14:textId="45607406" w:rsidR="00326792" w:rsidRPr="0060103C" w:rsidRDefault="00326792">
          <w:pPr>
            <w:pStyle w:val="TOC1"/>
            <w:tabs>
              <w:tab w:val="right" w:leader="dot" w:pos="9350"/>
            </w:tabs>
            <w:rPr>
              <w:rFonts w:eastAsiaTheme="minorEastAsia" w:cs="Times New Roman"/>
              <w:noProof/>
              <w:kern w:val="2"/>
              <w:szCs w:val="24"/>
              <w:lang w:eastAsia="zh-CN"/>
              <w14:ligatures w14:val="standardContextual"/>
            </w:rPr>
          </w:pPr>
          <w:hyperlink w:anchor="_Toc178948602" w:history="1">
            <w:r w:rsidRPr="0060103C">
              <w:rPr>
                <w:rStyle w:val="Hyperlink"/>
                <w:rFonts w:cs="Times New Roman"/>
                <w:noProof/>
              </w:rPr>
              <w:t>List of Figures</w:t>
            </w:r>
            <w:r w:rsidRPr="0060103C">
              <w:rPr>
                <w:rFonts w:cs="Times New Roman"/>
                <w:noProof/>
                <w:webHidden/>
              </w:rPr>
              <w:tab/>
            </w:r>
            <w:r w:rsidRPr="0060103C">
              <w:rPr>
                <w:rFonts w:cs="Times New Roman"/>
                <w:noProof/>
                <w:webHidden/>
              </w:rPr>
              <w:fldChar w:fldCharType="begin"/>
            </w:r>
            <w:r w:rsidRPr="0060103C">
              <w:rPr>
                <w:rFonts w:cs="Times New Roman"/>
                <w:noProof/>
                <w:webHidden/>
              </w:rPr>
              <w:instrText xml:space="preserve"> PAGEREF _Toc178948602 \h </w:instrText>
            </w:r>
            <w:r w:rsidRPr="0060103C">
              <w:rPr>
                <w:rFonts w:cs="Times New Roman"/>
                <w:noProof/>
                <w:webHidden/>
              </w:rPr>
            </w:r>
            <w:r w:rsidRPr="0060103C">
              <w:rPr>
                <w:rFonts w:cs="Times New Roman"/>
                <w:noProof/>
                <w:webHidden/>
              </w:rPr>
              <w:fldChar w:fldCharType="separate"/>
            </w:r>
            <w:r w:rsidR="00C762BC">
              <w:rPr>
                <w:rFonts w:cs="Times New Roman"/>
                <w:b/>
                <w:bCs/>
                <w:noProof/>
                <w:webHidden/>
              </w:rPr>
              <w:t>Error! Bookmark not defined.</w:t>
            </w:r>
            <w:r w:rsidRPr="0060103C">
              <w:rPr>
                <w:rFonts w:cs="Times New Roman"/>
                <w:noProof/>
                <w:webHidden/>
              </w:rPr>
              <w:fldChar w:fldCharType="end"/>
            </w:r>
          </w:hyperlink>
        </w:p>
        <w:p w14:paraId="1EE658CC" w14:textId="703EDD8B" w:rsidR="00326792" w:rsidRPr="0060103C" w:rsidRDefault="00326792">
          <w:pPr>
            <w:pStyle w:val="TOC1"/>
            <w:tabs>
              <w:tab w:val="right" w:leader="dot" w:pos="9350"/>
            </w:tabs>
            <w:rPr>
              <w:rFonts w:eastAsiaTheme="minorEastAsia" w:cs="Times New Roman"/>
              <w:noProof/>
              <w:kern w:val="2"/>
              <w:szCs w:val="24"/>
              <w:lang w:eastAsia="zh-CN"/>
              <w14:ligatures w14:val="standardContextual"/>
            </w:rPr>
          </w:pPr>
          <w:hyperlink w:anchor="_Toc178948603" w:history="1">
            <w:r w:rsidRPr="0060103C">
              <w:rPr>
                <w:rStyle w:val="Hyperlink"/>
                <w:rFonts w:cs="Times New Roman"/>
                <w:noProof/>
              </w:rPr>
              <w:t>Notation</w:t>
            </w:r>
            <w:r w:rsidRPr="0060103C">
              <w:rPr>
                <w:rFonts w:cs="Times New Roman"/>
                <w:noProof/>
                <w:webHidden/>
              </w:rPr>
              <w:tab/>
            </w:r>
            <w:r w:rsidRPr="0060103C">
              <w:rPr>
                <w:rFonts w:cs="Times New Roman"/>
                <w:noProof/>
                <w:webHidden/>
              </w:rPr>
              <w:fldChar w:fldCharType="begin"/>
            </w:r>
            <w:r w:rsidRPr="0060103C">
              <w:rPr>
                <w:rFonts w:cs="Times New Roman"/>
                <w:noProof/>
                <w:webHidden/>
              </w:rPr>
              <w:instrText xml:space="preserve"> PAGEREF _Toc178948603 \h </w:instrText>
            </w:r>
            <w:r w:rsidRPr="0060103C">
              <w:rPr>
                <w:rFonts w:cs="Times New Roman"/>
                <w:noProof/>
                <w:webHidden/>
              </w:rPr>
            </w:r>
            <w:r w:rsidRPr="0060103C">
              <w:rPr>
                <w:rFonts w:cs="Times New Roman"/>
                <w:noProof/>
                <w:webHidden/>
              </w:rPr>
              <w:fldChar w:fldCharType="separate"/>
            </w:r>
            <w:r w:rsidR="00C762BC">
              <w:rPr>
                <w:rFonts w:cs="Times New Roman"/>
                <w:b/>
                <w:bCs/>
                <w:noProof/>
                <w:webHidden/>
              </w:rPr>
              <w:t>Error! Bookmark not defined.</w:t>
            </w:r>
            <w:r w:rsidRPr="0060103C">
              <w:rPr>
                <w:rFonts w:cs="Times New Roman"/>
                <w:noProof/>
                <w:webHidden/>
              </w:rPr>
              <w:fldChar w:fldCharType="end"/>
            </w:r>
          </w:hyperlink>
        </w:p>
        <w:p w14:paraId="05E95E8F" w14:textId="66A82DA4" w:rsidR="00326792" w:rsidRPr="0060103C" w:rsidRDefault="00326792">
          <w:pPr>
            <w:pStyle w:val="TOC1"/>
            <w:tabs>
              <w:tab w:val="right" w:leader="dot" w:pos="9350"/>
            </w:tabs>
            <w:rPr>
              <w:rFonts w:eastAsiaTheme="minorEastAsia" w:cs="Times New Roman"/>
              <w:noProof/>
              <w:kern w:val="2"/>
              <w:szCs w:val="24"/>
              <w:lang w:eastAsia="zh-CN"/>
              <w14:ligatures w14:val="standardContextual"/>
            </w:rPr>
          </w:pPr>
          <w:hyperlink w:anchor="_Toc178948604" w:history="1">
            <w:r w:rsidRPr="0060103C">
              <w:rPr>
                <w:rStyle w:val="Hyperlink"/>
                <w:rFonts w:cs="Times New Roman"/>
                <w:noProof/>
              </w:rPr>
              <w:t>Chapter One: EML 4551C</w:t>
            </w:r>
            <w:r w:rsidRPr="0060103C">
              <w:rPr>
                <w:rFonts w:cs="Times New Roman"/>
                <w:noProof/>
                <w:webHidden/>
              </w:rPr>
              <w:tab/>
            </w:r>
            <w:r w:rsidRPr="0060103C">
              <w:rPr>
                <w:rFonts w:cs="Times New Roman"/>
                <w:noProof/>
                <w:webHidden/>
              </w:rPr>
              <w:fldChar w:fldCharType="begin"/>
            </w:r>
            <w:r w:rsidRPr="0060103C">
              <w:rPr>
                <w:rFonts w:cs="Times New Roman"/>
                <w:noProof/>
                <w:webHidden/>
              </w:rPr>
              <w:instrText xml:space="preserve"> PAGEREF _Toc178948604 \h </w:instrText>
            </w:r>
            <w:r w:rsidRPr="0060103C">
              <w:rPr>
                <w:rFonts w:cs="Times New Roman"/>
                <w:noProof/>
                <w:webHidden/>
              </w:rPr>
            </w:r>
            <w:r w:rsidRPr="0060103C">
              <w:rPr>
                <w:rFonts w:cs="Times New Roman"/>
                <w:noProof/>
                <w:webHidden/>
              </w:rPr>
              <w:fldChar w:fldCharType="separate"/>
            </w:r>
            <w:r w:rsidR="00C762BC">
              <w:rPr>
                <w:rFonts w:cs="Times New Roman"/>
                <w:noProof/>
                <w:webHidden/>
              </w:rPr>
              <w:t>6</w:t>
            </w:r>
            <w:r w:rsidRPr="0060103C">
              <w:rPr>
                <w:rFonts w:cs="Times New Roman"/>
                <w:noProof/>
                <w:webHidden/>
              </w:rPr>
              <w:fldChar w:fldCharType="end"/>
            </w:r>
          </w:hyperlink>
        </w:p>
        <w:p w14:paraId="64DD3C42" w14:textId="5F274603" w:rsidR="00326792" w:rsidRPr="0060103C" w:rsidRDefault="00326792">
          <w:pPr>
            <w:pStyle w:val="TOC2"/>
            <w:tabs>
              <w:tab w:val="left" w:pos="1680"/>
              <w:tab w:val="right" w:leader="dot" w:pos="9350"/>
            </w:tabs>
            <w:rPr>
              <w:rFonts w:eastAsiaTheme="minorEastAsia" w:cs="Times New Roman"/>
              <w:noProof/>
              <w:kern w:val="2"/>
              <w:szCs w:val="24"/>
              <w:lang w:eastAsia="zh-CN"/>
              <w14:ligatures w14:val="standardContextual"/>
            </w:rPr>
          </w:pPr>
          <w:hyperlink w:anchor="_Toc178948605" w:history="1">
            <w:r w:rsidRPr="0060103C">
              <w:rPr>
                <w:rStyle w:val="Hyperlink"/>
                <w:rFonts w:cs="Times New Roman"/>
                <w:noProof/>
              </w:rPr>
              <w:t>1.1</w:t>
            </w:r>
            <w:r w:rsidRPr="0060103C">
              <w:rPr>
                <w:rFonts w:eastAsiaTheme="minorEastAsia" w:cs="Times New Roman"/>
                <w:noProof/>
                <w:kern w:val="2"/>
                <w:szCs w:val="24"/>
                <w:lang w:eastAsia="zh-CN"/>
                <w14:ligatures w14:val="standardContextual"/>
              </w:rPr>
              <w:tab/>
            </w:r>
            <w:r w:rsidRPr="0060103C">
              <w:rPr>
                <w:rStyle w:val="Hyperlink"/>
                <w:rFonts w:cs="Times New Roman"/>
                <w:noProof/>
              </w:rPr>
              <w:t>Project Scope</w:t>
            </w:r>
            <w:r w:rsidRPr="0060103C">
              <w:rPr>
                <w:rFonts w:cs="Times New Roman"/>
                <w:noProof/>
                <w:webHidden/>
              </w:rPr>
              <w:tab/>
            </w:r>
            <w:r w:rsidRPr="0060103C">
              <w:rPr>
                <w:rFonts w:cs="Times New Roman"/>
                <w:noProof/>
                <w:webHidden/>
              </w:rPr>
              <w:fldChar w:fldCharType="begin"/>
            </w:r>
            <w:r w:rsidRPr="0060103C">
              <w:rPr>
                <w:rFonts w:cs="Times New Roman"/>
                <w:noProof/>
                <w:webHidden/>
              </w:rPr>
              <w:instrText xml:space="preserve"> PAGEREF _Toc178948605 \h </w:instrText>
            </w:r>
            <w:r w:rsidRPr="0060103C">
              <w:rPr>
                <w:rFonts w:cs="Times New Roman"/>
                <w:noProof/>
                <w:webHidden/>
              </w:rPr>
            </w:r>
            <w:r w:rsidRPr="0060103C">
              <w:rPr>
                <w:rFonts w:cs="Times New Roman"/>
                <w:noProof/>
                <w:webHidden/>
              </w:rPr>
              <w:fldChar w:fldCharType="separate"/>
            </w:r>
            <w:r w:rsidR="00C762BC">
              <w:rPr>
                <w:rFonts w:cs="Times New Roman"/>
                <w:noProof/>
                <w:webHidden/>
              </w:rPr>
              <w:t>6</w:t>
            </w:r>
            <w:r w:rsidRPr="0060103C">
              <w:rPr>
                <w:rFonts w:cs="Times New Roman"/>
                <w:noProof/>
                <w:webHidden/>
              </w:rPr>
              <w:fldChar w:fldCharType="end"/>
            </w:r>
          </w:hyperlink>
        </w:p>
        <w:p w14:paraId="165DA58B" w14:textId="589459D4" w:rsidR="00326792" w:rsidRPr="0060103C" w:rsidRDefault="00326792">
          <w:pPr>
            <w:pStyle w:val="TOC2"/>
            <w:tabs>
              <w:tab w:val="right" w:leader="dot" w:pos="9350"/>
            </w:tabs>
            <w:rPr>
              <w:rFonts w:eastAsiaTheme="minorEastAsia" w:cs="Times New Roman"/>
              <w:noProof/>
              <w:kern w:val="2"/>
              <w:szCs w:val="24"/>
              <w:lang w:eastAsia="zh-CN"/>
              <w14:ligatures w14:val="standardContextual"/>
            </w:rPr>
          </w:pPr>
          <w:hyperlink w:anchor="_Toc178948606" w:history="1">
            <w:r w:rsidRPr="0060103C">
              <w:rPr>
                <w:rStyle w:val="Hyperlink"/>
                <w:rFonts w:cs="Times New Roman"/>
                <w:noProof/>
              </w:rPr>
              <w:t>1.2 Customer Needs</w:t>
            </w:r>
            <w:r w:rsidRPr="0060103C">
              <w:rPr>
                <w:rFonts w:cs="Times New Roman"/>
                <w:noProof/>
                <w:webHidden/>
              </w:rPr>
              <w:tab/>
            </w:r>
            <w:r w:rsidRPr="0060103C">
              <w:rPr>
                <w:rFonts w:cs="Times New Roman"/>
                <w:noProof/>
                <w:webHidden/>
              </w:rPr>
              <w:fldChar w:fldCharType="begin"/>
            </w:r>
            <w:r w:rsidRPr="0060103C">
              <w:rPr>
                <w:rFonts w:cs="Times New Roman"/>
                <w:noProof/>
                <w:webHidden/>
              </w:rPr>
              <w:instrText xml:space="preserve"> PAGEREF _Toc178948606 \h </w:instrText>
            </w:r>
            <w:r w:rsidRPr="0060103C">
              <w:rPr>
                <w:rFonts w:cs="Times New Roman"/>
                <w:noProof/>
                <w:webHidden/>
              </w:rPr>
            </w:r>
            <w:r w:rsidRPr="0060103C">
              <w:rPr>
                <w:rFonts w:cs="Times New Roman"/>
                <w:noProof/>
                <w:webHidden/>
              </w:rPr>
              <w:fldChar w:fldCharType="separate"/>
            </w:r>
            <w:r w:rsidR="00C762BC">
              <w:rPr>
                <w:rFonts w:cs="Times New Roman"/>
                <w:noProof/>
                <w:webHidden/>
              </w:rPr>
              <w:t>14</w:t>
            </w:r>
            <w:r w:rsidRPr="0060103C">
              <w:rPr>
                <w:rFonts w:cs="Times New Roman"/>
                <w:noProof/>
                <w:webHidden/>
              </w:rPr>
              <w:fldChar w:fldCharType="end"/>
            </w:r>
          </w:hyperlink>
        </w:p>
        <w:p w14:paraId="21A478C0" w14:textId="13BB0D8D" w:rsidR="00326792" w:rsidRPr="0060103C" w:rsidRDefault="00326792">
          <w:pPr>
            <w:pStyle w:val="TOC2"/>
            <w:tabs>
              <w:tab w:val="right" w:leader="dot" w:pos="9350"/>
            </w:tabs>
            <w:rPr>
              <w:rFonts w:eastAsiaTheme="minorEastAsia" w:cs="Times New Roman"/>
              <w:noProof/>
              <w:kern w:val="2"/>
              <w:szCs w:val="24"/>
              <w:lang w:eastAsia="zh-CN"/>
              <w14:ligatures w14:val="standardContextual"/>
            </w:rPr>
          </w:pPr>
          <w:hyperlink w:anchor="_Toc178948607" w:history="1">
            <w:r w:rsidRPr="0060103C">
              <w:rPr>
                <w:rStyle w:val="Hyperlink"/>
                <w:rFonts w:cs="Times New Roman"/>
                <w:noProof/>
              </w:rPr>
              <w:t>1.3 Functional Decomposition</w:t>
            </w:r>
            <w:r w:rsidRPr="0060103C">
              <w:rPr>
                <w:rFonts w:cs="Times New Roman"/>
                <w:noProof/>
                <w:webHidden/>
              </w:rPr>
              <w:tab/>
            </w:r>
            <w:r w:rsidRPr="0060103C">
              <w:rPr>
                <w:rFonts w:cs="Times New Roman"/>
                <w:noProof/>
                <w:webHidden/>
              </w:rPr>
              <w:fldChar w:fldCharType="begin"/>
            </w:r>
            <w:r w:rsidRPr="0060103C">
              <w:rPr>
                <w:rFonts w:cs="Times New Roman"/>
                <w:noProof/>
                <w:webHidden/>
              </w:rPr>
              <w:instrText xml:space="preserve"> PAGEREF _Toc178948607 \h </w:instrText>
            </w:r>
            <w:r w:rsidRPr="0060103C">
              <w:rPr>
                <w:rFonts w:cs="Times New Roman"/>
                <w:noProof/>
                <w:webHidden/>
              </w:rPr>
            </w:r>
            <w:r w:rsidRPr="0060103C">
              <w:rPr>
                <w:rFonts w:cs="Times New Roman"/>
                <w:noProof/>
                <w:webHidden/>
              </w:rPr>
              <w:fldChar w:fldCharType="separate"/>
            </w:r>
            <w:r w:rsidR="00C762BC">
              <w:rPr>
                <w:rFonts w:cs="Times New Roman"/>
                <w:noProof/>
                <w:webHidden/>
              </w:rPr>
              <w:t>17</w:t>
            </w:r>
            <w:r w:rsidRPr="0060103C">
              <w:rPr>
                <w:rFonts w:cs="Times New Roman"/>
                <w:noProof/>
                <w:webHidden/>
              </w:rPr>
              <w:fldChar w:fldCharType="end"/>
            </w:r>
          </w:hyperlink>
        </w:p>
        <w:p w14:paraId="3DB91A84" w14:textId="1F6F70C3" w:rsidR="00326792" w:rsidRPr="0060103C" w:rsidRDefault="00326792">
          <w:pPr>
            <w:pStyle w:val="TOC2"/>
            <w:tabs>
              <w:tab w:val="right" w:leader="dot" w:pos="9350"/>
            </w:tabs>
            <w:rPr>
              <w:rFonts w:eastAsiaTheme="minorEastAsia" w:cs="Times New Roman"/>
              <w:noProof/>
              <w:kern w:val="2"/>
              <w:szCs w:val="24"/>
              <w:lang w:eastAsia="zh-CN"/>
              <w14:ligatures w14:val="standardContextual"/>
            </w:rPr>
          </w:pPr>
          <w:hyperlink w:anchor="_Toc178948608" w:history="1">
            <w:r w:rsidRPr="0060103C">
              <w:rPr>
                <w:rStyle w:val="Hyperlink"/>
                <w:rFonts w:eastAsia="Times New Roman" w:cs="Times New Roman"/>
                <w:noProof/>
              </w:rPr>
              <w:t>1.3.   Functional Decomposition</w:t>
            </w:r>
            <w:r w:rsidRPr="0060103C">
              <w:rPr>
                <w:rFonts w:cs="Times New Roman"/>
                <w:noProof/>
                <w:webHidden/>
              </w:rPr>
              <w:tab/>
            </w:r>
            <w:r w:rsidRPr="0060103C">
              <w:rPr>
                <w:rFonts w:cs="Times New Roman"/>
                <w:noProof/>
                <w:webHidden/>
              </w:rPr>
              <w:fldChar w:fldCharType="begin"/>
            </w:r>
            <w:r w:rsidRPr="0060103C">
              <w:rPr>
                <w:rFonts w:cs="Times New Roman"/>
                <w:noProof/>
                <w:webHidden/>
              </w:rPr>
              <w:instrText xml:space="preserve"> PAGEREF _Toc178948608 \h </w:instrText>
            </w:r>
            <w:r w:rsidRPr="0060103C">
              <w:rPr>
                <w:rFonts w:cs="Times New Roman"/>
                <w:noProof/>
                <w:webHidden/>
              </w:rPr>
            </w:r>
            <w:r w:rsidRPr="0060103C">
              <w:rPr>
                <w:rFonts w:cs="Times New Roman"/>
                <w:noProof/>
                <w:webHidden/>
              </w:rPr>
              <w:fldChar w:fldCharType="separate"/>
            </w:r>
            <w:r w:rsidR="00C762BC">
              <w:rPr>
                <w:rFonts w:cs="Times New Roman"/>
                <w:b/>
                <w:bCs/>
                <w:noProof/>
                <w:webHidden/>
              </w:rPr>
              <w:t>Error! Bookmark not defined.</w:t>
            </w:r>
            <w:r w:rsidRPr="0060103C">
              <w:rPr>
                <w:rFonts w:cs="Times New Roman"/>
                <w:noProof/>
                <w:webHidden/>
              </w:rPr>
              <w:fldChar w:fldCharType="end"/>
            </w:r>
          </w:hyperlink>
        </w:p>
        <w:p w14:paraId="013B1FB6" w14:textId="3AE30F0D" w:rsidR="00326792" w:rsidRPr="0060103C" w:rsidRDefault="00326792">
          <w:pPr>
            <w:pStyle w:val="TOC3"/>
            <w:tabs>
              <w:tab w:val="right" w:leader="dot" w:pos="9350"/>
            </w:tabs>
            <w:rPr>
              <w:rFonts w:eastAsiaTheme="minorEastAsia" w:cs="Times New Roman"/>
              <w:noProof/>
              <w:kern w:val="2"/>
              <w:szCs w:val="24"/>
              <w:lang w:eastAsia="zh-CN"/>
              <w14:ligatures w14:val="standardContextual"/>
            </w:rPr>
          </w:pPr>
          <w:hyperlink w:anchor="_Toc178948609" w:history="1">
            <w:r w:rsidRPr="0060103C">
              <w:rPr>
                <w:rStyle w:val="Hyperlink"/>
                <w:rFonts w:eastAsia="Times New Roman" w:cs="Times New Roman"/>
                <w:noProof/>
              </w:rPr>
              <w:t>1.3.1     Introduction</w:t>
            </w:r>
            <w:r w:rsidRPr="0060103C">
              <w:rPr>
                <w:rFonts w:cs="Times New Roman"/>
                <w:noProof/>
                <w:webHidden/>
              </w:rPr>
              <w:tab/>
            </w:r>
            <w:r w:rsidRPr="0060103C">
              <w:rPr>
                <w:rFonts w:cs="Times New Roman"/>
                <w:noProof/>
                <w:webHidden/>
              </w:rPr>
              <w:fldChar w:fldCharType="begin"/>
            </w:r>
            <w:r w:rsidRPr="0060103C">
              <w:rPr>
                <w:rFonts w:cs="Times New Roman"/>
                <w:noProof/>
                <w:webHidden/>
              </w:rPr>
              <w:instrText xml:space="preserve"> PAGEREF _Toc178948609 \h </w:instrText>
            </w:r>
            <w:r w:rsidRPr="0060103C">
              <w:rPr>
                <w:rFonts w:cs="Times New Roman"/>
                <w:noProof/>
                <w:webHidden/>
              </w:rPr>
            </w:r>
            <w:r w:rsidRPr="0060103C">
              <w:rPr>
                <w:rFonts w:cs="Times New Roman"/>
                <w:noProof/>
                <w:webHidden/>
              </w:rPr>
              <w:fldChar w:fldCharType="separate"/>
            </w:r>
            <w:r w:rsidR="00C762BC">
              <w:rPr>
                <w:rFonts w:cs="Times New Roman"/>
                <w:noProof/>
                <w:webHidden/>
              </w:rPr>
              <w:t>17</w:t>
            </w:r>
            <w:r w:rsidRPr="0060103C">
              <w:rPr>
                <w:rFonts w:cs="Times New Roman"/>
                <w:noProof/>
                <w:webHidden/>
              </w:rPr>
              <w:fldChar w:fldCharType="end"/>
            </w:r>
          </w:hyperlink>
        </w:p>
        <w:p w14:paraId="543C2FDB" w14:textId="2DC8CFA7" w:rsidR="00326792" w:rsidRPr="0060103C" w:rsidRDefault="00326792">
          <w:pPr>
            <w:pStyle w:val="TOC2"/>
            <w:tabs>
              <w:tab w:val="right" w:leader="dot" w:pos="9350"/>
            </w:tabs>
            <w:rPr>
              <w:rFonts w:eastAsiaTheme="minorEastAsia" w:cs="Times New Roman"/>
              <w:noProof/>
              <w:kern w:val="2"/>
              <w:szCs w:val="24"/>
              <w:lang w:eastAsia="zh-CN"/>
              <w14:ligatures w14:val="standardContextual"/>
            </w:rPr>
          </w:pPr>
          <w:hyperlink w:anchor="_Toc178948610" w:history="1">
            <w:r w:rsidRPr="0060103C">
              <w:rPr>
                <w:rStyle w:val="Hyperlink"/>
                <w:rFonts w:cs="Times New Roman"/>
                <w:noProof/>
              </w:rPr>
              <w:t>1.4 Target Summary</w:t>
            </w:r>
            <w:r w:rsidRPr="0060103C">
              <w:rPr>
                <w:rFonts w:cs="Times New Roman"/>
                <w:noProof/>
                <w:webHidden/>
              </w:rPr>
              <w:tab/>
            </w:r>
            <w:r w:rsidRPr="0060103C">
              <w:rPr>
                <w:rFonts w:cs="Times New Roman"/>
                <w:noProof/>
                <w:webHidden/>
              </w:rPr>
              <w:fldChar w:fldCharType="begin"/>
            </w:r>
            <w:r w:rsidRPr="0060103C">
              <w:rPr>
                <w:rFonts w:cs="Times New Roman"/>
                <w:noProof/>
                <w:webHidden/>
              </w:rPr>
              <w:instrText xml:space="preserve"> PAGEREF _Toc178948610 \h </w:instrText>
            </w:r>
            <w:r w:rsidRPr="0060103C">
              <w:rPr>
                <w:rFonts w:cs="Times New Roman"/>
                <w:noProof/>
                <w:webHidden/>
              </w:rPr>
            </w:r>
            <w:r w:rsidRPr="0060103C">
              <w:rPr>
                <w:rFonts w:cs="Times New Roman"/>
                <w:noProof/>
                <w:webHidden/>
              </w:rPr>
              <w:fldChar w:fldCharType="separate"/>
            </w:r>
            <w:r w:rsidR="00C762BC">
              <w:rPr>
                <w:rFonts w:cs="Times New Roman"/>
                <w:noProof/>
                <w:webHidden/>
              </w:rPr>
              <w:t>28</w:t>
            </w:r>
            <w:r w:rsidRPr="0060103C">
              <w:rPr>
                <w:rFonts w:cs="Times New Roman"/>
                <w:noProof/>
                <w:webHidden/>
              </w:rPr>
              <w:fldChar w:fldCharType="end"/>
            </w:r>
          </w:hyperlink>
        </w:p>
        <w:p w14:paraId="2404BAE1" w14:textId="3D1497EE" w:rsidR="00326792" w:rsidRPr="0060103C" w:rsidRDefault="00326792">
          <w:pPr>
            <w:pStyle w:val="TOC2"/>
            <w:tabs>
              <w:tab w:val="right" w:leader="dot" w:pos="9350"/>
            </w:tabs>
            <w:rPr>
              <w:rFonts w:eastAsiaTheme="minorEastAsia" w:cs="Times New Roman"/>
              <w:noProof/>
              <w:kern w:val="2"/>
              <w:szCs w:val="24"/>
              <w:lang w:eastAsia="zh-CN"/>
              <w14:ligatures w14:val="standardContextual"/>
            </w:rPr>
          </w:pPr>
          <w:hyperlink w:anchor="_Toc178948611" w:history="1">
            <w:r w:rsidRPr="0060103C">
              <w:rPr>
                <w:rStyle w:val="Hyperlink"/>
                <w:rFonts w:cs="Times New Roman"/>
                <w:noProof/>
              </w:rPr>
              <w:t>1.5 Concept Generation</w:t>
            </w:r>
            <w:r w:rsidRPr="0060103C">
              <w:rPr>
                <w:rFonts w:cs="Times New Roman"/>
                <w:noProof/>
                <w:webHidden/>
              </w:rPr>
              <w:tab/>
            </w:r>
            <w:r w:rsidRPr="0060103C">
              <w:rPr>
                <w:rFonts w:cs="Times New Roman"/>
                <w:noProof/>
                <w:webHidden/>
              </w:rPr>
              <w:fldChar w:fldCharType="begin"/>
            </w:r>
            <w:r w:rsidRPr="0060103C">
              <w:rPr>
                <w:rFonts w:cs="Times New Roman"/>
                <w:noProof/>
                <w:webHidden/>
              </w:rPr>
              <w:instrText xml:space="preserve"> PAGEREF _Toc178948611 \h </w:instrText>
            </w:r>
            <w:r w:rsidRPr="0060103C">
              <w:rPr>
                <w:rFonts w:cs="Times New Roman"/>
                <w:noProof/>
                <w:webHidden/>
              </w:rPr>
            </w:r>
            <w:r w:rsidRPr="0060103C">
              <w:rPr>
                <w:rFonts w:cs="Times New Roman"/>
                <w:noProof/>
                <w:webHidden/>
              </w:rPr>
              <w:fldChar w:fldCharType="separate"/>
            </w:r>
            <w:r w:rsidR="00C762BC">
              <w:rPr>
                <w:rFonts w:cs="Times New Roman"/>
                <w:b/>
                <w:bCs/>
                <w:noProof/>
                <w:webHidden/>
              </w:rPr>
              <w:t>Error! Bookmark not defined.</w:t>
            </w:r>
            <w:r w:rsidRPr="0060103C">
              <w:rPr>
                <w:rFonts w:cs="Times New Roman"/>
                <w:noProof/>
                <w:webHidden/>
              </w:rPr>
              <w:fldChar w:fldCharType="end"/>
            </w:r>
          </w:hyperlink>
        </w:p>
        <w:p w14:paraId="64821244" w14:textId="246CDC36" w:rsidR="00326792" w:rsidRPr="0060103C" w:rsidRDefault="00326792">
          <w:pPr>
            <w:pStyle w:val="TOC3"/>
            <w:tabs>
              <w:tab w:val="right" w:leader="dot" w:pos="9350"/>
            </w:tabs>
            <w:rPr>
              <w:rFonts w:eastAsiaTheme="minorEastAsia" w:cs="Times New Roman"/>
              <w:noProof/>
              <w:kern w:val="2"/>
              <w:szCs w:val="24"/>
              <w:lang w:eastAsia="zh-CN"/>
              <w14:ligatures w14:val="standardContextual"/>
            </w:rPr>
          </w:pPr>
          <w:hyperlink w:anchor="_Toc178948612" w:history="1">
            <w:r w:rsidRPr="0060103C">
              <w:rPr>
                <w:rStyle w:val="Hyperlink"/>
                <w:rFonts w:cs="Times New Roman"/>
                <w:noProof/>
                <w:lang w:val="fr-FR"/>
              </w:rPr>
              <w:t>Concept 1.</w:t>
            </w:r>
            <w:r w:rsidRPr="0060103C">
              <w:rPr>
                <w:rFonts w:cs="Times New Roman"/>
                <w:noProof/>
                <w:webHidden/>
              </w:rPr>
              <w:tab/>
            </w:r>
            <w:r w:rsidRPr="0060103C">
              <w:rPr>
                <w:rFonts w:cs="Times New Roman"/>
                <w:noProof/>
                <w:webHidden/>
              </w:rPr>
              <w:fldChar w:fldCharType="begin"/>
            </w:r>
            <w:r w:rsidRPr="0060103C">
              <w:rPr>
                <w:rFonts w:cs="Times New Roman"/>
                <w:noProof/>
                <w:webHidden/>
              </w:rPr>
              <w:instrText xml:space="preserve"> PAGEREF _Toc178948612 \h </w:instrText>
            </w:r>
            <w:r w:rsidRPr="0060103C">
              <w:rPr>
                <w:rFonts w:cs="Times New Roman"/>
                <w:noProof/>
                <w:webHidden/>
              </w:rPr>
            </w:r>
            <w:r w:rsidRPr="0060103C">
              <w:rPr>
                <w:rFonts w:cs="Times New Roman"/>
                <w:noProof/>
                <w:webHidden/>
              </w:rPr>
              <w:fldChar w:fldCharType="separate"/>
            </w:r>
            <w:r w:rsidR="00C762BC">
              <w:rPr>
                <w:rFonts w:cs="Times New Roman"/>
                <w:b/>
                <w:bCs/>
                <w:noProof/>
                <w:webHidden/>
              </w:rPr>
              <w:t>Error! Bookmark not defined.</w:t>
            </w:r>
            <w:r w:rsidRPr="0060103C">
              <w:rPr>
                <w:rFonts w:cs="Times New Roman"/>
                <w:noProof/>
                <w:webHidden/>
              </w:rPr>
              <w:fldChar w:fldCharType="end"/>
            </w:r>
          </w:hyperlink>
        </w:p>
        <w:p w14:paraId="6D03B44F" w14:textId="3BD99083" w:rsidR="00326792" w:rsidRPr="0060103C" w:rsidRDefault="00326792">
          <w:pPr>
            <w:pStyle w:val="TOC3"/>
            <w:tabs>
              <w:tab w:val="right" w:leader="dot" w:pos="9350"/>
            </w:tabs>
            <w:rPr>
              <w:rFonts w:eastAsiaTheme="minorEastAsia" w:cs="Times New Roman"/>
              <w:noProof/>
              <w:kern w:val="2"/>
              <w:szCs w:val="24"/>
              <w:lang w:eastAsia="zh-CN"/>
              <w14:ligatures w14:val="standardContextual"/>
            </w:rPr>
          </w:pPr>
          <w:hyperlink w:anchor="_Toc178948613" w:history="1">
            <w:r w:rsidRPr="0060103C">
              <w:rPr>
                <w:rStyle w:val="Hyperlink"/>
                <w:rFonts w:cs="Times New Roman"/>
                <w:noProof/>
                <w:lang w:val="fr-FR"/>
              </w:rPr>
              <w:t>Concept 2.</w:t>
            </w:r>
            <w:r w:rsidRPr="0060103C">
              <w:rPr>
                <w:rFonts w:cs="Times New Roman"/>
                <w:noProof/>
                <w:webHidden/>
              </w:rPr>
              <w:tab/>
            </w:r>
            <w:r w:rsidRPr="0060103C">
              <w:rPr>
                <w:rFonts w:cs="Times New Roman"/>
                <w:noProof/>
                <w:webHidden/>
              </w:rPr>
              <w:fldChar w:fldCharType="begin"/>
            </w:r>
            <w:r w:rsidRPr="0060103C">
              <w:rPr>
                <w:rFonts w:cs="Times New Roman"/>
                <w:noProof/>
                <w:webHidden/>
              </w:rPr>
              <w:instrText xml:space="preserve"> PAGEREF _Toc178948613 \h </w:instrText>
            </w:r>
            <w:r w:rsidRPr="0060103C">
              <w:rPr>
                <w:rFonts w:cs="Times New Roman"/>
                <w:noProof/>
                <w:webHidden/>
              </w:rPr>
            </w:r>
            <w:r w:rsidRPr="0060103C">
              <w:rPr>
                <w:rFonts w:cs="Times New Roman"/>
                <w:noProof/>
                <w:webHidden/>
              </w:rPr>
              <w:fldChar w:fldCharType="separate"/>
            </w:r>
            <w:r w:rsidR="00C762BC">
              <w:rPr>
                <w:rFonts w:cs="Times New Roman"/>
                <w:b/>
                <w:bCs/>
                <w:noProof/>
                <w:webHidden/>
              </w:rPr>
              <w:t>Error! Bookmark not defined.</w:t>
            </w:r>
            <w:r w:rsidRPr="0060103C">
              <w:rPr>
                <w:rFonts w:cs="Times New Roman"/>
                <w:noProof/>
                <w:webHidden/>
              </w:rPr>
              <w:fldChar w:fldCharType="end"/>
            </w:r>
          </w:hyperlink>
        </w:p>
        <w:p w14:paraId="42293355" w14:textId="77B04A46" w:rsidR="00326792" w:rsidRPr="0060103C" w:rsidRDefault="00326792">
          <w:pPr>
            <w:pStyle w:val="TOC3"/>
            <w:tabs>
              <w:tab w:val="right" w:leader="dot" w:pos="9350"/>
            </w:tabs>
            <w:rPr>
              <w:rFonts w:eastAsiaTheme="minorEastAsia" w:cs="Times New Roman"/>
              <w:noProof/>
              <w:kern w:val="2"/>
              <w:szCs w:val="24"/>
              <w:lang w:eastAsia="zh-CN"/>
              <w14:ligatures w14:val="standardContextual"/>
            </w:rPr>
          </w:pPr>
          <w:hyperlink w:anchor="_Toc178948614" w:history="1">
            <w:r w:rsidRPr="0060103C">
              <w:rPr>
                <w:rStyle w:val="Hyperlink"/>
                <w:rFonts w:cs="Times New Roman"/>
                <w:noProof/>
                <w:lang w:val="fr-FR"/>
              </w:rPr>
              <w:t>Concept 3.</w:t>
            </w:r>
            <w:r w:rsidRPr="0060103C">
              <w:rPr>
                <w:rFonts w:cs="Times New Roman"/>
                <w:noProof/>
                <w:webHidden/>
              </w:rPr>
              <w:tab/>
            </w:r>
            <w:r w:rsidRPr="0060103C">
              <w:rPr>
                <w:rFonts w:cs="Times New Roman"/>
                <w:noProof/>
                <w:webHidden/>
              </w:rPr>
              <w:fldChar w:fldCharType="begin"/>
            </w:r>
            <w:r w:rsidRPr="0060103C">
              <w:rPr>
                <w:rFonts w:cs="Times New Roman"/>
                <w:noProof/>
                <w:webHidden/>
              </w:rPr>
              <w:instrText xml:space="preserve"> PAGEREF _Toc178948614 \h </w:instrText>
            </w:r>
            <w:r w:rsidRPr="0060103C">
              <w:rPr>
                <w:rFonts w:cs="Times New Roman"/>
                <w:noProof/>
                <w:webHidden/>
              </w:rPr>
            </w:r>
            <w:r w:rsidRPr="0060103C">
              <w:rPr>
                <w:rFonts w:cs="Times New Roman"/>
                <w:noProof/>
                <w:webHidden/>
              </w:rPr>
              <w:fldChar w:fldCharType="separate"/>
            </w:r>
            <w:r w:rsidR="00C762BC">
              <w:rPr>
                <w:rFonts w:cs="Times New Roman"/>
                <w:b/>
                <w:bCs/>
                <w:noProof/>
                <w:webHidden/>
              </w:rPr>
              <w:t>Error! Bookmark not defined.</w:t>
            </w:r>
            <w:r w:rsidRPr="0060103C">
              <w:rPr>
                <w:rFonts w:cs="Times New Roman"/>
                <w:noProof/>
                <w:webHidden/>
              </w:rPr>
              <w:fldChar w:fldCharType="end"/>
            </w:r>
          </w:hyperlink>
        </w:p>
        <w:p w14:paraId="41A32ECD" w14:textId="380E5E20" w:rsidR="00326792" w:rsidRPr="0060103C" w:rsidRDefault="00326792">
          <w:pPr>
            <w:pStyle w:val="TOC3"/>
            <w:tabs>
              <w:tab w:val="right" w:leader="dot" w:pos="9350"/>
            </w:tabs>
            <w:rPr>
              <w:rFonts w:eastAsiaTheme="minorEastAsia" w:cs="Times New Roman"/>
              <w:noProof/>
              <w:kern w:val="2"/>
              <w:szCs w:val="24"/>
              <w:lang w:eastAsia="zh-CN"/>
              <w14:ligatures w14:val="standardContextual"/>
            </w:rPr>
          </w:pPr>
          <w:hyperlink w:anchor="_Toc178948615" w:history="1">
            <w:r w:rsidRPr="0060103C">
              <w:rPr>
                <w:rStyle w:val="Hyperlink"/>
                <w:rFonts w:cs="Times New Roman"/>
                <w:noProof/>
                <w:lang w:val="fr-FR"/>
              </w:rPr>
              <w:t>Concept 4.</w:t>
            </w:r>
            <w:r w:rsidRPr="0060103C">
              <w:rPr>
                <w:rFonts w:cs="Times New Roman"/>
                <w:noProof/>
                <w:webHidden/>
              </w:rPr>
              <w:tab/>
            </w:r>
            <w:r w:rsidRPr="0060103C">
              <w:rPr>
                <w:rFonts w:cs="Times New Roman"/>
                <w:noProof/>
                <w:webHidden/>
              </w:rPr>
              <w:fldChar w:fldCharType="begin"/>
            </w:r>
            <w:r w:rsidRPr="0060103C">
              <w:rPr>
                <w:rFonts w:cs="Times New Roman"/>
                <w:noProof/>
                <w:webHidden/>
              </w:rPr>
              <w:instrText xml:space="preserve"> PAGEREF _Toc178948615 \h </w:instrText>
            </w:r>
            <w:r w:rsidRPr="0060103C">
              <w:rPr>
                <w:rFonts w:cs="Times New Roman"/>
                <w:noProof/>
                <w:webHidden/>
              </w:rPr>
            </w:r>
            <w:r w:rsidRPr="0060103C">
              <w:rPr>
                <w:rFonts w:cs="Times New Roman"/>
                <w:noProof/>
                <w:webHidden/>
              </w:rPr>
              <w:fldChar w:fldCharType="separate"/>
            </w:r>
            <w:r w:rsidR="00C762BC">
              <w:rPr>
                <w:rFonts w:cs="Times New Roman"/>
                <w:b/>
                <w:bCs/>
                <w:noProof/>
                <w:webHidden/>
              </w:rPr>
              <w:t>Error! Bookmark not defined.</w:t>
            </w:r>
            <w:r w:rsidRPr="0060103C">
              <w:rPr>
                <w:rFonts w:cs="Times New Roman"/>
                <w:noProof/>
                <w:webHidden/>
              </w:rPr>
              <w:fldChar w:fldCharType="end"/>
            </w:r>
          </w:hyperlink>
        </w:p>
        <w:p w14:paraId="2C475008" w14:textId="5BE45935" w:rsidR="00326792" w:rsidRPr="0060103C" w:rsidRDefault="00326792">
          <w:pPr>
            <w:pStyle w:val="TOC3"/>
            <w:tabs>
              <w:tab w:val="right" w:leader="dot" w:pos="9350"/>
            </w:tabs>
            <w:rPr>
              <w:rFonts w:eastAsiaTheme="minorEastAsia" w:cs="Times New Roman"/>
              <w:noProof/>
              <w:kern w:val="2"/>
              <w:szCs w:val="24"/>
              <w:lang w:eastAsia="zh-CN"/>
              <w14:ligatures w14:val="standardContextual"/>
            </w:rPr>
          </w:pPr>
          <w:hyperlink w:anchor="_Toc178948616" w:history="1">
            <w:r w:rsidRPr="0060103C">
              <w:rPr>
                <w:rStyle w:val="Hyperlink"/>
                <w:rFonts w:cs="Times New Roman"/>
                <w:noProof/>
                <w:lang w:val="fr-FR"/>
              </w:rPr>
              <w:t>Concept n+1.</w:t>
            </w:r>
            <w:r w:rsidRPr="0060103C">
              <w:rPr>
                <w:rFonts w:cs="Times New Roman"/>
                <w:noProof/>
                <w:webHidden/>
              </w:rPr>
              <w:tab/>
            </w:r>
            <w:r w:rsidRPr="0060103C">
              <w:rPr>
                <w:rFonts w:cs="Times New Roman"/>
                <w:noProof/>
                <w:webHidden/>
              </w:rPr>
              <w:fldChar w:fldCharType="begin"/>
            </w:r>
            <w:r w:rsidRPr="0060103C">
              <w:rPr>
                <w:rFonts w:cs="Times New Roman"/>
                <w:noProof/>
                <w:webHidden/>
              </w:rPr>
              <w:instrText xml:space="preserve"> PAGEREF _Toc178948616 \h </w:instrText>
            </w:r>
            <w:r w:rsidRPr="0060103C">
              <w:rPr>
                <w:rFonts w:cs="Times New Roman"/>
                <w:noProof/>
                <w:webHidden/>
              </w:rPr>
            </w:r>
            <w:r w:rsidRPr="0060103C">
              <w:rPr>
                <w:rFonts w:cs="Times New Roman"/>
                <w:noProof/>
                <w:webHidden/>
              </w:rPr>
              <w:fldChar w:fldCharType="separate"/>
            </w:r>
            <w:r w:rsidR="00C762BC">
              <w:rPr>
                <w:rFonts w:cs="Times New Roman"/>
                <w:b/>
                <w:bCs/>
                <w:noProof/>
                <w:webHidden/>
              </w:rPr>
              <w:t>Error! Bookmark not defined.</w:t>
            </w:r>
            <w:r w:rsidRPr="0060103C">
              <w:rPr>
                <w:rFonts w:cs="Times New Roman"/>
                <w:noProof/>
                <w:webHidden/>
              </w:rPr>
              <w:fldChar w:fldCharType="end"/>
            </w:r>
          </w:hyperlink>
        </w:p>
        <w:p w14:paraId="46D6096A" w14:textId="2CBBDF37" w:rsidR="00326792" w:rsidRPr="0060103C" w:rsidRDefault="00326792">
          <w:pPr>
            <w:pStyle w:val="TOC2"/>
            <w:tabs>
              <w:tab w:val="right" w:leader="dot" w:pos="9350"/>
            </w:tabs>
            <w:rPr>
              <w:rFonts w:eastAsiaTheme="minorEastAsia" w:cs="Times New Roman"/>
              <w:noProof/>
              <w:kern w:val="2"/>
              <w:szCs w:val="24"/>
              <w:lang w:eastAsia="zh-CN"/>
              <w14:ligatures w14:val="standardContextual"/>
            </w:rPr>
          </w:pPr>
          <w:hyperlink w:anchor="_Toc178948617" w:history="1">
            <w:r w:rsidRPr="0060103C">
              <w:rPr>
                <w:rStyle w:val="Hyperlink"/>
                <w:rFonts w:cs="Times New Roman"/>
                <w:noProof/>
              </w:rPr>
              <w:t>1.6 Concept Selection</w:t>
            </w:r>
            <w:r w:rsidRPr="0060103C">
              <w:rPr>
                <w:rFonts w:cs="Times New Roman"/>
                <w:noProof/>
                <w:webHidden/>
              </w:rPr>
              <w:tab/>
            </w:r>
            <w:r w:rsidRPr="0060103C">
              <w:rPr>
                <w:rFonts w:cs="Times New Roman"/>
                <w:noProof/>
                <w:webHidden/>
              </w:rPr>
              <w:fldChar w:fldCharType="begin"/>
            </w:r>
            <w:r w:rsidRPr="0060103C">
              <w:rPr>
                <w:rFonts w:cs="Times New Roman"/>
                <w:noProof/>
                <w:webHidden/>
              </w:rPr>
              <w:instrText xml:space="preserve"> PAGEREF _Toc178948617 \h </w:instrText>
            </w:r>
            <w:r w:rsidRPr="0060103C">
              <w:rPr>
                <w:rFonts w:cs="Times New Roman"/>
                <w:noProof/>
                <w:webHidden/>
              </w:rPr>
            </w:r>
            <w:r w:rsidRPr="0060103C">
              <w:rPr>
                <w:rFonts w:cs="Times New Roman"/>
                <w:noProof/>
                <w:webHidden/>
              </w:rPr>
              <w:fldChar w:fldCharType="separate"/>
            </w:r>
            <w:r w:rsidR="00C762BC">
              <w:rPr>
                <w:rFonts w:cs="Times New Roman"/>
                <w:b/>
                <w:bCs/>
                <w:noProof/>
                <w:webHidden/>
              </w:rPr>
              <w:t>Error! Bookmark not defined.</w:t>
            </w:r>
            <w:r w:rsidRPr="0060103C">
              <w:rPr>
                <w:rFonts w:cs="Times New Roman"/>
                <w:noProof/>
                <w:webHidden/>
              </w:rPr>
              <w:fldChar w:fldCharType="end"/>
            </w:r>
          </w:hyperlink>
        </w:p>
        <w:p w14:paraId="1C33FE6D" w14:textId="7D21361E" w:rsidR="00326792" w:rsidRPr="0060103C" w:rsidRDefault="00326792">
          <w:pPr>
            <w:pStyle w:val="TOC2"/>
            <w:tabs>
              <w:tab w:val="right" w:leader="dot" w:pos="9350"/>
            </w:tabs>
            <w:rPr>
              <w:rFonts w:eastAsiaTheme="minorEastAsia" w:cs="Times New Roman"/>
              <w:noProof/>
              <w:kern w:val="2"/>
              <w:szCs w:val="24"/>
              <w:lang w:eastAsia="zh-CN"/>
              <w14:ligatures w14:val="standardContextual"/>
            </w:rPr>
          </w:pPr>
          <w:hyperlink w:anchor="_Toc178948618" w:history="1">
            <w:r w:rsidRPr="0060103C">
              <w:rPr>
                <w:rStyle w:val="Hyperlink"/>
                <w:rFonts w:cs="Times New Roman"/>
                <w:noProof/>
              </w:rPr>
              <w:t>1.8 Spring Project Plan</w:t>
            </w:r>
            <w:r w:rsidRPr="0060103C">
              <w:rPr>
                <w:rFonts w:cs="Times New Roman"/>
                <w:noProof/>
                <w:webHidden/>
              </w:rPr>
              <w:tab/>
            </w:r>
            <w:r w:rsidRPr="0060103C">
              <w:rPr>
                <w:rFonts w:cs="Times New Roman"/>
                <w:noProof/>
                <w:webHidden/>
              </w:rPr>
              <w:fldChar w:fldCharType="begin"/>
            </w:r>
            <w:r w:rsidRPr="0060103C">
              <w:rPr>
                <w:rFonts w:cs="Times New Roman"/>
                <w:noProof/>
                <w:webHidden/>
              </w:rPr>
              <w:instrText xml:space="preserve"> PAGEREF _Toc178948618 \h </w:instrText>
            </w:r>
            <w:r w:rsidRPr="0060103C">
              <w:rPr>
                <w:rFonts w:cs="Times New Roman"/>
                <w:noProof/>
                <w:webHidden/>
              </w:rPr>
            </w:r>
            <w:r w:rsidRPr="0060103C">
              <w:rPr>
                <w:rFonts w:cs="Times New Roman"/>
                <w:noProof/>
                <w:webHidden/>
              </w:rPr>
              <w:fldChar w:fldCharType="separate"/>
            </w:r>
            <w:r w:rsidR="00C762BC">
              <w:rPr>
                <w:rFonts w:cs="Times New Roman"/>
                <w:b/>
                <w:bCs/>
                <w:noProof/>
                <w:webHidden/>
              </w:rPr>
              <w:t>Error! Bookmark not defined.</w:t>
            </w:r>
            <w:r w:rsidRPr="0060103C">
              <w:rPr>
                <w:rFonts w:cs="Times New Roman"/>
                <w:noProof/>
                <w:webHidden/>
              </w:rPr>
              <w:fldChar w:fldCharType="end"/>
            </w:r>
          </w:hyperlink>
        </w:p>
        <w:p w14:paraId="11B46A0D" w14:textId="1868A531" w:rsidR="00326792" w:rsidRPr="0060103C" w:rsidRDefault="00326792">
          <w:pPr>
            <w:pStyle w:val="TOC1"/>
            <w:tabs>
              <w:tab w:val="right" w:leader="dot" w:pos="9350"/>
            </w:tabs>
            <w:rPr>
              <w:rFonts w:eastAsiaTheme="minorEastAsia" w:cs="Times New Roman"/>
              <w:noProof/>
              <w:kern w:val="2"/>
              <w:szCs w:val="24"/>
              <w:lang w:eastAsia="zh-CN"/>
              <w14:ligatures w14:val="standardContextual"/>
            </w:rPr>
          </w:pPr>
          <w:hyperlink w:anchor="_Toc178948619" w:history="1">
            <w:r w:rsidRPr="0060103C">
              <w:rPr>
                <w:rStyle w:val="Hyperlink"/>
                <w:rFonts w:cs="Times New Roman"/>
                <w:noProof/>
              </w:rPr>
              <w:t>Chapter Two: EML 4552C</w:t>
            </w:r>
            <w:r w:rsidRPr="0060103C">
              <w:rPr>
                <w:rFonts w:cs="Times New Roman"/>
                <w:noProof/>
                <w:webHidden/>
              </w:rPr>
              <w:tab/>
            </w:r>
            <w:r w:rsidRPr="0060103C">
              <w:rPr>
                <w:rFonts w:cs="Times New Roman"/>
                <w:noProof/>
                <w:webHidden/>
              </w:rPr>
              <w:fldChar w:fldCharType="begin"/>
            </w:r>
            <w:r w:rsidRPr="0060103C">
              <w:rPr>
                <w:rFonts w:cs="Times New Roman"/>
                <w:noProof/>
                <w:webHidden/>
              </w:rPr>
              <w:instrText xml:space="preserve"> PAGEREF _Toc178948619 \h </w:instrText>
            </w:r>
            <w:r w:rsidRPr="0060103C">
              <w:rPr>
                <w:rFonts w:cs="Times New Roman"/>
                <w:noProof/>
                <w:webHidden/>
              </w:rPr>
            </w:r>
            <w:r w:rsidRPr="0060103C">
              <w:rPr>
                <w:rFonts w:cs="Times New Roman"/>
                <w:noProof/>
                <w:webHidden/>
              </w:rPr>
              <w:fldChar w:fldCharType="separate"/>
            </w:r>
            <w:r w:rsidR="00C762BC">
              <w:rPr>
                <w:rFonts w:cs="Times New Roman"/>
                <w:b/>
                <w:bCs/>
                <w:noProof/>
                <w:webHidden/>
              </w:rPr>
              <w:t>Error! Bookmark not defined.</w:t>
            </w:r>
            <w:r w:rsidRPr="0060103C">
              <w:rPr>
                <w:rFonts w:cs="Times New Roman"/>
                <w:noProof/>
                <w:webHidden/>
              </w:rPr>
              <w:fldChar w:fldCharType="end"/>
            </w:r>
          </w:hyperlink>
        </w:p>
        <w:p w14:paraId="51552F04" w14:textId="09706E8B" w:rsidR="00326792" w:rsidRPr="0060103C" w:rsidRDefault="00326792">
          <w:pPr>
            <w:pStyle w:val="TOC2"/>
            <w:tabs>
              <w:tab w:val="right" w:leader="dot" w:pos="9350"/>
            </w:tabs>
            <w:rPr>
              <w:rFonts w:eastAsiaTheme="minorEastAsia" w:cs="Times New Roman"/>
              <w:noProof/>
              <w:kern w:val="2"/>
              <w:szCs w:val="24"/>
              <w:lang w:eastAsia="zh-CN"/>
              <w14:ligatures w14:val="standardContextual"/>
            </w:rPr>
          </w:pPr>
          <w:hyperlink w:anchor="_Toc178948620" w:history="1">
            <w:r w:rsidRPr="0060103C">
              <w:rPr>
                <w:rStyle w:val="Hyperlink"/>
                <w:rFonts w:cs="Times New Roman"/>
                <w:noProof/>
              </w:rPr>
              <w:t>2.1 Spring Plan</w:t>
            </w:r>
            <w:r w:rsidRPr="0060103C">
              <w:rPr>
                <w:rFonts w:cs="Times New Roman"/>
                <w:noProof/>
                <w:webHidden/>
              </w:rPr>
              <w:tab/>
            </w:r>
            <w:r w:rsidRPr="0060103C">
              <w:rPr>
                <w:rFonts w:cs="Times New Roman"/>
                <w:noProof/>
                <w:webHidden/>
              </w:rPr>
              <w:fldChar w:fldCharType="begin"/>
            </w:r>
            <w:r w:rsidRPr="0060103C">
              <w:rPr>
                <w:rFonts w:cs="Times New Roman"/>
                <w:noProof/>
                <w:webHidden/>
              </w:rPr>
              <w:instrText xml:space="preserve"> PAGEREF _Toc178948620 \h </w:instrText>
            </w:r>
            <w:r w:rsidRPr="0060103C">
              <w:rPr>
                <w:rFonts w:cs="Times New Roman"/>
                <w:noProof/>
                <w:webHidden/>
              </w:rPr>
            </w:r>
            <w:r w:rsidRPr="0060103C">
              <w:rPr>
                <w:rFonts w:cs="Times New Roman"/>
                <w:noProof/>
                <w:webHidden/>
              </w:rPr>
              <w:fldChar w:fldCharType="separate"/>
            </w:r>
            <w:r w:rsidR="00C762BC">
              <w:rPr>
                <w:rFonts w:cs="Times New Roman"/>
                <w:b/>
                <w:bCs/>
                <w:noProof/>
                <w:webHidden/>
              </w:rPr>
              <w:t>Error! Bookmark not defined.</w:t>
            </w:r>
            <w:r w:rsidRPr="0060103C">
              <w:rPr>
                <w:rFonts w:cs="Times New Roman"/>
                <w:noProof/>
                <w:webHidden/>
              </w:rPr>
              <w:fldChar w:fldCharType="end"/>
            </w:r>
          </w:hyperlink>
        </w:p>
        <w:p w14:paraId="4BF9926E" w14:textId="161E971C" w:rsidR="00326792" w:rsidRPr="0060103C" w:rsidRDefault="00326792">
          <w:pPr>
            <w:pStyle w:val="TOC3"/>
            <w:tabs>
              <w:tab w:val="right" w:leader="dot" w:pos="9350"/>
            </w:tabs>
            <w:rPr>
              <w:rFonts w:eastAsiaTheme="minorEastAsia" w:cs="Times New Roman"/>
              <w:noProof/>
              <w:kern w:val="2"/>
              <w:szCs w:val="24"/>
              <w:lang w:eastAsia="zh-CN"/>
              <w14:ligatures w14:val="standardContextual"/>
            </w:rPr>
          </w:pPr>
          <w:hyperlink w:anchor="_Toc178948621" w:history="1">
            <w:r w:rsidRPr="0060103C">
              <w:rPr>
                <w:rStyle w:val="Hyperlink"/>
                <w:rFonts w:cs="Times New Roman"/>
                <w:noProof/>
              </w:rPr>
              <w:t>Project Plan.</w:t>
            </w:r>
            <w:r w:rsidRPr="0060103C">
              <w:rPr>
                <w:rFonts w:cs="Times New Roman"/>
                <w:noProof/>
                <w:webHidden/>
              </w:rPr>
              <w:tab/>
            </w:r>
            <w:r w:rsidRPr="0060103C">
              <w:rPr>
                <w:rFonts w:cs="Times New Roman"/>
                <w:noProof/>
                <w:webHidden/>
              </w:rPr>
              <w:fldChar w:fldCharType="begin"/>
            </w:r>
            <w:r w:rsidRPr="0060103C">
              <w:rPr>
                <w:rFonts w:cs="Times New Roman"/>
                <w:noProof/>
                <w:webHidden/>
              </w:rPr>
              <w:instrText xml:space="preserve"> PAGEREF _Toc178948621 \h </w:instrText>
            </w:r>
            <w:r w:rsidRPr="0060103C">
              <w:rPr>
                <w:rFonts w:cs="Times New Roman"/>
                <w:noProof/>
                <w:webHidden/>
              </w:rPr>
            </w:r>
            <w:r w:rsidRPr="0060103C">
              <w:rPr>
                <w:rFonts w:cs="Times New Roman"/>
                <w:noProof/>
                <w:webHidden/>
              </w:rPr>
              <w:fldChar w:fldCharType="separate"/>
            </w:r>
            <w:r w:rsidR="00C762BC">
              <w:rPr>
                <w:rFonts w:cs="Times New Roman"/>
                <w:b/>
                <w:bCs/>
                <w:noProof/>
                <w:webHidden/>
              </w:rPr>
              <w:t>Error! Bookmark not defined.</w:t>
            </w:r>
            <w:r w:rsidRPr="0060103C">
              <w:rPr>
                <w:rFonts w:cs="Times New Roman"/>
                <w:noProof/>
                <w:webHidden/>
              </w:rPr>
              <w:fldChar w:fldCharType="end"/>
            </w:r>
          </w:hyperlink>
        </w:p>
        <w:p w14:paraId="407367F8" w14:textId="7B5F99A7" w:rsidR="00326792" w:rsidRPr="0060103C" w:rsidRDefault="00326792">
          <w:pPr>
            <w:pStyle w:val="TOC3"/>
            <w:tabs>
              <w:tab w:val="right" w:leader="dot" w:pos="9350"/>
            </w:tabs>
            <w:rPr>
              <w:rFonts w:eastAsiaTheme="minorEastAsia" w:cs="Times New Roman"/>
              <w:noProof/>
              <w:kern w:val="2"/>
              <w:szCs w:val="24"/>
              <w:lang w:eastAsia="zh-CN"/>
              <w14:ligatures w14:val="standardContextual"/>
            </w:rPr>
          </w:pPr>
          <w:hyperlink w:anchor="_Toc178948622" w:history="1">
            <w:r w:rsidRPr="0060103C">
              <w:rPr>
                <w:rStyle w:val="Hyperlink"/>
                <w:rFonts w:cs="Times New Roman"/>
                <w:noProof/>
              </w:rPr>
              <w:t>Build Plan.</w:t>
            </w:r>
            <w:r w:rsidRPr="0060103C">
              <w:rPr>
                <w:rFonts w:cs="Times New Roman"/>
                <w:noProof/>
                <w:webHidden/>
              </w:rPr>
              <w:tab/>
            </w:r>
            <w:r w:rsidRPr="0060103C">
              <w:rPr>
                <w:rFonts w:cs="Times New Roman"/>
                <w:noProof/>
                <w:webHidden/>
              </w:rPr>
              <w:fldChar w:fldCharType="begin"/>
            </w:r>
            <w:r w:rsidRPr="0060103C">
              <w:rPr>
                <w:rFonts w:cs="Times New Roman"/>
                <w:noProof/>
                <w:webHidden/>
              </w:rPr>
              <w:instrText xml:space="preserve"> PAGEREF _Toc178948622 \h </w:instrText>
            </w:r>
            <w:r w:rsidRPr="0060103C">
              <w:rPr>
                <w:rFonts w:cs="Times New Roman"/>
                <w:noProof/>
                <w:webHidden/>
              </w:rPr>
            </w:r>
            <w:r w:rsidRPr="0060103C">
              <w:rPr>
                <w:rFonts w:cs="Times New Roman"/>
                <w:noProof/>
                <w:webHidden/>
              </w:rPr>
              <w:fldChar w:fldCharType="separate"/>
            </w:r>
            <w:r w:rsidR="00C762BC">
              <w:rPr>
                <w:rFonts w:cs="Times New Roman"/>
                <w:b/>
                <w:bCs/>
                <w:noProof/>
                <w:webHidden/>
              </w:rPr>
              <w:t>Error! Bookmark not defined.</w:t>
            </w:r>
            <w:r w:rsidRPr="0060103C">
              <w:rPr>
                <w:rFonts w:cs="Times New Roman"/>
                <w:noProof/>
                <w:webHidden/>
              </w:rPr>
              <w:fldChar w:fldCharType="end"/>
            </w:r>
          </w:hyperlink>
        </w:p>
        <w:p w14:paraId="26685F0D" w14:textId="36CF6136" w:rsidR="00326792" w:rsidRPr="0060103C" w:rsidRDefault="00326792">
          <w:pPr>
            <w:pStyle w:val="TOC1"/>
            <w:tabs>
              <w:tab w:val="right" w:leader="dot" w:pos="9350"/>
            </w:tabs>
            <w:rPr>
              <w:rFonts w:eastAsiaTheme="minorEastAsia" w:cs="Times New Roman"/>
              <w:noProof/>
              <w:kern w:val="2"/>
              <w:szCs w:val="24"/>
              <w:lang w:eastAsia="zh-CN"/>
              <w14:ligatures w14:val="standardContextual"/>
            </w:rPr>
          </w:pPr>
          <w:hyperlink w:anchor="_Toc178948623" w:history="1">
            <w:r w:rsidRPr="0060103C">
              <w:rPr>
                <w:rStyle w:val="Hyperlink"/>
                <w:rFonts w:cs="Times New Roman"/>
                <w:noProof/>
              </w:rPr>
              <w:t>Appendices</w:t>
            </w:r>
            <w:r w:rsidRPr="0060103C">
              <w:rPr>
                <w:rFonts w:cs="Times New Roman"/>
                <w:noProof/>
                <w:webHidden/>
              </w:rPr>
              <w:tab/>
            </w:r>
            <w:r w:rsidRPr="0060103C">
              <w:rPr>
                <w:rFonts w:cs="Times New Roman"/>
                <w:noProof/>
                <w:webHidden/>
              </w:rPr>
              <w:fldChar w:fldCharType="begin"/>
            </w:r>
            <w:r w:rsidRPr="0060103C">
              <w:rPr>
                <w:rFonts w:cs="Times New Roman"/>
                <w:noProof/>
                <w:webHidden/>
              </w:rPr>
              <w:instrText xml:space="preserve"> PAGEREF _Toc178948623 \h </w:instrText>
            </w:r>
            <w:r w:rsidRPr="0060103C">
              <w:rPr>
                <w:rFonts w:cs="Times New Roman"/>
                <w:noProof/>
                <w:webHidden/>
              </w:rPr>
            </w:r>
            <w:r w:rsidRPr="0060103C">
              <w:rPr>
                <w:rFonts w:cs="Times New Roman"/>
                <w:noProof/>
                <w:webHidden/>
              </w:rPr>
              <w:fldChar w:fldCharType="separate"/>
            </w:r>
            <w:r w:rsidR="00C762BC">
              <w:rPr>
                <w:rFonts w:cs="Times New Roman"/>
                <w:noProof/>
                <w:webHidden/>
              </w:rPr>
              <w:t>43</w:t>
            </w:r>
            <w:r w:rsidRPr="0060103C">
              <w:rPr>
                <w:rFonts w:cs="Times New Roman"/>
                <w:noProof/>
                <w:webHidden/>
              </w:rPr>
              <w:fldChar w:fldCharType="end"/>
            </w:r>
          </w:hyperlink>
        </w:p>
        <w:p w14:paraId="0D1333EB" w14:textId="0BD6DF62" w:rsidR="00326792" w:rsidRPr="0060103C" w:rsidRDefault="00326792">
          <w:pPr>
            <w:pStyle w:val="TOC1"/>
            <w:tabs>
              <w:tab w:val="right" w:leader="dot" w:pos="9350"/>
            </w:tabs>
            <w:rPr>
              <w:rFonts w:eastAsiaTheme="minorEastAsia" w:cs="Times New Roman"/>
              <w:noProof/>
              <w:kern w:val="2"/>
              <w:szCs w:val="24"/>
              <w:lang w:eastAsia="zh-CN"/>
              <w14:ligatures w14:val="standardContextual"/>
            </w:rPr>
          </w:pPr>
          <w:hyperlink w:anchor="_Toc178948624" w:history="1">
            <w:r w:rsidRPr="0060103C">
              <w:rPr>
                <w:rStyle w:val="Hyperlink"/>
                <w:rFonts w:cs="Times New Roman"/>
                <w:noProof/>
              </w:rPr>
              <w:t>Appendix A: Code of Conduct</w:t>
            </w:r>
            <w:r w:rsidRPr="0060103C">
              <w:rPr>
                <w:rFonts w:cs="Times New Roman"/>
                <w:noProof/>
                <w:webHidden/>
              </w:rPr>
              <w:tab/>
            </w:r>
            <w:r w:rsidRPr="0060103C">
              <w:rPr>
                <w:rFonts w:cs="Times New Roman"/>
                <w:noProof/>
                <w:webHidden/>
              </w:rPr>
              <w:fldChar w:fldCharType="begin"/>
            </w:r>
            <w:r w:rsidRPr="0060103C">
              <w:rPr>
                <w:rFonts w:cs="Times New Roman"/>
                <w:noProof/>
                <w:webHidden/>
              </w:rPr>
              <w:instrText xml:space="preserve"> PAGEREF _Toc178948624 \h </w:instrText>
            </w:r>
            <w:r w:rsidRPr="0060103C">
              <w:rPr>
                <w:rFonts w:cs="Times New Roman"/>
                <w:noProof/>
                <w:webHidden/>
              </w:rPr>
            </w:r>
            <w:r w:rsidRPr="0060103C">
              <w:rPr>
                <w:rFonts w:cs="Times New Roman"/>
                <w:noProof/>
                <w:webHidden/>
              </w:rPr>
              <w:fldChar w:fldCharType="separate"/>
            </w:r>
            <w:r w:rsidR="00C762BC">
              <w:rPr>
                <w:rFonts w:cs="Times New Roman"/>
                <w:noProof/>
                <w:webHidden/>
              </w:rPr>
              <w:t>81</w:t>
            </w:r>
            <w:r w:rsidRPr="0060103C">
              <w:rPr>
                <w:rFonts w:cs="Times New Roman"/>
                <w:noProof/>
                <w:webHidden/>
              </w:rPr>
              <w:fldChar w:fldCharType="end"/>
            </w:r>
          </w:hyperlink>
        </w:p>
        <w:p w14:paraId="34BB68B5" w14:textId="552F31E0" w:rsidR="00326792" w:rsidRPr="0060103C" w:rsidRDefault="00326792">
          <w:pPr>
            <w:pStyle w:val="TOC1"/>
            <w:tabs>
              <w:tab w:val="right" w:leader="dot" w:pos="9350"/>
            </w:tabs>
            <w:rPr>
              <w:rFonts w:eastAsiaTheme="minorEastAsia" w:cs="Times New Roman"/>
              <w:noProof/>
              <w:kern w:val="2"/>
              <w:szCs w:val="24"/>
              <w:lang w:eastAsia="zh-CN"/>
              <w14:ligatures w14:val="standardContextual"/>
            </w:rPr>
          </w:pPr>
          <w:hyperlink w:anchor="_Toc178948625" w:history="1">
            <w:r w:rsidRPr="0060103C">
              <w:rPr>
                <w:rStyle w:val="Hyperlink"/>
                <w:rFonts w:cs="Times New Roman"/>
                <w:noProof/>
              </w:rPr>
              <w:t>Appendix B: Functional Decomposition</w:t>
            </w:r>
            <w:r w:rsidRPr="0060103C">
              <w:rPr>
                <w:rFonts w:cs="Times New Roman"/>
                <w:noProof/>
                <w:webHidden/>
              </w:rPr>
              <w:tab/>
            </w:r>
            <w:r w:rsidRPr="0060103C">
              <w:rPr>
                <w:rFonts w:cs="Times New Roman"/>
                <w:noProof/>
                <w:webHidden/>
              </w:rPr>
              <w:fldChar w:fldCharType="begin"/>
            </w:r>
            <w:r w:rsidRPr="0060103C">
              <w:rPr>
                <w:rFonts w:cs="Times New Roman"/>
                <w:noProof/>
                <w:webHidden/>
              </w:rPr>
              <w:instrText xml:space="preserve"> PAGEREF _Toc178948625 \h </w:instrText>
            </w:r>
            <w:r w:rsidRPr="0060103C">
              <w:rPr>
                <w:rFonts w:cs="Times New Roman"/>
                <w:noProof/>
                <w:webHidden/>
              </w:rPr>
            </w:r>
            <w:r w:rsidRPr="0060103C">
              <w:rPr>
                <w:rFonts w:cs="Times New Roman"/>
                <w:noProof/>
                <w:webHidden/>
              </w:rPr>
              <w:fldChar w:fldCharType="separate"/>
            </w:r>
            <w:r w:rsidR="00C762BC">
              <w:rPr>
                <w:rFonts w:cs="Times New Roman"/>
                <w:noProof/>
                <w:webHidden/>
              </w:rPr>
              <w:t>88</w:t>
            </w:r>
            <w:r w:rsidRPr="0060103C">
              <w:rPr>
                <w:rFonts w:cs="Times New Roman"/>
                <w:noProof/>
                <w:webHidden/>
              </w:rPr>
              <w:fldChar w:fldCharType="end"/>
            </w:r>
          </w:hyperlink>
        </w:p>
        <w:p w14:paraId="14ACB349" w14:textId="27DA7E79" w:rsidR="00326792" w:rsidRPr="0060103C" w:rsidRDefault="00326792">
          <w:pPr>
            <w:pStyle w:val="TOC1"/>
            <w:tabs>
              <w:tab w:val="right" w:leader="dot" w:pos="9350"/>
            </w:tabs>
            <w:rPr>
              <w:rFonts w:eastAsiaTheme="minorEastAsia" w:cs="Times New Roman"/>
              <w:noProof/>
              <w:kern w:val="2"/>
              <w:szCs w:val="24"/>
              <w:lang w:eastAsia="zh-CN"/>
              <w14:ligatures w14:val="standardContextual"/>
            </w:rPr>
          </w:pPr>
          <w:hyperlink w:anchor="_Toc178948626" w:history="1">
            <w:r w:rsidRPr="0060103C">
              <w:rPr>
                <w:rStyle w:val="Hyperlink"/>
                <w:rFonts w:cs="Times New Roman"/>
                <w:noProof/>
              </w:rPr>
              <w:t>Appendix C: Target Catalog</w:t>
            </w:r>
            <w:r w:rsidRPr="0060103C">
              <w:rPr>
                <w:rFonts w:cs="Times New Roman"/>
                <w:noProof/>
                <w:webHidden/>
              </w:rPr>
              <w:tab/>
            </w:r>
            <w:r w:rsidRPr="0060103C">
              <w:rPr>
                <w:rFonts w:cs="Times New Roman"/>
                <w:noProof/>
                <w:webHidden/>
              </w:rPr>
              <w:fldChar w:fldCharType="begin"/>
            </w:r>
            <w:r w:rsidRPr="0060103C">
              <w:rPr>
                <w:rFonts w:cs="Times New Roman"/>
                <w:noProof/>
                <w:webHidden/>
              </w:rPr>
              <w:instrText xml:space="preserve"> PAGEREF _Toc178948626 \h </w:instrText>
            </w:r>
            <w:r w:rsidRPr="0060103C">
              <w:rPr>
                <w:rFonts w:cs="Times New Roman"/>
                <w:noProof/>
                <w:webHidden/>
              </w:rPr>
            </w:r>
            <w:r w:rsidRPr="0060103C">
              <w:rPr>
                <w:rFonts w:cs="Times New Roman"/>
                <w:noProof/>
                <w:webHidden/>
              </w:rPr>
              <w:fldChar w:fldCharType="separate"/>
            </w:r>
            <w:r w:rsidR="00C762BC">
              <w:rPr>
                <w:rFonts w:cs="Times New Roman"/>
                <w:noProof/>
                <w:webHidden/>
              </w:rPr>
              <w:t>89</w:t>
            </w:r>
            <w:r w:rsidRPr="0060103C">
              <w:rPr>
                <w:rFonts w:cs="Times New Roman"/>
                <w:noProof/>
                <w:webHidden/>
              </w:rPr>
              <w:fldChar w:fldCharType="end"/>
            </w:r>
          </w:hyperlink>
        </w:p>
        <w:p w14:paraId="4066AE98" w14:textId="52050FCC" w:rsidR="00326792" w:rsidRPr="0060103C" w:rsidRDefault="00326792">
          <w:pPr>
            <w:pStyle w:val="TOC1"/>
            <w:tabs>
              <w:tab w:val="right" w:leader="dot" w:pos="9350"/>
            </w:tabs>
            <w:rPr>
              <w:rFonts w:eastAsiaTheme="minorEastAsia" w:cs="Times New Roman"/>
              <w:noProof/>
              <w:kern w:val="2"/>
              <w:szCs w:val="24"/>
              <w:lang w:eastAsia="zh-CN"/>
              <w14:ligatures w14:val="standardContextual"/>
            </w:rPr>
          </w:pPr>
          <w:hyperlink w:anchor="_Toc178948627" w:history="1">
            <w:r w:rsidRPr="0060103C">
              <w:rPr>
                <w:rStyle w:val="Hyperlink"/>
                <w:rFonts w:cs="Times New Roman"/>
                <w:noProof/>
              </w:rPr>
              <w:t>Appendix A: APA Headings (delete)</w:t>
            </w:r>
            <w:r w:rsidRPr="0060103C">
              <w:rPr>
                <w:rFonts w:cs="Times New Roman"/>
                <w:noProof/>
                <w:webHidden/>
              </w:rPr>
              <w:tab/>
            </w:r>
            <w:r w:rsidRPr="0060103C">
              <w:rPr>
                <w:rFonts w:cs="Times New Roman"/>
                <w:noProof/>
                <w:webHidden/>
              </w:rPr>
              <w:fldChar w:fldCharType="begin"/>
            </w:r>
            <w:r w:rsidRPr="0060103C">
              <w:rPr>
                <w:rFonts w:cs="Times New Roman"/>
                <w:noProof/>
                <w:webHidden/>
              </w:rPr>
              <w:instrText xml:space="preserve"> PAGEREF _Toc178948627 \h </w:instrText>
            </w:r>
            <w:r w:rsidRPr="0060103C">
              <w:rPr>
                <w:rFonts w:cs="Times New Roman"/>
                <w:noProof/>
                <w:webHidden/>
              </w:rPr>
            </w:r>
            <w:r w:rsidRPr="0060103C">
              <w:rPr>
                <w:rFonts w:cs="Times New Roman"/>
                <w:noProof/>
                <w:webHidden/>
              </w:rPr>
              <w:fldChar w:fldCharType="separate"/>
            </w:r>
            <w:r w:rsidR="00C762BC">
              <w:rPr>
                <w:rFonts w:cs="Times New Roman"/>
                <w:b/>
                <w:bCs/>
                <w:noProof/>
                <w:webHidden/>
              </w:rPr>
              <w:t>Error! Bookmark not defined.</w:t>
            </w:r>
            <w:r w:rsidRPr="0060103C">
              <w:rPr>
                <w:rFonts w:cs="Times New Roman"/>
                <w:noProof/>
                <w:webHidden/>
              </w:rPr>
              <w:fldChar w:fldCharType="end"/>
            </w:r>
          </w:hyperlink>
        </w:p>
        <w:p w14:paraId="3E44C41A" w14:textId="10B3B876" w:rsidR="00326792" w:rsidRPr="0060103C" w:rsidRDefault="00326792">
          <w:pPr>
            <w:pStyle w:val="TOC1"/>
            <w:tabs>
              <w:tab w:val="right" w:leader="dot" w:pos="9350"/>
            </w:tabs>
            <w:rPr>
              <w:rFonts w:eastAsiaTheme="minorEastAsia" w:cs="Times New Roman"/>
              <w:noProof/>
              <w:kern w:val="2"/>
              <w:szCs w:val="24"/>
              <w:lang w:eastAsia="zh-CN"/>
              <w14:ligatures w14:val="standardContextual"/>
            </w:rPr>
          </w:pPr>
          <w:hyperlink w:anchor="_Toc178948628" w:history="1">
            <w:r w:rsidRPr="0060103C">
              <w:rPr>
                <w:rStyle w:val="Hyperlink"/>
                <w:rFonts w:cs="Times New Roman"/>
                <w:noProof/>
              </w:rPr>
              <w:t>Heading 1 is Centered, Boldface, Uppercase and Lowercase Heading</w:t>
            </w:r>
            <w:r w:rsidRPr="0060103C">
              <w:rPr>
                <w:rFonts w:cs="Times New Roman"/>
                <w:noProof/>
                <w:webHidden/>
              </w:rPr>
              <w:tab/>
            </w:r>
            <w:r w:rsidRPr="0060103C">
              <w:rPr>
                <w:rFonts w:cs="Times New Roman"/>
                <w:noProof/>
                <w:webHidden/>
              </w:rPr>
              <w:fldChar w:fldCharType="begin"/>
            </w:r>
            <w:r w:rsidRPr="0060103C">
              <w:rPr>
                <w:rFonts w:cs="Times New Roman"/>
                <w:noProof/>
                <w:webHidden/>
              </w:rPr>
              <w:instrText xml:space="preserve"> PAGEREF _Toc178948628 \h </w:instrText>
            </w:r>
            <w:r w:rsidRPr="0060103C">
              <w:rPr>
                <w:rFonts w:cs="Times New Roman"/>
                <w:noProof/>
                <w:webHidden/>
              </w:rPr>
            </w:r>
            <w:r w:rsidRPr="0060103C">
              <w:rPr>
                <w:rFonts w:cs="Times New Roman"/>
                <w:noProof/>
                <w:webHidden/>
              </w:rPr>
              <w:fldChar w:fldCharType="separate"/>
            </w:r>
            <w:r w:rsidR="00C762BC">
              <w:rPr>
                <w:rFonts w:cs="Times New Roman"/>
                <w:b/>
                <w:bCs/>
                <w:noProof/>
                <w:webHidden/>
              </w:rPr>
              <w:t>Error! Bookmark not defined.</w:t>
            </w:r>
            <w:r w:rsidRPr="0060103C">
              <w:rPr>
                <w:rFonts w:cs="Times New Roman"/>
                <w:noProof/>
                <w:webHidden/>
              </w:rPr>
              <w:fldChar w:fldCharType="end"/>
            </w:r>
          </w:hyperlink>
        </w:p>
        <w:p w14:paraId="6F23ECD7" w14:textId="5ABD3DD4" w:rsidR="00326792" w:rsidRPr="0060103C" w:rsidRDefault="00326792">
          <w:pPr>
            <w:pStyle w:val="TOC2"/>
            <w:tabs>
              <w:tab w:val="right" w:leader="dot" w:pos="9350"/>
            </w:tabs>
            <w:rPr>
              <w:rFonts w:eastAsiaTheme="minorEastAsia" w:cs="Times New Roman"/>
              <w:noProof/>
              <w:kern w:val="2"/>
              <w:szCs w:val="24"/>
              <w:lang w:eastAsia="zh-CN"/>
              <w14:ligatures w14:val="standardContextual"/>
            </w:rPr>
          </w:pPr>
          <w:hyperlink w:anchor="_Toc178948629" w:history="1">
            <w:r w:rsidRPr="0060103C">
              <w:rPr>
                <w:rStyle w:val="Hyperlink"/>
                <w:rFonts w:cs="Times New Roman"/>
                <w:noProof/>
              </w:rPr>
              <w:t>Heading 2 is Flush Left, Boldface, Uppercase and Lowercase Heading</w:t>
            </w:r>
            <w:r w:rsidRPr="0060103C">
              <w:rPr>
                <w:rFonts w:cs="Times New Roman"/>
                <w:noProof/>
                <w:webHidden/>
              </w:rPr>
              <w:tab/>
            </w:r>
            <w:r w:rsidRPr="0060103C">
              <w:rPr>
                <w:rFonts w:cs="Times New Roman"/>
                <w:noProof/>
                <w:webHidden/>
              </w:rPr>
              <w:fldChar w:fldCharType="begin"/>
            </w:r>
            <w:r w:rsidRPr="0060103C">
              <w:rPr>
                <w:rFonts w:cs="Times New Roman"/>
                <w:noProof/>
                <w:webHidden/>
              </w:rPr>
              <w:instrText xml:space="preserve"> PAGEREF _Toc178948629 \h </w:instrText>
            </w:r>
            <w:r w:rsidRPr="0060103C">
              <w:rPr>
                <w:rFonts w:cs="Times New Roman"/>
                <w:noProof/>
                <w:webHidden/>
              </w:rPr>
            </w:r>
            <w:r w:rsidRPr="0060103C">
              <w:rPr>
                <w:rFonts w:cs="Times New Roman"/>
                <w:noProof/>
                <w:webHidden/>
              </w:rPr>
              <w:fldChar w:fldCharType="separate"/>
            </w:r>
            <w:r w:rsidR="00C762BC">
              <w:rPr>
                <w:rFonts w:cs="Times New Roman"/>
                <w:b/>
                <w:bCs/>
                <w:noProof/>
                <w:webHidden/>
              </w:rPr>
              <w:t>Error! Bookmark not defined.</w:t>
            </w:r>
            <w:r w:rsidRPr="0060103C">
              <w:rPr>
                <w:rFonts w:cs="Times New Roman"/>
                <w:noProof/>
                <w:webHidden/>
              </w:rPr>
              <w:fldChar w:fldCharType="end"/>
            </w:r>
          </w:hyperlink>
        </w:p>
        <w:p w14:paraId="5041D450" w14:textId="1BE99B17" w:rsidR="00326792" w:rsidRPr="0060103C" w:rsidRDefault="00326792">
          <w:pPr>
            <w:pStyle w:val="TOC3"/>
            <w:tabs>
              <w:tab w:val="right" w:leader="dot" w:pos="9350"/>
            </w:tabs>
            <w:rPr>
              <w:rFonts w:eastAsiaTheme="minorEastAsia" w:cs="Times New Roman"/>
              <w:noProof/>
              <w:kern w:val="2"/>
              <w:szCs w:val="24"/>
              <w:lang w:eastAsia="zh-CN"/>
              <w14:ligatures w14:val="standardContextual"/>
            </w:rPr>
          </w:pPr>
          <w:hyperlink w:anchor="_Toc178948630" w:history="1">
            <w:r w:rsidRPr="0060103C">
              <w:rPr>
                <w:rStyle w:val="Hyperlink"/>
                <w:rFonts w:cs="Times New Roman"/>
                <w:noProof/>
              </w:rPr>
              <w:t>Heading 3 is indented, boldface lowercase paragraph heading ending with a period.</w:t>
            </w:r>
            <w:r w:rsidRPr="0060103C">
              <w:rPr>
                <w:rFonts w:cs="Times New Roman"/>
                <w:noProof/>
                <w:webHidden/>
              </w:rPr>
              <w:tab/>
            </w:r>
            <w:r w:rsidRPr="0060103C">
              <w:rPr>
                <w:rFonts w:cs="Times New Roman"/>
                <w:noProof/>
                <w:webHidden/>
              </w:rPr>
              <w:fldChar w:fldCharType="begin"/>
            </w:r>
            <w:r w:rsidRPr="0060103C">
              <w:rPr>
                <w:rFonts w:cs="Times New Roman"/>
                <w:noProof/>
                <w:webHidden/>
              </w:rPr>
              <w:instrText xml:space="preserve"> PAGEREF _Toc178948630 \h </w:instrText>
            </w:r>
            <w:r w:rsidRPr="0060103C">
              <w:rPr>
                <w:rFonts w:cs="Times New Roman"/>
                <w:noProof/>
                <w:webHidden/>
              </w:rPr>
            </w:r>
            <w:r w:rsidRPr="0060103C">
              <w:rPr>
                <w:rFonts w:cs="Times New Roman"/>
                <w:noProof/>
                <w:webHidden/>
              </w:rPr>
              <w:fldChar w:fldCharType="separate"/>
            </w:r>
            <w:r w:rsidR="00C762BC">
              <w:rPr>
                <w:rFonts w:cs="Times New Roman"/>
                <w:b/>
                <w:bCs/>
                <w:noProof/>
                <w:webHidden/>
              </w:rPr>
              <w:t>Error! Bookmark not defined.</w:t>
            </w:r>
            <w:r w:rsidRPr="0060103C">
              <w:rPr>
                <w:rFonts w:cs="Times New Roman"/>
                <w:noProof/>
                <w:webHidden/>
              </w:rPr>
              <w:fldChar w:fldCharType="end"/>
            </w:r>
          </w:hyperlink>
        </w:p>
        <w:p w14:paraId="087AE399" w14:textId="5FDA1916" w:rsidR="00326792" w:rsidRPr="0060103C" w:rsidRDefault="00326792">
          <w:pPr>
            <w:pStyle w:val="TOC1"/>
            <w:tabs>
              <w:tab w:val="right" w:leader="dot" w:pos="9350"/>
            </w:tabs>
            <w:rPr>
              <w:rFonts w:eastAsiaTheme="minorEastAsia" w:cs="Times New Roman"/>
              <w:noProof/>
              <w:kern w:val="2"/>
              <w:szCs w:val="24"/>
              <w:lang w:eastAsia="zh-CN"/>
              <w14:ligatures w14:val="standardContextual"/>
            </w:rPr>
          </w:pPr>
          <w:hyperlink w:anchor="_Toc178948631" w:history="1">
            <w:r w:rsidRPr="0060103C">
              <w:rPr>
                <w:rStyle w:val="Hyperlink"/>
                <w:rFonts w:cs="Times New Roman"/>
                <w:noProof/>
              </w:rPr>
              <w:t>Appendix B Figures and Tables (delete)</w:t>
            </w:r>
            <w:r w:rsidRPr="0060103C">
              <w:rPr>
                <w:rFonts w:cs="Times New Roman"/>
                <w:noProof/>
                <w:webHidden/>
              </w:rPr>
              <w:tab/>
            </w:r>
            <w:r w:rsidRPr="0060103C">
              <w:rPr>
                <w:rFonts w:cs="Times New Roman"/>
                <w:noProof/>
                <w:webHidden/>
              </w:rPr>
              <w:fldChar w:fldCharType="begin"/>
            </w:r>
            <w:r w:rsidRPr="0060103C">
              <w:rPr>
                <w:rFonts w:cs="Times New Roman"/>
                <w:noProof/>
                <w:webHidden/>
              </w:rPr>
              <w:instrText xml:space="preserve"> PAGEREF _Toc178948631 \h </w:instrText>
            </w:r>
            <w:r w:rsidRPr="0060103C">
              <w:rPr>
                <w:rFonts w:cs="Times New Roman"/>
                <w:noProof/>
                <w:webHidden/>
              </w:rPr>
            </w:r>
            <w:r w:rsidRPr="0060103C">
              <w:rPr>
                <w:rFonts w:cs="Times New Roman"/>
                <w:noProof/>
                <w:webHidden/>
              </w:rPr>
              <w:fldChar w:fldCharType="separate"/>
            </w:r>
            <w:r w:rsidR="00C762BC">
              <w:rPr>
                <w:rFonts w:cs="Times New Roman"/>
                <w:noProof/>
                <w:webHidden/>
              </w:rPr>
              <w:t>91</w:t>
            </w:r>
            <w:r w:rsidRPr="0060103C">
              <w:rPr>
                <w:rFonts w:cs="Times New Roman"/>
                <w:noProof/>
                <w:webHidden/>
              </w:rPr>
              <w:fldChar w:fldCharType="end"/>
            </w:r>
          </w:hyperlink>
        </w:p>
        <w:p w14:paraId="6D7A1296" w14:textId="025EC282" w:rsidR="00326792" w:rsidRPr="0060103C" w:rsidRDefault="00326792">
          <w:pPr>
            <w:pStyle w:val="TOC2"/>
            <w:tabs>
              <w:tab w:val="right" w:leader="dot" w:pos="9350"/>
            </w:tabs>
            <w:rPr>
              <w:rFonts w:eastAsiaTheme="minorEastAsia" w:cs="Times New Roman"/>
              <w:noProof/>
              <w:kern w:val="2"/>
              <w:szCs w:val="24"/>
              <w:lang w:eastAsia="zh-CN"/>
              <w14:ligatures w14:val="standardContextual"/>
            </w:rPr>
          </w:pPr>
          <w:hyperlink w:anchor="_Toc178948632" w:history="1">
            <w:r w:rsidRPr="0060103C">
              <w:rPr>
                <w:rStyle w:val="Hyperlink"/>
                <w:rFonts w:cs="Times New Roman"/>
                <w:noProof/>
              </w:rPr>
              <w:t>Flush Left, Boldface, Uppercase and Lowercase</w:t>
            </w:r>
            <w:r w:rsidRPr="0060103C">
              <w:rPr>
                <w:rFonts w:cs="Times New Roman"/>
                <w:noProof/>
                <w:webHidden/>
              </w:rPr>
              <w:tab/>
            </w:r>
            <w:r w:rsidRPr="0060103C">
              <w:rPr>
                <w:rFonts w:cs="Times New Roman"/>
                <w:noProof/>
                <w:webHidden/>
              </w:rPr>
              <w:fldChar w:fldCharType="begin"/>
            </w:r>
            <w:r w:rsidRPr="0060103C">
              <w:rPr>
                <w:rFonts w:cs="Times New Roman"/>
                <w:noProof/>
                <w:webHidden/>
              </w:rPr>
              <w:instrText xml:space="preserve"> PAGEREF _Toc178948632 \h </w:instrText>
            </w:r>
            <w:r w:rsidRPr="0060103C">
              <w:rPr>
                <w:rFonts w:cs="Times New Roman"/>
                <w:noProof/>
                <w:webHidden/>
              </w:rPr>
            </w:r>
            <w:r w:rsidRPr="0060103C">
              <w:rPr>
                <w:rFonts w:cs="Times New Roman"/>
                <w:noProof/>
                <w:webHidden/>
              </w:rPr>
              <w:fldChar w:fldCharType="separate"/>
            </w:r>
            <w:r w:rsidR="00C762BC">
              <w:rPr>
                <w:rFonts w:cs="Times New Roman"/>
                <w:b/>
                <w:bCs/>
                <w:noProof/>
                <w:webHidden/>
              </w:rPr>
              <w:t>Error! Bookmark not defined.</w:t>
            </w:r>
            <w:r w:rsidRPr="0060103C">
              <w:rPr>
                <w:rFonts w:cs="Times New Roman"/>
                <w:noProof/>
                <w:webHidden/>
              </w:rPr>
              <w:fldChar w:fldCharType="end"/>
            </w:r>
          </w:hyperlink>
        </w:p>
        <w:p w14:paraId="7F27F28F" w14:textId="4A784825" w:rsidR="00326792" w:rsidRPr="0060103C" w:rsidRDefault="00326792">
          <w:pPr>
            <w:pStyle w:val="TOC1"/>
            <w:tabs>
              <w:tab w:val="right" w:leader="dot" w:pos="9350"/>
            </w:tabs>
            <w:rPr>
              <w:rFonts w:eastAsiaTheme="minorEastAsia" w:cs="Times New Roman"/>
              <w:noProof/>
              <w:kern w:val="2"/>
              <w:szCs w:val="24"/>
              <w:lang w:eastAsia="zh-CN"/>
              <w14:ligatures w14:val="standardContextual"/>
            </w:rPr>
          </w:pPr>
          <w:hyperlink w:anchor="_Toc178948633" w:history="1">
            <w:r w:rsidRPr="0060103C">
              <w:rPr>
                <w:rStyle w:val="Hyperlink"/>
                <w:rFonts w:cs="Times New Roman"/>
                <w:noProof/>
              </w:rPr>
              <w:t>References</w:t>
            </w:r>
            <w:r w:rsidRPr="0060103C">
              <w:rPr>
                <w:rFonts w:cs="Times New Roman"/>
                <w:noProof/>
                <w:webHidden/>
              </w:rPr>
              <w:tab/>
            </w:r>
            <w:r w:rsidRPr="0060103C">
              <w:rPr>
                <w:rFonts w:cs="Times New Roman"/>
                <w:noProof/>
                <w:webHidden/>
              </w:rPr>
              <w:fldChar w:fldCharType="begin"/>
            </w:r>
            <w:r w:rsidRPr="0060103C">
              <w:rPr>
                <w:rFonts w:cs="Times New Roman"/>
                <w:noProof/>
                <w:webHidden/>
              </w:rPr>
              <w:instrText xml:space="preserve"> PAGEREF _Toc178948633 \h </w:instrText>
            </w:r>
            <w:r w:rsidRPr="0060103C">
              <w:rPr>
                <w:rFonts w:cs="Times New Roman"/>
                <w:noProof/>
                <w:webHidden/>
              </w:rPr>
            </w:r>
            <w:r w:rsidRPr="0060103C">
              <w:rPr>
                <w:rFonts w:cs="Times New Roman"/>
                <w:noProof/>
                <w:webHidden/>
              </w:rPr>
              <w:fldChar w:fldCharType="separate"/>
            </w:r>
            <w:r w:rsidR="00C762BC">
              <w:rPr>
                <w:rFonts w:cs="Times New Roman"/>
                <w:noProof/>
                <w:webHidden/>
              </w:rPr>
              <w:t>96</w:t>
            </w:r>
            <w:r w:rsidRPr="0060103C">
              <w:rPr>
                <w:rFonts w:cs="Times New Roman"/>
                <w:noProof/>
                <w:webHidden/>
              </w:rPr>
              <w:fldChar w:fldCharType="end"/>
            </w:r>
          </w:hyperlink>
        </w:p>
        <w:p w14:paraId="31AD0931" w14:textId="3A9151B5" w:rsidR="008F3D67" w:rsidRPr="0060103C" w:rsidRDefault="008F3D67">
          <w:pPr>
            <w:rPr>
              <w:rFonts w:cs="Times New Roman"/>
            </w:rPr>
          </w:pPr>
          <w:r w:rsidRPr="0060103C">
            <w:rPr>
              <w:rFonts w:cs="Times New Roman"/>
              <w:b/>
              <w:bCs/>
              <w:noProof/>
            </w:rPr>
            <w:fldChar w:fldCharType="end"/>
          </w:r>
        </w:p>
      </w:sdtContent>
    </w:sdt>
    <w:p w14:paraId="4D3C12AD" w14:textId="1DC3F3A5" w:rsidR="00D240A3" w:rsidRPr="0060103C" w:rsidRDefault="00346DC3" w:rsidP="00707871">
      <w:pPr>
        <w:pStyle w:val="Heading1"/>
        <w:rPr>
          <w:rFonts w:cs="Times New Roman"/>
          <w:b w:val="0"/>
        </w:rPr>
      </w:pPr>
      <w:r w:rsidRPr="0060103C">
        <w:rPr>
          <w:rFonts w:cs="Times New Roman"/>
        </w:rPr>
        <w:br w:type="page"/>
      </w:r>
    </w:p>
    <w:p w14:paraId="5845F82B" w14:textId="6D72C656" w:rsidR="00346DC3" w:rsidRPr="0060103C" w:rsidRDefault="009206C9" w:rsidP="7424A817">
      <w:pPr>
        <w:pStyle w:val="Heading1"/>
        <w:spacing w:after="160" w:line="259" w:lineRule="auto"/>
        <w:rPr>
          <w:rFonts w:cs="Times New Roman"/>
        </w:rPr>
      </w:pPr>
      <w:bookmarkStart w:id="1" w:name="_Toc178948604"/>
      <w:r w:rsidRPr="0060103C">
        <w:rPr>
          <w:rFonts w:cs="Times New Roman"/>
        </w:rPr>
        <w:lastRenderedPageBreak/>
        <w:t xml:space="preserve">Chapter </w:t>
      </w:r>
      <w:r w:rsidR="00FD7588" w:rsidRPr="0060103C">
        <w:rPr>
          <w:rFonts w:cs="Times New Roman"/>
        </w:rPr>
        <w:t>One</w:t>
      </w:r>
      <w:r w:rsidRPr="0060103C">
        <w:rPr>
          <w:rFonts w:cs="Times New Roman"/>
        </w:rPr>
        <w:t>: EML 4551C</w:t>
      </w:r>
      <w:bookmarkEnd w:id="1"/>
    </w:p>
    <w:p w14:paraId="71F6AE6D" w14:textId="77777777" w:rsidR="0045532C" w:rsidRPr="0060103C" w:rsidRDefault="0045532C" w:rsidP="00BB40A0">
      <w:pPr>
        <w:rPr>
          <w:rFonts w:cs="Times New Roman"/>
        </w:rPr>
      </w:pPr>
    </w:p>
    <w:p w14:paraId="187906C2" w14:textId="623AC557" w:rsidR="00BB40A0" w:rsidRPr="0060103C" w:rsidRDefault="00DA402C" w:rsidP="00CB27D8">
      <w:pPr>
        <w:pStyle w:val="Heading2"/>
        <w:numPr>
          <w:ilvl w:val="1"/>
          <w:numId w:val="27"/>
        </w:numPr>
        <w:rPr>
          <w:rFonts w:cs="Times New Roman"/>
        </w:rPr>
      </w:pPr>
      <w:bookmarkStart w:id="2" w:name="_Toc178948605"/>
      <w:r w:rsidRPr="0060103C">
        <w:rPr>
          <w:rFonts w:cs="Times New Roman"/>
        </w:rPr>
        <w:t>Project Scope</w:t>
      </w:r>
      <w:bookmarkEnd w:id="2"/>
    </w:p>
    <w:p w14:paraId="2E4B1EA7" w14:textId="2626A47B" w:rsidR="003C59BB" w:rsidRPr="0060103C" w:rsidRDefault="21E737C5" w:rsidP="1C923F44">
      <w:pPr>
        <w:ind w:firstLine="0"/>
        <w:rPr>
          <w:rFonts w:cs="Times New Roman"/>
          <w:b/>
        </w:rPr>
      </w:pPr>
      <w:r w:rsidRPr="0060103C">
        <w:rPr>
          <w:rFonts w:cs="Times New Roman"/>
          <w:b/>
          <w:bCs/>
        </w:rPr>
        <w:t xml:space="preserve">1.1.1 Project </w:t>
      </w:r>
      <w:r w:rsidRPr="0060103C">
        <w:rPr>
          <w:rFonts w:cs="Times New Roman"/>
          <w:b/>
        </w:rPr>
        <w:t xml:space="preserve">Description </w:t>
      </w:r>
    </w:p>
    <w:p w14:paraId="54661C46" w14:textId="14601DD5" w:rsidR="00184EAE" w:rsidRDefault="5AED290E" w:rsidP="1C923F44">
      <w:pPr>
        <w:ind w:firstLine="0"/>
        <w:rPr>
          <w:rFonts w:cs="Times New Roman"/>
        </w:rPr>
      </w:pPr>
      <w:r w:rsidRPr="0060103C">
        <w:rPr>
          <w:rFonts w:cs="Times New Roman"/>
        </w:rPr>
        <w:t xml:space="preserve"> </w:t>
      </w:r>
      <w:r w:rsidR="21E737C5">
        <w:tab/>
      </w:r>
      <w:r w:rsidR="00733502">
        <w:rPr>
          <w:rFonts w:eastAsia="Times New Roman" w:cs="Times New Roman"/>
        </w:rPr>
        <w:t xml:space="preserve">The objective of this project is to optimize air flow to evenly distribute lunar dust simulant throughout a lunar dust glovebox. </w:t>
      </w:r>
      <w:r w:rsidRPr="0060103C">
        <w:rPr>
          <w:rFonts w:cs="Times New Roman"/>
        </w:rPr>
        <w:t>The glove box will make strategic use of fan placement to evenly disperse lunar dust simulant in the glove box and be spacious enough to hold the hardware and equipment necessary to observe the effects of lunar dust</w:t>
      </w:r>
      <w:r w:rsidR="1E8F9BB6" w:rsidRPr="3E2587E0">
        <w:rPr>
          <w:rFonts w:cs="Times New Roman"/>
        </w:rPr>
        <w:t xml:space="preserve"> simulant</w:t>
      </w:r>
      <w:r w:rsidR="7E0962F8" w:rsidRPr="3E2587E0">
        <w:rPr>
          <w:rFonts w:cs="Times New Roman"/>
        </w:rPr>
        <w:t>.</w:t>
      </w:r>
      <w:r w:rsidRPr="0060103C">
        <w:rPr>
          <w:rFonts w:cs="Times New Roman"/>
        </w:rPr>
        <w:t xml:space="preserve"> (McConomy, 2024)</w:t>
      </w:r>
      <w:r w:rsidR="00FC7DED">
        <w:rPr>
          <w:rFonts w:cs="Times New Roman"/>
        </w:rPr>
        <w:t>.</w:t>
      </w:r>
    </w:p>
    <w:p w14:paraId="77B4F8CF" w14:textId="79F8E146" w:rsidR="00184EAE" w:rsidRDefault="00184EAE" w:rsidP="00AA303F">
      <w:pPr>
        <w:spacing w:line="276" w:lineRule="auto"/>
        <w:ind w:firstLine="0"/>
        <w:jc w:val="center"/>
        <w:rPr>
          <w:rFonts w:cs="Times New Roman"/>
        </w:rPr>
      </w:pPr>
      <w:r>
        <w:rPr>
          <w:rFonts w:ascii="Arial" w:hAnsi="Arial" w:cs="Arial"/>
          <w:noProof/>
          <w:color w:val="000000"/>
          <w:sz w:val="22"/>
          <w:bdr w:val="none" w:sz="0" w:space="0" w:color="auto" w:frame="1"/>
        </w:rPr>
        <w:drawing>
          <wp:inline distT="0" distB="0" distL="0" distR="0" wp14:anchorId="17FBB1DE" wp14:editId="6BEF993F">
            <wp:extent cx="2710543" cy="3584408"/>
            <wp:effectExtent l="0" t="0" r="0" b="0"/>
            <wp:docPr id="889276180" name="Picture 5" descr="A gloved hand in a glass ca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276180" name="Picture 5" descr="A gloved hand in a glass case&#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12257" cy="3586675"/>
                    </a:xfrm>
                    <a:prstGeom prst="rect">
                      <a:avLst/>
                    </a:prstGeom>
                    <a:noFill/>
                    <a:ln>
                      <a:noFill/>
                    </a:ln>
                  </pic:spPr>
                </pic:pic>
              </a:graphicData>
            </a:graphic>
          </wp:inline>
        </w:drawing>
      </w:r>
    </w:p>
    <w:p w14:paraId="5313F924" w14:textId="0FE63F8D" w:rsidR="00184EAE" w:rsidRDefault="00184EAE" w:rsidP="0011507D">
      <w:pPr>
        <w:spacing w:line="240" w:lineRule="auto"/>
        <w:ind w:firstLine="0"/>
        <w:jc w:val="center"/>
        <w:rPr>
          <w:rFonts w:cs="Times New Roman"/>
        </w:rPr>
      </w:pPr>
      <w:r w:rsidRPr="00184EAE">
        <w:rPr>
          <w:rFonts w:eastAsia="Times New Roman" w:cs="Times New Roman"/>
          <w:bCs/>
          <w:sz w:val="18"/>
          <w:szCs w:val="16"/>
        </w:rPr>
        <w:t>Figure 1:</w:t>
      </w:r>
      <w:r>
        <w:rPr>
          <w:rFonts w:eastAsia="Times New Roman" w:cs="Times New Roman"/>
          <w:bCs/>
          <w:sz w:val="18"/>
          <w:szCs w:val="16"/>
        </w:rPr>
        <w:t xml:space="preserve"> Sponsor </w:t>
      </w:r>
      <w:r w:rsidR="00F20C1F">
        <w:rPr>
          <w:rFonts w:eastAsia="Times New Roman" w:cs="Times New Roman"/>
          <w:bCs/>
          <w:sz w:val="18"/>
          <w:szCs w:val="16"/>
        </w:rPr>
        <w:t>version of glovebox. This image showcases the build and comp</w:t>
      </w:r>
      <w:r w:rsidR="00330169">
        <w:rPr>
          <w:rFonts w:eastAsia="Times New Roman" w:cs="Times New Roman"/>
          <w:bCs/>
          <w:sz w:val="18"/>
          <w:szCs w:val="16"/>
        </w:rPr>
        <w:t xml:space="preserve">onents of the glovebox that Team 516’s sponsors have </w:t>
      </w:r>
      <w:r w:rsidR="00BA1513">
        <w:rPr>
          <w:rFonts w:eastAsia="Times New Roman" w:cs="Times New Roman"/>
          <w:bCs/>
          <w:sz w:val="18"/>
          <w:szCs w:val="16"/>
        </w:rPr>
        <w:t>created and</w:t>
      </w:r>
      <w:r w:rsidR="0011507D">
        <w:rPr>
          <w:rFonts w:eastAsia="Times New Roman" w:cs="Times New Roman"/>
          <w:bCs/>
          <w:sz w:val="18"/>
          <w:szCs w:val="16"/>
        </w:rPr>
        <w:t xml:space="preserve"> want Team 516 to recreate.</w:t>
      </w:r>
    </w:p>
    <w:p w14:paraId="210CE0EE" w14:textId="77777777" w:rsidR="00184EAE" w:rsidRPr="0060103C" w:rsidRDefault="00184EAE" w:rsidP="1C923F44">
      <w:pPr>
        <w:ind w:firstLine="0"/>
        <w:rPr>
          <w:rFonts w:cs="Times New Roman"/>
          <w:highlight w:val="red"/>
        </w:rPr>
      </w:pPr>
    </w:p>
    <w:p w14:paraId="354393F3" w14:textId="0DAB6531" w:rsidR="003C59BB" w:rsidRPr="0060103C" w:rsidRDefault="21E737C5" w:rsidP="00E97E2D">
      <w:pPr>
        <w:ind w:firstLine="0"/>
        <w:rPr>
          <w:rFonts w:cs="Times New Roman"/>
        </w:rPr>
      </w:pPr>
      <w:r w:rsidRPr="0060103C">
        <w:rPr>
          <w:rFonts w:cs="Times New Roman"/>
          <w:b/>
        </w:rPr>
        <w:t xml:space="preserve">1.1.2 Key Goals </w:t>
      </w:r>
    </w:p>
    <w:p w14:paraId="76035A0F" w14:textId="6560CC02" w:rsidR="003C59BB" w:rsidRPr="0060103C" w:rsidRDefault="21E737C5" w:rsidP="1C923F44">
      <w:pPr>
        <w:rPr>
          <w:rFonts w:cs="Times New Roman"/>
        </w:rPr>
      </w:pPr>
      <w:r w:rsidRPr="1751BC48">
        <w:rPr>
          <w:rFonts w:cs="Times New Roman"/>
        </w:rPr>
        <w:lastRenderedPageBreak/>
        <w:t>Key goals as described for the scope of this project detail the desired effect this product has on the user beyond the capacity of its technical functions. The key goals for Team 516 are to model</w:t>
      </w:r>
      <w:r w:rsidR="403F7F70" w:rsidRPr="1751BC48">
        <w:rPr>
          <w:rFonts w:cs="Times New Roman"/>
        </w:rPr>
        <w:t xml:space="preserve"> lunar</w:t>
      </w:r>
      <w:r w:rsidRPr="1751BC48">
        <w:rPr>
          <w:rFonts w:cs="Times New Roman"/>
        </w:rPr>
        <w:t xml:space="preserve"> dust </w:t>
      </w:r>
      <w:r w:rsidR="5BEE510B" w:rsidRPr="3E2587E0">
        <w:rPr>
          <w:rFonts w:cs="Times New Roman"/>
        </w:rPr>
        <w:t xml:space="preserve">simulant </w:t>
      </w:r>
      <w:r w:rsidRPr="1751BC48">
        <w:rPr>
          <w:rFonts w:cs="Times New Roman"/>
        </w:rPr>
        <w:t xml:space="preserve">and airflow characteristics using computational fluid dynamics (CFD) software, construct a glovebox prototype for testing, experiment with lunar dust simulant, compare virtual simulations with post-test results, and define and execute successful positioning of the fans. </w:t>
      </w:r>
    </w:p>
    <w:p w14:paraId="11796652" w14:textId="4864DD99" w:rsidR="003C59BB" w:rsidRPr="0060103C" w:rsidRDefault="21E737C5" w:rsidP="1C923F44">
      <w:pPr>
        <w:ind w:firstLine="0"/>
        <w:rPr>
          <w:rFonts w:cs="Times New Roman"/>
        </w:rPr>
      </w:pPr>
      <w:r w:rsidRPr="1751BC48">
        <w:rPr>
          <w:rFonts w:cs="Times New Roman"/>
        </w:rPr>
        <w:t xml:space="preserve"> </w:t>
      </w:r>
      <w:r>
        <w:tab/>
      </w:r>
      <w:r w:rsidRPr="1751BC48">
        <w:rPr>
          <w:rFonts w:cs="Times New Roman"/>
        </w:rPr>
        <w:t xml:space="preserve">The first key goal is to use CFD to study and understand how air will move in relation to the project. CFD software will allow the creation of computer simulations that show how air flows and mixes with </w:t>
      </w:r>
      <w:r w:rsidR="4D779F8C" w:rsidRPr="1751BC48">
        <w:rPr>
          <w:rFonts w:cs="Times New Roman"/>
        </w:rPr>
        <w:t xml:space="preserve">lunar </w:t>
      </w:r>
      <w:r w:rsidRPr="1751BC48">
        <w:rPr>
          <w:rFonts w:cs="Times New Roman"/>
        </w:rPr>
        <w:t>dust</w:t>
      </w:r>
      <w:r w:rsidR="65E89690" w:rsidRPr="3E2587E0">
        <w:rPr>
          <w:rFonts w:cs="Times New Roman"/>
        </w:rPr>
        <w:t xml:space="preserve"> simulant</w:t>
      </w:r>
      <w:r w:rsidR="4A124BFE" w:rsidRPr="3E2587E0">
        <w:rPr>
          <w:rFonts w:cs="Times New Roman"/>
        </w:rPr>
        <w:t>.</w:t>
      </w:r>
      <w:r w:rsidRPr="1751BC48">
        <w:rPr>
          <w:rFonts w:cs="Times New Roman"/>
        </w:rPr>
        <w:t xml:space="preserve"> By using this software, the best places to put fans can be determined so that the</w:t>
      </w:r>
      <w:r w:rsidR="6051D296" w:rsidRPr="1751BC48">
        <w:rPr>
          <w:rFonts w:cs="Times New Roman"/>
        </w:rPr>
        <w:t xml:space="preserve"> lunar</w:t>
      </w:r>
      <w:r w:rsidRPr="1751BC48">
        <w:rPr>
          <w:rFonts w:cs="Times New Roman"/>
        </w:rPr>
        <w:t xml:space="preserve"> dust </w:t>
      </w:r>
      <w:r w:rsidR="6173E274" w:rsidRPr="3E2587E0">
        <w:rPr>
          <w:rFonts w:cs="Times New Roman"/>
        </w:rPr>
        <w:t xml:space="preserve">simulant </w:t>
      </w:r>
      <w:r w:rsidRPr="1751BC48">
        <w:rPr>
          <w:rFonts w:cs="Times New Roman"/>
        </w:rPr>
        <w:t xml:space="preserve">spreads throughout the box and creates an even coating. The computer simulations will be compared with real-life tests to see how closely they match. </w:t>
      </w:r>
      <w:r w:rsidR="7EAE5EA8" w:rsidRPr="3E2587E0">
        <w:rPr>
          <w:rFonts w:cs="Times New Roman"/>
        </w:rPr>
        <w:t xml:space="preserve">The physical glovebox will validate the </w:t>
      </w:r>
      <w:r w:rsidR="40C8E295" w:rsidRPr="3E2587E0">
        <w:rPr>
          <w:rFonts w:cs="Times New Roman"/>
        </w:rPr>
        <w:t>CFD model and serve as the “final arbiter.”</w:t>
      </w:r>
      <w:r w:rsidR="4A124BFE" w:rsidRPr="3E2587E0">
        <w:rPr>
          <w:rFonts w:cs="Times New Roman"/>
        </w:rPr>
        <w:t xml:space="preserve"> </w:t>
      </w:r>
      <w:r w:rsidR="74AD89ED" w:rsidRPr="3E2587E0">
        <w:rPr>
          <w:rFonts w:cs="Times New Roman"/>
        </w:rPr>
        <w:t>Two official</w:t>
      </w:r>
      <w:r w:rsidRPr="1751BC48">
        <w:rPr>
          <w:rFonts w:cs="Times New Roman"/>
        </w:rPr>
        <w:t xml:space="preserve"> CFD simulations will be run to improve the model and make better predictions for future tests.</w:t>
      </w:r>
    </w:p>
    <w:p w14:paraId="43651F7D" w14:textId="49AD5E86" w:rsidR="003C59BB" w:rsidRPr="0060103C" w:rsidRDefault="21E737C5" w:rsidP="1C923F44">
      <w:pPr>
        <w:ind w:firstLine="0"/>
        <w:rPr>
          <w:rFonts w:cs="Times New Roman"/>
        </w:rPr>
      </w:pPr>
      <w:r w:rsidRPr="0060103C">
        <w:rPr>
          <w:rFonts w:cs="Times New Roman"/>
        </w:rPr>
        <w:t xml:space="preserve"> </w:t>
      </w:r>
      <w:r w:rsidR="003C59BB" w:rsidRPr="0060103C">
        <w:rPr>
          <w:rFonts w:cs="Times New Roman"/>
        </w:rPr>
        <w:tab/>
      </w:r>
      <w:r w:rsidRPr="0060103C">
        <w:rPr>
          <w:rFonts w:cs="Times New Roman"/>
        </w:rPr>
        <w:t xml:space="preserve">Another key goal of this project is to build an engineering glovebox prototype for testing. This glovebox will create a sealed environment where hardware and simulated lunar dust can interact during controlled experiments. To ensure it meets the project’s needs, a prototyping process will be followed that involves designing, building, and refining the glovebox until it works as desired. Using the dimensions provided by the project sponsors, a version will be created that fits measurement specifications. </w:t>
      </w:r>
    </w:p>
    <w:p w14:paraId="6D087E32" w14:textId="6AF16F60" w:rsidR="008E6554" w:rsidRDefault="5AED290E" w:rsidP="1C923F44">
      <w:pPr>
        <w:ind w:firstLine="0"/>
        <w:rPr>
          <w:rFonts w:cs="Times New Roman"/>
        </w:rPr>
      </w:pPr>
      <w:r w:rsidRPr="0FCFD685">
        <w:rPr>
          <w:rFonts w:cs="Times New Roman"/>
        </w:rPr>
        <w:t xml:space="preserve"> </w:t>
      </w:r>
      <w:r>
        <w:tab/>
      </w:r>
      <w:r w:rsidRPr="0FCFD685">
        <w:rPr>
          <w:rFonts w:cs="Times New Roman"/>
        </w:rPr>
        <w:t xml:space="preserve">An important key goal of this project is to experiment with lunar dust simulants. The team will carefully select </w:t>
      </w:r>
      <w:r w:rsidR="7E221DFE" w:rsidRPr="3E2587E0">
        <w:rPr>
          <w:rFonts w:cs="Times New Roman"/>
        </w:rPr>
        <w:t>two</w:t>
      </w:r>
      <w:r w:rsidR="7E0962F8" w:rsidRPr="3E2587E0">
        <w:rPr>
          <w:rFonts w:cs="Times New Roman"/>
        </w:rPr>
        <w:t xml:space="preserve"> simulant</w:t>
      </w:r>
      <w:r w:rsidR="7E221DFE" w:rsidRPr="3E2587E0">
        <w:rPr>
          <w:rFonts w:cs="Times New Roman"/>
        </w:rPr>
        <w:t>s</w:t>
      </w:r>
      <w:r w:rsidRPr="0FCFD685">
        <w:rPr>
          <w:rFonts w:cs="Times New Roman"/>
        </w:rPr>
        <w:t xml:space="preserve"> that best </w:t>
      </w:r>
      <w:r w:rsidR="7E0962F8" w:rsidRPr="3E2587E0">
        <w:rPr>
          <w:rFonts w:cs="Times New Roman"/>
        </w:rPr>
        <w:t>match</w:t>
      </w:r>
      <w:r w:rsidRPr="0FCFD685">
        <w:rPr>
          <w:rFonts w:cs="Times New Roman"/>
        </w:rPr>
        <w:t xml:space="preserve"> the </w:t>
      </w:r>
      <w:r w:rsidR="138B0716" w:rsidRPr="3E2587E0">
        <w:rPr>
          <w:rFonts w:cs="Times New Roman"/>
        </w:rPr>
        <w:t>density</w:t>
      </w:r>
      <w:r w:rsidRPr="0FCFD685">
        <w:rPr>
          <w:rFonts w:cs="Times New Roman"/>
        </w:rPr>
        <w:t xml:space="preserve"> of real lunar dust for the tests </w:t>
      </w:r>
      <w:r w:rsidRPr="0FCFD685">
        <w:rPr>
          <w:rFonts w:cs="Times New Roman"/>
        </w:rPr>
        <w:lastRenderedPageBreak/>
        <w:t xml:space="preserve">being conducted and decide on the specifics of the entire experimental procedure. The simulant and procedure style choices will significantly impact the overall outcome of the project. Team 516's sponsors have discussed introducing the team to the head of the official Dust Mitigation project's Simulant Committee, which will help ensure that safety and health risks are properly addressed. </w:t>
      </w:r>
    </w:p>
    <w:p w14:paraId="13CB7068" w14:textId="4384D372" w:rsidR="003C59BB" w:rsidRPr="0060103C" w:rsidRDefault="008E6554" w:rsidP="00BA1513">
      <w:pPr>
        <w:rPr>
          <w:rFonts w:cs="Times New Roman"/>
        </w:rPr>
      </w:pPr>
      <w:r>
        <w:rPr>
          <w:rFonts w:cs="Times New Roman"/>
        </w:rPr>
        <w:t xml:space="preserve">The </w:t>
      </w:r>
      <w:r w:rsidRPr="008E6554">
        <w:rPr>
          <w:rFonts w:cs="Times New Roman"/>
        </w:rPr>
        <w:t xml:space="preserve">visualization of the airflow using fluorescent </w:t>
      </w:r>
      <w:r w:rsidR="007A729D">
        <w:rPr>
          <w:rFonts w:cs="Times New Roman"/>
        </w:rPr>
        <w:t>material</w:t>
      </w:r>
      <w:r w:rsidRPr="008E6554">
        <w:rPr>
          <w:rFonts w:cs="Times New Roman"/>
        </w:rPr>
        <w:t xml:space="preserve"> </w:t>
      </w:r>
      <w:r>
        <w:rPr>
          <w:rFonts w:cs="Times New Roman"/>
        </w:rPr>
        <w:t>is</w:t>
      </w:r>
      <w:r w:rsidRPr="008E6554">
        <w:rPr>
          <w:rFonts w:cs="Times New Roman"/>
        </w:rPr>
        <w:t xml:space="preserve"> a</w:t>
      </w:r>
      <w:r>
        <w:rPr>
          <w:rFonts w:cs="Times New Roman"/>
        </w:rPr>
        <w:t>n additional</w:t>
      </w:r>
      <w:r w:rsidRPr="008E6554">
        <w:rPr>
          <w:rFonts w:cs="Times New Roman"/>
        </w:rPr>
        <w:t xml:space="preserve"> key goal.  </w:t>
      </w:r>
      <w:r w:rsidR="5AED290E" w:rsidRPr="0FCFD685">
        <w:rPr>
          <w:rFonts w:cs="Times New Roman"/>
        </w:rPr>
        <w:t xml:space="preserve">To better visualize how the </w:t>
      </w:r>
      <w:r w:rsidR="035D9131" w:rsidRPr="0FCFD685">
        <w:rPr>
          <w:rFonts w:cs="Times New Roman"/>
        </w:rPr>
        <w:t xml:space="preserve">lunar </w:t>
      </w:r>
      <w:r w:rsidR="5AED290E" w:rsidRPr="0FCFD685">
        <w:rPr>
          <w:rFonts w:cs="Times New Roman"/>
        </w:rPr>
        <w:t xml:space="preserve">dust </w:t>
      </w:r>
      <w:r w:rsidR="3369F4F3" w:rsidRPr="3E2587E0">
        <w:rPr>
          <w:rFonts w:cs="Times New Roman"/>
        </w:rPr>
        <w:t xml:space="preserve">simulant </w:t>
      </w:r>
      <w:r w:rsidR="5AED290E" w:rsidRPr="0FCFD685">
        <w:rPr>
          <w:rFonts w:cs="Times New Roman"/>
        </w:rPr>
        <w:t xml:space="preserve">moves, the plan is to pair the lunar dust </w:t>
      </w:r>
      <w:r w:rsidR="5AED290E" w:rsidRPr="0FCFD685" w:rsidDel="007A729D">
        <w:rPr>
          <w:rFonts w:cs="Times New Roman"/>
        </w:rPr>
        <w:t xml:space="preserve">simulant </w:t>
      </w:r>
      <w:r w:rsidR="5AED290E" w:rsidRPr="0FCFD685">
        <w:rPr>
          <w:rFonts w:cs="Times New Roman"/>
        </w:rPr>
        <w:t xml:space="preserve">with a fluorescent material, since the </w:t>
      </w:r>
      <w:r w:rsidR="007A729D">
        <w:rPr>
          <w:rFonts w:cs="Times New Roman"/>
        </w:rPr>
        <w:t xml:space="preserve">lunar dust </w:t>
      </w:r>
      <w:r w:rsidR="320E43CC" w:rsidRPr="3E2587E0">
        <w:rPr>
          <w:rFonts w:cs="Times New Roman"/>
        </w:rPr>
        <w:t xml:space="preserve">simulant </w:t>
      </w:r>
      <w:r w:rsidR="5AED290E" w:rsidRPr="0FCFD685">
        <w:rPr>
          <w:rFonts w:cs="Times New Roman"/>
        </w:rPr>
        <w:t xml:space="preserve">particles will be smaller than what can be seen with the naked eye. </w:t>
      </w:r>
      <w:r w:rsidR="007A729D">
        <w:rPr>
          <w:rFonts w:cs="Times New Roman"/>
        </w:rPr>
        <w:t>This</w:t>
      </w:r>
      <w:r w:rsidR="00D82EDA">
        <w:rPr>
          <w:rFonts w:cs="Times New Roman"/>
        </w:rPr>
        <w:t xml:space="preserve"> </w:t>
      </w:r>
      <w:r w:rsidR="007A729D">
        <w:rPr>
          <w:rFonts w:cs="Times New Roman"/>
        </w:rPr>
        <w:t xml:space="preserve">fluorescent material </w:t>
      </w:r>
      <w:r w:rsidR="0028072D">
        <w:rPr>
          <w:rFonts w:cs="Times New Roman"/>
        </w:rPr>
        <w:t xml:space="preserve">will </w:t>
      </w:r>
      <w:r w:rsidR="00D82EDA">
        <w:rPr>
          <w:rFonts w:cs="Times New Roman"/>
        </w:rPr>
        <w:t xml:space="preserve">match the density of the lunar dust simulant and </w:t>
      </w:r>
      <w:r w:rsidR="13913FB4" w:rsidRPr="3E2587E0">
        <w:rPr>
          <w:rFonts w:cs="Times New Roman"/>
        </w:rPr>
        <w:t>is essential</w:t>
      </w:r>
      <w:r w:rsidR="5577052C" w:rsidRPr="3E2587E0">
        <w:rPr>
          <w:rFonts w:cs="Times New Roman"/>
        </w:rPr>
        <w:t xml:space="preserve"> </w:t>
      </w:r>
      <w:r w:rsidR="13913FB4" w:rsidRPr="3E2587E0">
        <w:rPr>
          <w:rFonts w:cs="Times New Roman"/>
        </w:rPr>
        <w:t>to see how</w:t>
      </w:r>
      <w:r w:rsidR="5577052C" w:rsidRPr="3E2587E0">
        <w:rPr>
          <w:rFonts w:cs="Times New Roman"/>
        </w:rPr>
        <w:t xml:space="preserve"> the lunar dust </w:t>
      </w:r>
      <w:r w:rsidR="1DD70CC8" w:rsidRPr="3E2587E0">
        <w:rPr>
          <w:rFonts w:cs="Times New Roman"/>
        </w:rPr>
        <w:t xml:space="preserve">simulant </w:t>
      </w:r>
      <w:r w:rsidR="13913FB4" w:rsidRPr="3E2587E0">
        <w:rPr>
          <w:rFonts w:cs="Times New Roman"/>
        </w:rPr>
        <w:t xml:space="preserve">is moving </w:t>
      </w:r>
      <w:r w:rsidR="5577052C" w:rsidRPr="3E2587E0">
        <w:rPr>
          <w:rFonts w:cs="Times New Roman"/>
        </w:rPr>
        <w:t xml:space="preserve">in the glovebox. </w:t>
      </w:r>
      <w:r w:rsidR="5AED290E" w:rsidRPr="0FCFD685">
        <w:rPr>
          <w:rFonts w:cs="Times New Roman"/>
        </w:rPr>
        <w:t xml:space="preserve">Additionally, it </w:t>
      </w:r>
      <w:r w:rsidR="78B33CF6" w:rsidRPr="3E2587E0">
        <w:rPr>
          <w:rFonts w:cs="Times New Roman"/>
        </w:rPr>
        <w:t xml:space="preserve">is important </w:t>
      </w:r>
      <w:r w:rsidR="5AED290E" w:rsidRPr="0FCFD685">
        <w:rPr>
          <w:rFonts w:cs="Times New Roman"/>
        </w:rPr>
        <w:t xml:space="preserve">that the </w:t>
      </w:r>
      <w:r w:rsidR="78B33CF6" w:rsidRPr="3E2587E0">
        <w:rPr>
          <w:rFonts w:cs="Times New Roman"/>
        </w:rPr>
        <w:t xml:space="preserve">particle </w:t>
      </w:r>
      <w:r w:rsidR="7E0962F8" w:rsidRPr="3E2587E0">
        <w:rPr>
          <w:rFonts w:cs="Times New Roman"/>
        </w:rPr>
        <w:t>size</w:t>
      </w:r>
      <w:r w:rsidR="78B33CF6" w:rsidRPr="3E2587E0">
        <w:rPr>
          <w:rFonts w:cs="Times New Roman"/>
        </w:rPr>
        <w:t xml:space="preserve"> distribution</w:t>
      </w:r>
      <w:r w:rsidR="5AED290E" w:rsidRPr="0FCFD685">
        <w:rPr>
          <w:rFonts w:cs="Times New Roman"/>
        </w:rPr>
        <w:t xml:space="preserve"> of the simulant particles are </w:t>
      </w:r>
      <w:r w:rsidR="1EB273A1" w:rsidRPr="0FCFD685">
        <w:rPr>
          <w:rFonts w:cs="Times New Roman"/>
        </w:rPr>
        <w:t>like</w:t>
      </w:r>
      <w:r w:rsidR="5AED290E" w:rsidRPr="0FCFD685">
        <w:rPr>
          <w:rFonts w:cs="Times New Roman"/>
        </w:rPr>
        <w:t xml:space="preserve"> those observed in the NASA Apollo missions, </w:t>
      </w:r>
      <w:r w:rsidR="179AD201" w:rsidRPr="3E2587E0">
        <w:rPr>
          <w:rFonts w:cs="Times New Roman"/>
        </w:rPr>
        <w:t>but it is essential that the density</w:t>
      </w:r>
      <w:r w:rsidR="02998181" w:rsidRPr="3E2587E0">
        <w:rPr>
          <w:rFonts w:cs="Times New Roman"/>
        </w:rPr>
        <w:t xml:space="preserve"> of the simulant particles</w:t>
      </w:r>
      <w:r w:rsidR="179AD201" w:rsidRPr="3E2587E0">
        <w:rPr>
          <w:rFonts w:cs="Times New Roman"/>
        </w:rPr>
        <w:t> </w:t>
      </w:r>
      <w:r w:rsidR="3A777940" w:rsidRPr="3E2587E0">
        <w:rPr>
          <w:rFonts w:cs="Times New Roman"/>
        </w:rPr>
        <w:t>is as similar to</w:t>
      </w:r>
      <w:r w:rsidR="02998181" w:rsidRPr="3E2587E0">
        <w:rPr>
          <w:rFonts w:cs="Times New Roman"/>
        </w:rPr>
        <w:t xml:space="preserve"> those  observed in the NASA Apollo missions</w:t>
      </w:r>
      <w:r w:rsidR="0AA70B74" w:rsidRPr="3E2587E0">
        <w:rPr>
          <w:rFonts w:cs="Times New Roman"/>
        </w:rPr>
        <w:t>. The matching density</w:t>
      </w:r>
      <w:r w:rsidR="3A777940" w:rsidRPr="3E2587E0">
        <w:rPr>
          <w:rFonts w:cs="Times New Roman"/>
        </w:rPr>
        <w:t xml:space="preserve"> </w:t>
      </w:r>
      <w:r w:rsidR="179AD201" w:rsidRPr="3E2587E0">
        <w:rPr>
          <w:rFonts w:cs="Times New Roman"/>
        </w:rPr>
        <w:t>is what will help ensure that the particles will loft like real lunar dust would in the air</w:t>
      </w:r>
      <w:r w:rsidR="7E0962F8" w:rsidRPr="3E2587E0">
        <w:rPr>
          <w:rFonts w:cs="Times New Roman"/>
        </w:rPr>
        <w:t xml:space="preserve"> </w:t>
      </w:r>
      <w:r w:rsidR="0AA70B74" w:rsidRPr="3E2587E0">
        <w:rPr>
          <w:rFonts w:cs="Times New Roman"/>
        </w:rPr>
        <w:t>and</w:t>
      </w:r>
      <w:r w:rsidR="5AED290E" w:rsidRPr="0FCFD685">
        <w:rPr>
          <w:rFonts w:cs="Times New Roman"/>
        </w:rPr>
        <w:t xml:space="preserve"> will provide the closest representation of actual celestial deposits. </w:t>
      </w:r>
    </w:p>
    <w:p w14:paraId="1B8B3678" w14:textId="586AE475" w:rsidR="003C59BB" w:rsidRPr="0060103C" w:rsidRDefault="21E737C5" w:rsidP="1C923F44">
      <w:pPr>
        <w:ind w:firstLine="0"/>
        <w:rPr>
          <w:rFonts w:cs="Times New Roman"/>
        </w:rPr>
      </w:pPr>
      <w:r w:rsidRPr="0060103C">
        <w:rPr>
          <w:rFonts w:cs="Times New Roman"/>
        </w:rPr>
        <w:t xml:space="preserve"> </w:t>
      </w:r>
      <w:r w:rsidR="003C59BB">
        <w:tab/>
      </w:r>
      <w:r w:rsidRPr="0060103C">
        <w:rPr>
          <w:rFonts w:cs="Times New Roman"/>
        </w:rPr>
        <w:t xml:space="preserve">An additional key goal of this project is to compare virtual simulations with post-test results. </w:t>
      </w:r>
      <w:r w:rsidR="7220750D" w:rsidRPr="3E2587E0">
        <w:rPr>
          <w:rFonts w:cs="Times New Roman"/>
        </w:rPr>
        <w:t>If</w:t>
      </w:r>
      <w:r w:rsidRPr="0060103C">
        <w:rPr>
          <w:rFonts w:cs="Times New Roman"/>
        </w:rPr>
        <w:t xml:space="preserve"> the </w:t>
      </w:r>
      <w:r w:rsidR="7220750D" w:rsidRPr="3E2587E0">
        <w:rPr>
          <w:rFonts w:cs="Times New Roman"/>
        </w:rPr>
        <w:t>virtual CFD simulations match</w:t>
      </w:r>
      <w:r w:rsidRPr="0060103C">
        <w:rPr>
          <w:rFonts w:cs="Times New Roman"/>
        </w:rPr>
        <w:t xml:space="preserve"> the </w:t>
      </w:r>
      <w:r w:rsidR="7220750D" w:rsidRPr="3E2587E0">
        <w:rPr>
          <w:rFonts w:cs="Times New Roman"/>
        </w:rPr>
        <w:t>physical</w:t>
      </w:r>
      <w:r w:rsidRPr="0060103C">
        <w:rPr>
          <w:rFonts w:cs="Times New Roman"/>
        </w:rPr>
        <w:t xml:space="preserve"> tests</w:t>
      </w:r>
      <w:r w:rsidR="7220750D" w:rsidRPr="3E2587E0">
        <w:rPr>
          <w:rFonts w:cs="Times New Roman"/>
        </w:rPr>
        <w:t>, this will validate a way</w:t>
      </w:r>
      <w:r w:rsidR="1F8DEBD7" w:rsidRPr="3E2587E0">
        <w:rPr>
          <w:rFonts w:cs="Times New Roman"/>
        </w:rPr>
        <w:t xml:space="preserve"> to control</w:t>
      </w:r>
      <w:r w:rsidRPr="0060103C">
        <w:rPr>
          <w:rFonts w:cs="Times New Roman"/>
        </w:rPr>
        <w:t xml:space="preserve"> the </w:t>
      </w:r>
      <w:r w:rsidR="1F8DEBD7" w:rsidRPr="3E2587E0">
        <w:rPr>
          <w:rFonts w:cs="Times New Roman"/>
        </w:rPr>
        <w:t xml:space="preserve">behavior of the </w:t>
      </w:r>
      <w:r w:rsidR="7220750D" w:rsidRPr="3E2587E0">
        <w:rPr>
          <w:rFonts w:cs="Times New Roman"/>
        </w:rPr>
        <w:t xml:space="preserve">lunar dust </w:t>
      </w:r>
      <w:r w:rsidR="1F8DEBD7" w:rsidRPr="3E2587E0">
        <w:rPr>
          <w:rFonts w:cs="Times New Roman"/>
        </w:rPr>
        <w:t>simulant</w:t>
      </w:r>
      <w:r w:rsidR="784A513A" w:rsidRPr="3E2587E0">
        <w:rPr>
          <w:rFonts w:cs="Times New Roman"/>
        </w:rPr>
        <w:t>.</w:t>
      </w:r>
      <w:r w:rsidRPr="0060103C">
        <w:rPr>
          <w:rFonts w:cs="Times New Roman"/>
        </w:rPr>
        <w:t xml:space="preserve"> While CFD provides valuable insights, it has its limitations. </w:t>
      </w:r>
      <w:r w:rsidR="36D26608" w:rsidRPr="3E2587E0">
        <w:rPr>
          <w:rFonts w:cs="Times New Roman"/>
        </w:rPr>
        <w:t>Two</w:t>
      </w:r>
      <w:r w:rsidRPr="0060103C">
        <w:rPr>
          <w:rFonts w:cs="Times New Roman"/>
        </w:rPr>
        <w:t xml:space="preserve"> testing runs </w:t>
      </w:r>
      <w:r w:rsidR="36D26608" w:rsidRPr="3E2587E0">
        <w:rPr>
          <w:rFonts w:cs="Times New Roman"/>
        </w:rPr>
        <w:t>will be conducted</w:t>
      </w:r>
      <w:r w:rsidR="4A124BFE" w:rsidRPr="3E2587E0">
        <w:rPr>
          <w:rFonts w:cs="Times New Roman"/>
        </w:rPr>
        <w:t xml:space="preserve"> and </w:t>
      </w:r>
      <w:r w:rsidR="36D26608" w:rsidRPr="3E2587E0">
        <w:rPr>
          <w:rFonts w:cs="Times New Roman"/>
        </w:rPr>
        <w:t xml:space="preserve">the resulted will be </w:t>
      </w:r>
      <w:r w:rsidR="4A124BFE" w:rsidRPr="3E2587E0">
        <w:rPr>
          <w:rFonts w:cs="Times New Roman"/>
        </w:rPr>
        <w:t>analyze</w:t>
      </w:r>
      <w:r w:rsidR="36D26608" w:rsidRPr="3E2587E0">
        <w:rPr>
          <w:rFonts w:cs="Times New Roman"/>
        </w:rPr>
        <w:t>d</w:t>
      </w:r>
      <w:r w:rsidRPr="0060103C">
        <w:rPr>
          <w:rFonts w:cs="Times New Roman"/>
        </w:rPr>
        <w:t xml:space="preserve"> with respect to the </w:t>
      </w:r>
      <w:r w:rsidR="36D26608" w:rsidRPr="3E2587E0">
        <w:rPr>
          <w:rFonts w:cs="Times New Roman"/>
        </w:rPr>
        <w:t>CFD.</w:t>
      </w:r>
      <w:r w:rsidRPr="0060103C">
        <w:rPr>
          <w:rFonts w:cs="Times New Roman"/>
        </w:rPr>
        <w:t xml:space="preserve"> Understanding the reasons behind any similarities or differences will help validate </w:t>
      </w:r>
      <w:r w:rsidR="116D19DC" w:rsidRPr="0060103C">
        <w:rPr>
          <w:rFonts w:cs="Times New Roman"/>
        </w:rPr>
        <w:t>the</w:t>
      </w:r>
      <w:r w:rsidRPr="0060103C">
        <w:rPr>
          <w:rFonts w:cs="Times New Roman"/>
        </w:rPr>
        <w:t xml:space="preserve"> experiments and enhance the reliability of </w:t>
      </w:r>
      <w:r w:rsidR="3C1153DE" w:rsidRPr="0060103C">
        <w:rPr>
          <w:rFonts w:cs="Times New Roman"/>
        </w:rPr>
        <w:t>the findings</w:t>
      </w:r>
      <w:r w:rsidRPr="0060103C">
        <w:rPr>
          <w:rFonts w:cs="Times New Roman"/>
        </w:rPr>
        <w:t xml:space="preserve">. </w:t>
      </w:r>
    </w:p>
    <w:p w14:paraId="07F735FB" w14:textId="5DDD1F98" w:rsidR="003C59BB" w:rsidRPr="0060103C" w:rsidRDefault="21E737C5" w:rsidP="1C923F44">
      <w:pPr>
        <w:ind w:firstLine="0"/>
        <w:rPr>
          <w:rFonts w:cs="Times New Roman"/>
        </w:rPr>
      </w:pPr>
      <w:r w:rsidRPr="0060103C">
        <w:rPr>
          <w:rFonts w:cs="Times New Roman"/>
        </w:rPr>
        <w:lastRenderedPageBreak/>
        <w:t xml:space="preserve"> </w:t>
      </w:r>
      <w:r w:rsidR="003C59BB">
        <w:tab/>
      </w:r>
      <w:r w:rsidR="0FC24916" w:rsidRPr="0060103C">
        <w:rPr>
          <w:rFonts w:cs="Times New Roman"/>
        </w:rPr>
        <w:t>The</w:t>
      </w:r>
      <w:r w:rsidRPr="0060103C">
        <w:rPr>
          <w:rFonts w:cs="Times New Roman"/>
        </w:rPr>
        <w:t xml:space="preserve"> </w:t>
      </w:r>
      <w:r w:rsidR="63AB2212" w:rsidRPr="0060103C">
        <w:rPr>
          <w:rFonts w:cs="Times New Roman"/>
        </w:rPr>
        <w:t>last</w:t>
      </w:r>
      <w:r w:rsidRPr="0060103C">
        <w:rPr>
          <w:rFonts w:cs="Times New Roman"/>
        </w:rPr>
        <w:t xml:space="preserve"> key goal is for Team 516 to </w:t>
      </w:r>
      <w:r w:rsidR="2F6FBEA2" w:rsidRPr="3E2587E0">
        <w:rPr>
          <w:rFonts w:cs="Times New Roman"/>
        </w:rPr>
        <w:t xml:space="preserve">control the </w:t>
      </w:r>
      <w:r w:rsidR="2D4D4611" w:rsidRPr="3E2587E0">
        <w:rPr>
          <w:rFonts w:cs="Times New Roman"/>
        </w:rPr>
        <w:t>behavior of the lunar dust simulant through finding</w:t>
      </w:r>
      <w:r w:rsidRPr="0060103C">
        <w:rPr>
          <w:rFonts w:cs="Times New Roman"/>
        </w:rPr>
        <w:t xml:space="preserve"> the most successful positions for fans to evenly mix and distribute the lunar dust simulant throughout the glovebox. </w:t>
      </w:r>
      <w:r w:rsidR="1635BA7F" w:rsidRPr="3E2587E0">
        <w:rPr>
          <w:rFonts w:cs="Times New Roman"/>
        </w:rPr>
        <w:t>Th</w:t>
      </w:r>
      <w:r w:rsidR="2F6FBEA2" w:rsidRPr="3E2587E0">
        <w:rPr>
          <w:rFonts w:cs="Times New Roman"/>
        </w:rPr>
        <w:t xml:space="preserve">is </w:t>
      </w:r>
      <w:r w:rsidR="16EA580D" w:rsidRPr="3E2587E0">
        <w:rPr>
          <w:rFonts w:cs="Times New Roman"/>
        </w:rPr>
        <w:t xml:space="preserve">is </w:t>
      </w:r>
      <w:r w:rsidR="2F6FBEA2" w:rsidRPr="3E2587E0">
        <w:rPr>
          <w:rFonts w:cs="Times New Roman"/>
        </w:rPr>
        <w:t>critica</w:t>
      </w:r>
      <w:r w:rsidR="16EA580D" w:rsidRPr="3E2587E0">
        <w:rPr>
          <w:rFonts w:cs="Times New Roman"/>
        </w:rPr>
        <w:t>l</w:t>
      </w:r>
      <w:r w:rsidR="1635BA7F" w:rsidRPr="3E2587E0">
        <w:rPr>
          <w:rFonts w:cs="Times New Roman"/>
        </w:rPr>
        <w:t xml:space="preserve"> to</w:t>
      </w:r>
      <w:r w:rsidR="2F6FBEA2" w:rsidRPr="3E2587E0">
        <w:rPr>
          <w:rFonts w:cs="Times New Roman"/>
        </w:rPr>
        <w:t xml:space="preserve"> ensure</w:t>
      </w:r>
      <w:r w:rsidR="1635BA7F" w:rsidRPr="3E2587E0">
        <w:rPr>
          <w:rFonts w:cs="Times New Roman"/>
        </w:rPr>
        <w:t xml:space="preserve"> the</w:t>
      </w:r>
      <w:r w:rsidR="2F6FBEA2" w:rsidRPr="3E2587E0">
        <w:rPr>
          <w:rFonts w:cs="Times New Roman"/>
        </w:rPr>
        <w:t xml:space="preserve"> simulant circulates evenly, is distributed in the air evenly, and does not settle in places that have little to no value (like the corners of the glovebox, for example). </w:t>
      </w:r>
      <w:r w:rsidR="4A124BFE" w:rsidRPr="3E2587E0">
        <w:rPr>
          <w:rFonts w:cs="Times New Roman"/>
        </w:rPr>
        <w:t xml:space="preserve">NASA &amp; </w:t>
      </w:r>
      <w:r w:rsidR="261AC682" w:rsidRPr="3E2587E0">
        <w:rPr>
          <w:rFonts w:cs="Times New Roman"/>
        </w:rPr>
        <w:t>Amentum Space Exploration Group</w:t>
      </w:r>
      <w:r w:rsidR="4A124BFE" w:rsidRPr="3E2587E0">
        <w:rPr>
          <w:rFonts w:cs="Times New Roman"/>
        </w:rPr>
        <w:t>'s</w:t>
      </w:r>
      <w:r w:rsidRPr="0060103C">
        <w:rPr>
          <w:rFonts w:cs="Times New Roman"/>
        </w:rPr>
        <w:t xml:space="preserve"> current glove box designs have a continuous problem of lunar dust simulant building up in the corners of the glove box.  </w:t>
      </w:r>
      <w:r w:rsidR="16EA580D" w:rsidRPr="3E2587E0">
        <w:rPr>
          <w:rFonts w:cs="Times New Roman"/>
        </w:rPr>
        <w:t>Finding a way to control the simulant and p</w:t>
      </w:r>
      <w:r w:rsidR="4A124BFE" w:rsidRPr="3E2587E0">
        <w:rPr>
          <w:rFonts w:cs="Times New Roman"/>
        </w:rPr>
        <w:t>ositioning</w:t>
      </w:r>
      <w:r w:rsidRPr="0060103C">
        <w:rPr>
          <w:rFonts w:cs="Times New Roman"/>
        </w:rPr>
        <w:t xml:space="preserve"> the fans to create a constant, evenly mixed flow of the lunar dust simulant is vital to prevent the detrimental buildup of lunar dust </w:t>
      </w:r>
      <w:r w:rsidR="3DC70771" w:rsidRPr="3E2587E0">
        <w:rPr>
          <w:rFonts w:cs="Times New Roman"/>
        </w:rPr>
        <w:t xml:space="preserve">simulant </w:t>
      </w:r>
      <w:r w:rsidRPr="0060103C">
        <w:rPr>
          <w:rFonts w:cs="Times New Roman"/>
        </w:rPr>
        <w:t xml:space="preserve">on hardware. </w:t>
      </w:r>
    </w:p>
    <w:p w14:paraId="517BE41F" w14:textId="6718EC4F" w:rsidR="003C59BB" w:rsidRPr="0060103C" w:rsidRDefault="21E737C5" w:rsidP="00E97E2D">
      <w:pPr>
        <w:ind w:firstLine="0"/>
        <w:rPr>
          <w:rFonts w:cs="Times New Roman"/>
          <w:b/>
        </w:rPr>
      </w:pPr>
      <w:r w:rsidRPr="0060103C">
        <w:rPr>
          <w:rFonts w:cs="Times New Roman"/>
          <w:b/>
        </w:rPr>
        <w:t xml:space="preserve">1.1.3 Market </w:t>
      </w:r>
    </w:p>
    <w:p w14:paraId="53DFE2DB" w14:textId="34ECFF34" w:rsidR="003C59BB" w:rsidRPr="0060103C" w:rsidRDefault="5AED290E" w:rsidP="1C923F44">
      <w:pPr>
        <w:ind w:firstLine="0"/>
        <w:rPr>
          <w:rFonts w:cs="Times New Roman"/>
        </w:rPr>
      </w:pPr>
      <w:r w:rsidRPr="0060103C">
        <w:rPr>
          <w:rFonts w:cs="Times New Roman"/>
        </w:rPr>
        <w:t xml:space="preserve"> </w:t>
      </w:r>
      <w:r w:rsidR="21E737C5">
        <w:tab/>
      </w:r>
      <w:r w:rsidRPr="0060103C">
        <w:rPr>
          <w:rFonts w:cs="Times New Roman"/>
        </w:rPr>
        <w:t xml:space="preserve">Lunar </w:t>
      </w:r>
      <w:r w:rsidR="185EA1BB" w:rsidRPr="0060103C">
        <w:rPr>
          <w:rFonts w:cs="Times New Roman"/>
        </w:rPr>
        <w:t>g</w:t>
      </w:r>
      <w:r w:rsidRPr="0060103C">
        <w:rPr>
          <w:rFonts w:cs="Times New Roman"/>
        </w:rPr>
        <w:t xml:space="preserve">loveboxes are important because they help scientists and engineers simulate the effect that lunar regolith has on objects on the lunar surface in a controlled environment. Therefore, the primary markets are space agencies such as NASA and SpaceX. This glovebox will create a controlled atmosphere allowing agencies to test the effects of lunar dust </w:t>
      </w:r>
      <w:r w:rsidR="1A541C5E" w:rsidRPr="3E2587E0">
        <w:rPr>
          <w:rFonts w:cs="Times New Roman"/>
        </w:rPr>
        <w:t xml:space="preserve">simulant </w:t>
      </w:r>
      <w:r w:rsidRPr="0060103C">
        <w:rPr>
          <w:rFonts w:cs="Times New Roman"/>
        </w:rPr>
        <w:t xml:space="preserve">on desired objects. The market for a lunar glovebox is niche as only certain companies would covet it </w:t>
      </w:r>
      <w:r w:rsidR="1EB5D637" w:rsidRPr="0060103C">
        <w:rPr>
          <w:rFonts w:cs="Times New Roman"/>
        </w:rPr>
        <w:t>due to</w:t>
      </w:r>
      <w:r w:rsidRPr="0060103C">
        <w:rPr>
          <w:rFonts w:cs="Times New Roman"/>
        </w:rPr>
        <w:t xml:space="preserve"> their interest in science and engineering, but the market will grow as space exploration progresses. Observing the effects enables engineers to make informative decisions when it comes to material selection and design. The competitor product in the market is the glovebox NASA and Jacobs Space Exploration Group already has in use. Team 516 can compare their results to past experiments to decide if the new glovebox is successful.  </w:t>
      </w:r>
    </w:p>
    <w:p w14:paraId="79038781" w14:textId="2CB7FEB0" w:rsidR="003C59BB" w:rsidRPr="0060103C" w:rsidRDefault="21E737C5" w:rsidP="1C923F44">
      <w:pPr>
        <w:ind w:firstLine="0"/>
        <w:rPr>
          <w:rFonts w:cs="Times New Roman"/>
        </w:rPr>
      </w:pPr>
      <w:r w:rsidRPr="0060103C">
        <w:rPr>
          <w:rFonts w:cs="Times New Roman"/>
        </w:rPr>
        <w:t xml:space="preserve"> </w:t>
      </w:r>
      <w:r w:rsidR="003C59BB" w:rsidRPr="0060103C">
        <w:rPr>
          <w:rFonts w:cs="Times New Roman"/>
        </w:rPr>
        <w:tab/>
      </w:r>
      <w:r w:rsidRPr="0060103C">
        <w:rPr>
          <w:rFonts w:cs="Times New Roman"/>
        </w:rPr>
        <w:t xml:space="preserve">The secondary markets are environmental agencies and scientists. The glove box will be designed to withstand very harsh simulant. Therefore, it can be assumed that smoother particles, </w:t>
      </w:r>
      <w:r w:rsidRPr="0060103C">
        <w:rPr>
          <w:rFonts w:cs="Times New Roman"/>
        </w:rPr>
        <w:lastRenderedPageBreak/>
        <w:t xml:space="preserve">like sand, can also be tested. Testing with sand inside the glovebox can simulate environments like beaches or the desert. Scientists can use this information to learn about erosion, water pollution, and sedimentation process. Other particles acting like debris simulant can also be inserted to simulate tornados, windstorms, and other natural disasters. Scientists interested in planetary science will want a lunar glovebox to research lunar regolith. </w:t>
      </w:r>
    </w:p>
    <w:p w14:paraId="74A2FA41" w14:textId="0304593B" w:rsidR="003C59BB" w:rsidRPr="0060103C" w:rsidRDefault="21E737C5" w:rsidP="1C923F44">
      <w:pPr>
        <w:ind w:firstLine="0"/>
        <w:rPr>
          <w:rFonts w:cs="Times New Roman"/>
        </w:rPr>
      </w:pPr>
      <w:r w:rsidRPr="0060103C">
        <w:rPr>
          <w:rFonts w:cs="Times New Roman"/>
        </w:rPr>
        <w:t xml:space="preserve"> </w:t>
      </w:r>
      <w:r w:rsidR="003C59BB" w:rsidRPr="0060103C">
        <w:rPr>
          <w:rFonts w:cs="Times New Roman"/>
        </w:rPr>
        <w:tab/>
      </w:r>
      <w:r w:rsidRPr="0060103C">
        <w:rPr>
          <w:rFonts w:cs="Times New Roman"/>
        </w:rPr>
        <w:t xml:space="preserve">An additional market is the automotive industry. Utilizing the glovebox on a larger scale as a wind tunnel can help engineers test vehicle aerodynamics. This can be used to reduce drag, improve fuel efficiency, and optimize car performance overall. The glovebox can also be used to test the protective coating and paint of a car. By inserting rocks or smaller particles, exposure to harsh environmental elements can be simulated within the confined space. This can allow researchers to better understand and create products that can withstand the outside environment long term. </w:t>
      </w:r>
    </w:p>
    <w:p w14:paraId="21F21607" w14:textId="140894FC" w:rsidR="003C59BB" w:rsidRPr="0060103C" w:rsidRDefault="21E737C5" w:rsidP="1C923F44">
      <w:pPr>
        <w:ind w:firstLine="0"/>
        <w:rPr>
          <w:rFonts w:cs="Times New Roman"/>
        </w:rPr>
      </w:pPr>
      <w:r w:rsidRPr="0060103C">
        <w:rPr>
          <w:rFonts w:cs="Times New Roman"/>
        </w:rPr>
        <w:t xml:space="preserve"> </w:t>
      </w:r>
      <w:r w:rsidR="003C59BB">
        <w:tab/>
      </w:r>
      <w:r w:rsidRPr="0060103C">
        <w:rPr>
          <w:rFonts w:cs="Times New Roman"/>
        </w:rPr>
        <w:t xml:space="preserve">Another market is the military.  Many technologies such as drones and several kinds of vehicles will be subject to extraneous conditions that can be simulated on a small scale using a glovebox like the one we are designing.  It can be used for the same purposes as used by NASA and </w:t>
      </w:r>
      <w:r w:rsidR="261AC682" w:rsidRPr="3E2587E0">
        <w:rPr>
          <w:rFonts w:cs="Times New Roman"/>
        </w:rPr>
        <w:t>A</w:t>
      </w:r>
      <w:r w:rsidR="61D463C6" w:rsidRPr="3E2587E0">
        <w:rPr>
          <w:rFonts w:cs="Times New Roman"/>
        </w:rPr>
        <w:t>mentum</w:t>
      </w:r>
      <w:r w:rsidRPr="0060103C">
        <w:rPr>
          <w:rFonts w:cs="Times New Roman"/>
        </w:rPr>
        <w:t xml:space="preserve"> in testing hardware, but with materials commonly found on Earth instead such as sand and dirt.  It can also be utilized as a small-scale wind tunnel to test fluid (muddy water, hazardous liquids, etc.) flow over various objects or hardware.    </w:t>
      </w:r>
    </w:p>
    <w:p w14:paraId="25ADF21C" w14:textId="0186F12F" w:rsidR="0047173E" w:rsidRPr="0060103C" w:rsidRDefault="21E737C5" w:rsidP="00BA1513">
      <w:pPr>
        <w:ind w:firstLine="0"/>
        <w:rPr>
          <w:rFonts w:cs="Times New Roman"/>
        </w:rPr>
      </w:pPr>
      <w:r w:rsidRPr="0060103C">
        <w:rPr>
          <w:rFonts w:cs="Times New Roman"/>
        </w:rPr>
        <w:t xml:space="preserve"> </w:t>
      </w:r>
      <w:r w:rsidR="003C59BB" w:rsidRPr="0060103C">
        <w:rPr>
          <w:rFonts w:cs="Times New Roman"/>
        </w:rPr>
        <w:tab/>
      </w:r>
      <w:r w:rsidRPr="0060103C">
        <w:rPr>
          <w:rFonts w:cs="Times New Roman"/>
        </w:rPr>
        <w:t>The final market would be marine companies. Shell bits, algae, dirt, and sand can all be used in the glovebox to simulate the environment relating to a body of water. Samples of sail fibers can be tested to better understand the effects of bodies of water and surrounding areas. This testing can benefit the lifespan and resistance to debris for marine sails.</w:t>
      </w:r>
      <w:r w:rsidR="0047173E" w:rsidRPr="0060103C">
        <w:rPr>
          <w:rFonts w:cs="Times New Roman"/>
        </w:rPr>
        <w:br w:type="page"/>
      </w:r>
    </w:p>
    <w:p w14:paraId="304D7DDC" w14:textId="244C7EEC" w:rsidR="003C59BB" w:rsidRPr="0060103C" w:rsidRDefault="21E737C5" w:rsidP="1C923F44">
      <w:pPr>
        <w:ind w:firstLine="0"/>
        <w:rPr>
          <w:rFonts w:cs="Times New Roman"/>
          <w:b/>
        </w:rPr>
      </w:pPr>
      <w:r w:rsidRPr="0060103C">
        <w:rPr>
          <w:rFonts w:cs="Times New Roman"/>
          <w:b/>
        </w:rPr>
        <w:lastRenderedPageBreak/>
        <w:t xml:space="preserve">1.1.4 Assumptions </w:t>
      </w:r>
    </w:p>
    <w:p w14:paraId="73BC0EB8" w14:textId="2FCC9270" w:rsidR="003C59BB" w:rsidRPr="0060103C" w:rsidRDefault="5AED290E" w:rsidP="41AAE808">
      <w:pPr>
        <w:rPr>
          <w:rFonts w:cs="Times New Roman"/>
          <w:highlight w:val="red"/>
        </w:rPr>
      </w:pPr>
      <w:r w:rsidRPr="6CCEF7EC">
        <w:rPr>
          <w:rFonts w:cs="Times New Roman"/>
        </w:rPr>
        <w:t xml:space="preserve"> </w:t>
      </w:r>
      <w:r>
        <w:tab/>
      </w:r>
      <w:r w:rsidRPr="6CCEF7EC">
        <w:rPr>
          <w:rFonts w:cs="Times New Roman"/>
        </w:rPr>
        <w:t xml:space="preserve">The team will model the glovebox after a prototype already created, tested, and used by NASA, using the specifications </w:t>
      </w:r>
      <w:r w:rsidR="7E0962F8" w:rsidRPr="3E2587E0">
        <w:rPr>
          <w:rFonts w:cs="Times New Roman"/>
        </w:rPr>
        <w:t>provide</w:t>
      </w:r>
      <w:r w:rsidR="181D2DD6" w:rsidRPr="3E2587E0">
        <w:rPr>
          <w:rFonts w:cs="Times New Roman"/>
        </w:rPr>
        <w:t>d</w:t>
      </w:r>
      <w:r w:rsidR="7E0962F8" w:rsidRPr="3E2587E0">
        <w:rPr>
          <w:rFonts w:cs="Times New Roman"/>
        </w:rPr>
        <w:t xml:space="preserve">. </w:t>
      </w:r>
      <w:r w:rsidRPr="6CCEF7EC">
        <w:rPr>
          <w:rFonts w:cs="Times New Roman"/>
        </w:rPr>
        <w:t xml:space="preserve"> The “dust” refers to lunar dust</w:t>
      </w:r>
      <w:r w:rsidR="0899FA16" w:rsidRPr="6CCEF7EC">
        <w:rPr>
          <w:rFonts w:cs="Times New Roman"/>
        </w:rPr>
        <w:t xml:space="preserve"> simulant</w:t>
      </w:r>
      <w:r w:rsidRPr="6CCEF7EC">
        <w:rPr>
          <w:rFonts w:cs="Times New Roman"/>
        </w:rPr>
        <w:t xml:space="preserve">, with a particle size range between </w:t>
      </w:r>
      <w:r w:rsidR="59CB1048" w:rsidRPr="6CCEF7EC">
        <w:rPr>
          <w:rFonts w:cs="Times New Roman"/>
        </w:rPr>
        <w:t>1</w:t>
      </w:r>
      <w:r w:rsidRPr="6CCEF7EC">
        <w:rPr>
          <w:rFonts w:cs="Times New Roman"/>
        </w:rPr>
        <w:t xml:space="preserve">-4 micrometers. Lunar </w:t>
      </w:r>
      <w:r w:rsidR="1161C56F" w:rsidRPr="3E2587E0">
        <w:rPr>
          <w:rFonts w:cs="Times New Roman"/>
        </w:rPr>
        <w:t>simulant</w:t>
      </w:r>
      <w:r w:rsidRPr="6CCEF7EC">
        <w:rPr>
          <w:rFonts w:cs="Times New Roman"/>
        </w:rPr>
        <w:t xml:space="preserve"> movement will be observed using tiny, fluorescent glass spheres and chosen based on </w:t>
      </w:r>
      <w:r w:rsidR="0479E2F5" w:rsidRPr="3E2587E0">
        <w:rPr>
          <w:rFonts w:cs="Times New Roman"/>
        </w:rPr>
        <w:t xml:space="preserve">lunar dust </w:t>
      </w:r>
      <w:r w:rsidRPr="6CCEF7EC">
        <w:rPr>
          <w:rFonts w:cs="Times New Roman"/>
        </w:rPr>
        <w:t xml:space="preserve">simulant data from the team’s sponsors. It is assumed that the </w:t>
      </w:r>
      <w:r w:rsidR="0479E2F5" w:rsidRPr="3E2587E0">
        <w:rPr>
          <w:rFonts w:cs="Times New Roman"/>
        </w:rPr>
        <w:t xml:space="preserve">lunar dust </w:t>
      </w:r>
      <w:r w:rsidR="7E0962F8" w:rsidRPr="3E2587E0">
        <w:rPr>
          <w:rFonts w:cs="Times New Roman"/>
        </w:rPr>
        <w:t>simulant</w:t>
      </w:r>
      <w:r w:rsidR="7A26D4F3" w:rsidRPr="3E2587E0">
        <w:rPr>
          <w:rFonts w:cs="Times New Roman"/>
        </w:rPr>
        <w:t>s</w:t>
      </w:r>
      <w:r w:rsidR="7E0962F8" w:rsidRPr="3E2587E0">
        <w:rPr>
          <w:rFonts w:cs="Times New Roman"/>
        </w:rPr>
        <w:t xml:space="preserve"> </w:t>
      </w:r>
      <w:r w:rsidRPr="6CCEF7EC">
        <w:rPr>
          <w:rFonts w:cs="Times New Roman"/>
        </w:rPr>
        <w:t>chosen will not have all the same properties as real lunar dust, but a simulant with similar density will be prioritized</w:t>
      </w:r>
      <w:r w:rsidR="7421223A" w:rsidRPr="3E2587E0">
        <w:rPr>
          <w:rFonts w:cs="Times New Roman"/>
        </w:rPr>
        <w:t xml:space="preserve"> first, with a similar sizing also taken into consideration</w:t>
      </w:r>
      <w:r w:rsidR="7E0962F8" w:rsidRPr="3E2587E0">
        <w:rPr>
          <w:rFonts w:cs="Times New Roman"/>
        </w:rPr>
        <w:t>.</w:t>
      </w:r>
      <w:r w:rsidRPr="6CCEF7EC">
        <w:rPr>
          <w:rFonts w:cs="Times New Roman"/>
        </w:rPr>
        <w:t xml:space="preserve">  Electrostatics, simulant erosion, and moisture effects are to be neglected, as it is assumed there is less than 0.5 w</w:t>
      </w:r>
      <w:r w:rsidR="07D017B5" w:rsidRPr="6CCEF7EC">
        <w:rPr>
          <w:rFonts w:cs="Times New Roman"/>
        </w:rPr>
        <w:t>eight percent</w:t>
      </w:r>
      <w:r w:rsidRPr="6CCEF7EC">
        <w:rPr>
          <w:rFonts w:cs="Times New Roman"/>
        </w:rPr>
        <w:t xml:space="preserve"> water in the glovebox. The atmospheric pressure, gravity, and other properties of air within the glovebox will be the same as those on Earth. </w:t>
      </w:r>
      <w:r w:rsidR="34903988" w:rsidRPr="3E2587E0">
        <w:rPr>
          <w:rFonts w:cs="Times New Roman"/>
        </w:rPr>
        <w:t xml:space="preserve">The glovebox cannot replicate lunar gravity, and so therefore replicating the lunar gravity is not a critical consideration in this case.  In this experiment in particular, </w:t>
      </w:r>
      <w:r w:rsidR="4620E94E" w:rsidRPr="3E2587E0">
        <w:rPr>
          <w:rFonts w:cs="Times New Roman"/>
        </w:rPr>
        <w:t>the concern is</w:t>
      </w:r>
      <w:r w:rsidR="34903988" w:rsidRPr="3E2587E0">
        <w:rPr>
          <w:rFonts w:cs="Times New Roman"/>
        </w:rPr>
        <w:t xml:space="preserve"> not fully replicating the lunar environment, but </w:t>
      </w:r>
      <w:r w:rsidR="00BA1513" w:rsidRPr="3E2587E0">
        <w:rPr>
          <w:rFonts w:cs="Times New Roman"/>
        </w:rPr>
        <w:t>rather</w:t>
      </w:r>
      <w:r w:rsidR="34903988" w:rsidRPr="3E2587E0">
        <w:rPr>
          <w:rFonts w:cs="Times New Roman"/>
        </w:rPr>
        <w:t xml:space="preserve"> </w:t>
      </w:r>
      <w:r w:rsidR="75724D4E" w:rsidRPr="3E2587E0">
        <w:rPr>
          <w:rFonts w:cs="Times New Roman"/>
        </w:rPr>
        <w:t>controlling the behavior of the</w:t>
      </w:r>
      <w:r w:rsidR="4620E94E" w:rsidRPr="3E2587E0">
        <w:rPr>
          <w:rFonts w:cs="Times New Roman"/>
        </w:rPr>
        <w:t xml:space="preserve"> lunar dust </w:t>
      </w:r>
      <w:r w:rsidR="34903988" w:rsidRPr="3E2587E0">
        <w:rPr>
          <w:rFonts w:cs="Times New Roman"/>
        </w:rPr>
        <w:t xml:space="preserve">simulant </w:t>
      </w:r>
      <w:r w:rsidR="75724D4E" w:rsidRPr="3E2587E0">
        <w:rPr>
          <w:rFonts w:cs="Times New Roman"/>
        </w:rPr>
        <w:t xml:space="preserve">to </w:t>
      </w:r>
      <w:r w:rsidR="32658A44" w:rsidRPr="3E2587E0">
        <w:rPr>
          <w:rFonts w:cs="Times New Roman"/>
        </w:rPr>
        <w:t xml:space="preserve">be evenly mixed </w:t>
      </w:r>
      <w:r w:rsidR="34903988" w:rsidRPr="3E2587E0">
        <w:rPr>
          <w:rFonts w:cs="Times New Roman"/>
        </w:rPr>
        <w:t>regardless of the difference between lunar and Earth gravity. </w:t>
      </w:r>
      <w:r w:rsidR="7E0962F8" w:rsidRPr="3E2587E0">
        <w:rPr>
          <w:rFonts w:cs="Times New Roman"/>
        </w:rPr>
        <w:t xml:space="preserve"> </w:t>
      </w:r>
      <w:r w:rsidRPr="6CCEF7EC">
        <w:rPr>
          <w:rFonts w:cs="Times New Roman"/>
        </w:rPr>
        <w:t xml:space="preserve">Computer fans will be utilized as the way to distribute </w:t>
      </w:r>
      <w:r w:rsidR="00BA1513" w:rsidRPr="6CCEF7EC">
        <w:rPr>
          <w:rFonts w:cs="Times New Roman"/>
        </w:rPr>
        <w:t>airflow</w:t>
      </w:r>
      <w:r w:rsidRPr="6CCEF7EC">
        <w:rPr>
          <w:rFonts w:cs="Times New Roman"/>
        </w:rPr>
        <w:t xml:space="preserve">. </w:t>
      </w:r>
      <w:r w:rsidR="040969A9" w:rsidRPr="3E2587E0">
        <w:rPr>
          <w:rFonts w:cs="Times New Roman"/>
        </w:rPr>
        <w:t xml:space="preserve">It is assumed that </w:t>
      </w:r>
      <w:r w:rsidR="62CEFE46" w:rsidRPr="3E2587E0">
        <w:rPr>
          <w:rFonts w:cs="Times New Roman"/>
        </w:rPr>
        <w:t>P</w:t>
      </w:r>
      <w:r w:rsidR="5D3662E1" w:rsidRPr="3E2587E0">
        <w:rPr>
          <w:rFonts w:cs="Times New Roman"/>
        </w:rPr>
        <w:t xml:space="preserve">article </w:t>
      </w:r>
      <w:r w:rsidR="7A3493EE" w:rsidRPr="3E2587E0">
        <w:rPr>
          <w:rFonts w:cs="Times New Roman"/>
        </w:rPr>
        <w:t xml:space="preserve">distribution </w:t>
      </w:r>
      <w:r w:rsidR="0082A1F7" w:rsidRPr="3E2587E0">
        <w:rPr>
          <w:rFonts w:cs="Times New Roman"/>
        </w:rPr>
        <w:t>within</w:t>
      </w:r>
      <w:r w:rsidR="628E4A1B" w:rsidRPr="3E2587E0">
        <w:rPr>
          <w:rFonts w:cs="Times New Roman"/>
        </w:rPr>
        <w:t xml:space="preserve"> the glovebox </w:t>
      </w:r>
      <w:r w:rsidR="36CB53A5" w:rsidRPr="3E2587E0">
        <w:rPr>
          <w:rFonts w:cs="Times New Roman"/>
        </w:rPr>
        <w:t xml:space="preserve">will be </w:t>
      </w:r>
      <w:r w:rsidR="1B527424" w:rsidRPr="3E2587E0">
        <w:rPr>
          <w:rFonts w:cs="Times New Roman"/>
        </w:rPr>
        <w:t xml:space="preserve">measured </w:t>
      </w:r>
      <w:r w:rsidR="7A2F3444" w:rsidRPr="3E2587E0">
        <w:rPr>
          <w:rFonts w:cs="Times New Roman"/>
        </w:rPr>
        <w:t xml:space="preserve">from a 2D perspective </w:t>
      </w:r>
      <w:r w:rsidR="1B527424" w:rsidRPr="3E2587E0">
        <w:rPr>
          <w:rFonts w:cs="Times New Roman"/>
        </w:rPr>
        <w:t>using ImageJ software</w:t>
      </w:r>
      <w:r w:rsidR="2E4AB79C" w:rsidRPr="3E2587E0">
        <w:rPr>
          <w:rFonts w:cs="Times New Roman"/>
        </w:rPr>
        <w:t xml:space="preserve">, </w:t>
      </w:r>
      <w:r w:rsidR="00BA1513" w:rsidRPr="3E2587E0">
        <w:rPr>
          <w:rFonts w:cs="Times New Roman"/>
        </w:rPr>
        <w:t>which will</w:t>
      </w:r>
      <w:r w:rsidR="040969A9" w:rsidRPr="3E2587E0">
        <w:rPr>
          <w:rFonts w:cs="Times New Roman"/>
        </w:rPr>
        <w:t xml:space="preserve"> be an accurate </w:t>
      </w:r>
      <w:r w:rsidR="290D065F" w:rsidRPr="3E2587E0">
        <w:rPr>
          <w:rFonts w:cs="Times New Roman"/>
        </w:rPr>
        <w:t>way to measure</w:t>
      </w:r>
      <w:r w:rsidR="44A06503" w:rsidRPr="3E2587E0">
        <w:rPr>
          <w:rFonts w:cs="Times New Roman"/>
        </w:rPr>
        <w:t xml:space="preserve"> “even mixing” of the lunar dust simulant in the glovebox.</w:t>
      </w:r>
      <w:r w:rsidR="628E4A1B" w:rsidRPr="3E2587E0">
        <w:rPr>
          <w:rFonts w:cs="Times New Roman"/>
        </w:rPr>
        <w:t xml:space="preserve"> </w:t>
      </w:r>
      <w:r w:rsidRPr="6CCEF7EC">
        <w:rPr>
          <w:rFonts w:cs="Times New Roman"/>
        </w:rPr>
        <w:t xml:space="preserve">Also, visual observations of the fluorescent </w:t>
      </w:r>
      <w:r w:rsidR="361B8FD7" w:rsidRPr="3E2587E0">
        <w:rPr>
          <w:rFonts w:cs="Times New Roman"/>
        </w:rPr>
        <w:t>material</w:t>
      </w:r>
      <w:r w:rsidR="535F9D46" w:rsidRPr="3E2587E0">
        <w:rPr>
          <w:rFonts w:cs="Times New Roman"/>
        </w:rPr>
        <w:t xml:space="preserve"> </w:t>
      </w:r>
      <w:r w:rsidRPr="6CCEF7EC">
        <w:rPr>
          <w:rFonts w:cs="Times New Roman"/>
        </w:rPr>
        <w:t xml:space="preserve">will be used to assess “even” mixing, along with images pre-, during, and post-testing. </w:t>
      </w:r>
      <w:r w:rsidR="0445202E" w:rsidRPr="3E2587E0">
        <w:rPr>
          <w:rFonts w:cs="Times New Roman"/>
        </w:rPr>
        <w:t>Two s</w:t>
      </w:r>
      <w:r w:rsidR="7E0962F8" w:rsidRPr="3E2587E0">
        <w:rPr>
          <w:rFonts w:cs="Times New Roman"/>
        </w:rPr>
        <w:t>imulation</w:t>
      </w:r>
      <w:r w:rsidR="4B536429" w:rsidRPr="3E2587E0">
        <w:rPr>
          <w:rFonts w:cs="Times New Roman"/>
        </w:rPr>
        <w:t>s</w:t>
      </w:r>
      <w:r w:rsidRPr="6CCEF7EC">
        <w:rPr>
          <w:rFonts w:cs="Times New Roman"/>
        </w:rPr>
        <w:t xml:space="preserve"> using CFD will be completed prior to physical runs in the glovebox. </w:t>
      </w:r>
      <w:r w:rsidR="00BA1513" w:rsidRPr="3E2587E0">
        <w:rPr>
          <w:rFonts w:cs="Times New Roman"/>
        </w:rPr>
        <w:t>Two test</w:t>
      </w:r>
      <w:r w:rsidR="0824947D" w:rsidRPr="3E2587E0">
        <w:rPr>
          <w:rFonts w:cs="Times New Roman"/>
        </w:rPr>
        <w:t xml:space="preserve"> runs will be completed </w:t>
      </w:r>
      <w:r w:rsidR="3C6928ED" w:rsidRPr="3E2587E0">
        <w:rPr>
          <w:rFonts w:cs="Times New Roman"/>
        </w:rPr>
        <w:t>for</w:t>
      </w:r>
      <w:r w:rsidR="0824947D" w:rsidRPr="3E2587E0">
        <w:rPr>
          <w:rFonts w:cs="Times New Roman"/>
        </w:rPr>
        <w:t xml:space="preserve"> two different lunar simulants</w:t>
      </w:r>
      <w:r w:rsidR="7E0962F8" w:rsidRPr="3E2587E0">
        <w:rPr>
          <w:rFonts w:cs="Times New Roman"/>
        </w:rPr>
        <w:t xml:space="preserve">. </w:t>
      </w:r>
    </w:p>
    <w:p w14:paraId="7BFECB01" w14:textId="4DAC8A9E" w:rsidR="003C59BB" w:rsidRPr="0060103C" w:rsidRDefault="21E737C5" w:rsidP="1C923F44">
      <w:pPr>
        <w:ind w:firstLine="0"/>
        <w:rPr>
          <w:rFonts w:cs="Times New Roman"/>
          <w:b/>
        </w:rPr>
      </w:pPr>
      <w:r w:rsidRPr="0060103C">
        <w:rPr>
          <w:rFonts w:cs="Times New Roman"/>
          <w:b/>
        </w:rPr>
        <w:t xml:space="preserve"> 1.1.5. Stakeholders </w:t>
      </w:r>
    </w:p>
    <w:p w14:paraId="08082A35" w14:textId="3FF931D4" w:rsidR="003C59BB" w:rsidRPr="0060103C" w:rsidRDefault="5AED290E" w:rsidP="1C923F44">
      <w:pPr>
        <w:ind w:firstLine="0"/>
        <w:rPr>
          <w:rFonts w:cs="Times New Roman"/>
        </w:rPr>
      </w:pPr>
      <w:r w:rsidRPr="0060103C">
        <w:rPr>
          <w:rFonts w:cs="Times New Roman"/>
        </w:rPr>
        <w:lastRenderedPageBreak/>
        <w:t xml:space="preserve"> </w:t>
      </w:r>
      <w:r w:rsidR="21E737C5">
        <w:tab/>
      </w:r>
      <w:r w:rsidRPr="0060103C">
        <w:rPr>
          <w:rFonts w:cs="Times New Roman"/>
        </w:rPr>
        <w:t xml:space="preserve">This project is under the jurisdiction of the FAMU-FSU College of Engineering. The internal stakeholders are Team 516 and their academic supervisors. The academic supervisors include the professor of the Senior Design course (Dr. Shayne McConomy) and the teaching assistants (Elias Haase, Tripp Lappalainen, and Jacob Schmitt). Dr. Brandon Krick is the official advisor of the project. Krick received his doctorate, master’s, and </w:t>
      </w:r>
      <w:r w:rsidR="2C6327FA" w:rsidRPr="0060103C">
        <w:rPr>
          <w:rFonts w:cs="Times New Roman"/>
        </w:rPr>
        <w:t>bachelor's degrees in mechanical engineering</w:t>
      </w:r>
      <w:r w:rsidRPr="0060103C">
        <w:rPr>
          <w:rFonts w:cs="Times New Roman"/>
        </w:rPr>
        <w:t xml:space="preserve"> from the University of Florida. Krick investigates the origins of friction, wear, materials deformation, and adhesion on various surfaces in different environments, including nanocomposites in space. He has performed material experiments on the International Space Station. These internal stakeholders have significant influence on the project.</w:t>
      </w:r>
      <w:r w:rsidR="2E94B64A" w:rsidRPr="0060103C">
        <w:rPr>
          <w:rFonts w:cs="Times New Roman"/>
        </w:rPr>
        <w:t xml:space="preserve">  In addition, the Environmental Health and Safety</w:t>
      </w:r>
      <w:r w:rsidR="2CB76D21" w:rsidRPr="0060103C">
        <w:rPr>
          <w:rFonts w:cs="Times New Roman"/>
        </w:rPr>
        <w:t xml:space="preserve"> (EHS)</w:t>
      </w:r>
      <w:r w:rsidR="2E94B64A" w:rsidRPr="0060103C">
        <w:rPr>
          <w:rFonts w:cs="Times New Roman"/>
        </w:rPr>
        <w:t xml:space="preserve"> department</w:t>
      </w:r>
      <w:r w:rsidR="767E8578" w:rsidRPr="0060103C">
        <w:rPr>
          <w:rFonts w:cs="Times New Roman"/>
        </w:rPr>
        <w:t xml:space="preserve"> at FSU</w:t>
      </w:r>
      <w:r w:rsidR="2E94B64A" w:rsidRPr="0060103C">
        <w:rPr>
          <w:rFonts w:cs="Times New Roman"/>
        </w:rPr>
        <w:t xml:space="preserve"> is an internal stakeholder as they have regulatory </w:t>
      </w:r>
      <w:r w:rsidR="343F63BA" w:rsidRPr="0060103C">
        <w:rPr>
          <w:rFonts w:cs="Times New Roman"/>
        </w:rPr>
        <w:t>jurisdiction</w:t>
      </w:r>
      <w:r w:rsidR="2E94B64A" w:rsidRPr="0060103C">
        <w:rPr>
          <w:rFonts w:cs="Times New Roman"/>
        </w:rPr>
        <w:t xml:space="preserve"> </w:t>
      </w:r>
      <w:r w:rsidR="3CBA8817" w:rsidRPr="0060103C">
        <w:rPr>
          <w:rFonts w:cs="Times New Roman"/>
        </w:rPr>
        <w:t>concerning</w:t>
      </w:r>
      <w:r w:rsidR="6B181F80" w:rsidRPr="0060103C">
        <w:rPr>
          <w:rFonts w:cs="Times New Roman"/>
        </w:rPr>
        <w:t xml:space="preserve"> </w:t>
      </w:r>
      <w:r w:rsidR="60F0C2CC" w:rsidRPr="0060103C">
        <w:rPr>
          <w:rFonts w:cs="Times New Roman"/>
        </w:rPr>
        <w:t xml:space="preserve">the use </w:t>
      </w:r>
      <w:r w:rsidR="27C88F93" w:rsidRPr="0060103C">
        <w:rPr>
          <w:rFonts w:cs="Times New Roman"/>
        </w:rPr>
        <w:t xml:space="preserve">of </w:t>
      </w:r>
      <w:r w:rsidR="5327CFBF" w:rsidRPr="3E2587E0">
        <w:rPr>
          <w:rFonts w:cs="Times New Roman"/>
        </w:rPr>
        <w:t>micro</w:t>
      </w:r>
      <w:r w:rsidR="1B0D3BEF" w:rsidRPr="3E2587E0">
        <w:rPr>
          <w:rFonts w:cs="Times New Roman"/>
        </w:rPr>
        <w:t>particles</w:t>
      </w:r>
      <w:r w:rsidR="60F0C2CC" w:rsidRPr="0060103C">
        <w:rPr>
          <w:rFonts w:cs="Times New Roman"/>
        </w:rPr>
        <w:t>, and thus have influence over our project through its use of lunar dust</w:t>
      </w:r>
      <w:r w:rsidR="2B747EC1" w:rsidRPr="0060103C">
        <w:rPr>
          <w:rFonts w:cs="Times New Roman"/>
        </w:rPr>
        <w:t xml:space="preserve"> simulant</w:t>
      </w:r>
      <w:r w:rsidR="60F0C2CC" w:rsidRPr="0060103C">
        <w:rPr>
          <w:rFonts w:cs="Times New Roman"/>
        </w:rPr>
        <w:t>.</w:t>
      </w:r>
    </w:p>
    <w:p w14:paraId="0BBD833E" w14:textId="5BA67F9D" w:rsidR="003C59BB" w:rsidRPr="0060103C" w:rsidRDefault="5AED290E" w:rsidP="5C467D8F">
      <w:pPr>
        <w:rPr>
          <w:rFonts w:cs="Times New Roman"/>
        </w:rPr>
      </w:pPr>
      <w:r w:rsidRPr="0060103C">
        <w:rPr>
          <w:rFonts w:cs="Times New Roman"/>
        </w:rPr>
        <w:t xml:space="preserve">This project has various external stakeholders. The primary stakeholders are NASA and </w:t>
      </w:r>
      <w:r w:rsidR="2ADBDFD3" w:rsidRPr="3E2587E0">
        <w:rPr>
          <w:rFonts w:cs="Times New Roman"/>
        </w:rPr>
        <w:t>Amentum</w:t>
      </w:r>
      <w:r w:rsidRPr="0060103C">
        <w:rPr>
          <w:rFonts w:cs="Times New Roman"/>
        </w:rPr>
        <w:t xml:space="preserve"> who will use the product and results to verify and test their own scientific research on lunar dust. </w:t>
      </w:r>
      <w:r w:rsidR="7E0962F8" w:rsidRPr="3E2587E0">
        <w:rPr>
          <w:rFonts w:cs="Times New Roman"/>
        </w:rPr>
        <w:t xml:space="preserve">NASA is </w:t>
      </w:r>
      <w:r w:rsidR="56082CC9" w:rsidRPr="3E2587E0">
        <w:rPr>
          <w:rFonts w:cs="Times New Roman"/>
        </w:rPr>
        <w:t>a government agency with</w:t>
      </w:r>
      <w:r w:rsidRPr="0060103C">
        <w:rPr>
          <w:rFonts w:cs="Times New Roman"/>
        </w:rPr>
        <w:t xml:space="preserve"> leading </w:t>
      </w:r>
      <w:r w:rsidR="56082CC9" w:rsidRPr="3E2587E0">
        <w:rPr>
          <w:rFonts w:cs="Times New Roman"/>
        </w:rPr>
        <w:t>industry</w:t>
      </w:r>
      <w:r w:rsidR="7E0962F8" w:rsidRPr="3E2587E0">
        <w:rPr>
          <w:rFonts w:cs="Times New Roman"/>
        </w:rPr>
        <w:t xml:space="preserve"> </w:t>
      </w:r>
      <w:r w:rsidR="56082CC9" w:rsidRPr="3E2587E0">
        <w:rPr>
          <w:rFonts w:cs="Times New Roman"/>
        </w:rPr>
        <w:t>research</w:t>
      </w:r>
      <w:r w:rsidRPr="0060103C">
        <w:rPr>
          <w:rFonts w:cs="Times New Roman"/>
        </w:rPr>
        <w:t xml:space="preserve"> in Earth science and space. They operate the International Space Station, a space laboratory, in hopes of advancing technology and aeronautics. Their future goals include furthering the Artemis campaign, an effort to sustain human life and exploration on the Moon (NASA, 2024). </w:t>
      </w:r>
      <w:r w:rsidR="1CCDFF48" w:rsidRPr="3E2587E0">
        <w:rPr>
          <w:rFonts w:cs="Times New Roman"/>
        </w:rPr>
        <w:t>Amentum supports various engineering projects for NASA at Johnson Space Center. Amentum</w:t>
      </w:r>
      <w:r w:rsidR="7E0962F8" w:rsidRPr="3E2587E0">
        <w:rPr>
          <w:rFonts w:cs="Times New Roman"/>
        </w:rPr>
        <w:t xml:space="preserve"> has </w:t>
      </w:r>
      <w:r w:rsidR="2ADBDFD3" w:rsidRPr="3E2587E0">
        <w:rPr>
          <w:rFonts w:cs="Times New Roman"/>
        </w:rPr>
        <w:t>also</w:t>
      </w:r>
      <w:r w:rsidRPr="0060103C">
        <w:rPr>
          <w:rFonts w:cs="Times New Roman"/>
        </w:rPr>
        <w:t xml:space="preserve"> supported NASA Marshall Space Flight Center since 1989 (Belt, 2018). Under contract, they conduct research, systems engineering, testing, and analysis for NASA. The end beneficiaries of this </w:t>
      </w:r>
      <w:r w:rsidRPr="0060103C">
        <w:rPr>
          <w:rFonts w:cs="Times New Roman"/>
        </w:rPr>
        <w:lastRenderedPageBreak/>
        <w:t xml:space="preserve">project are the </w:t>
      </w:r>
      <w:r w:rsidR="192926A0" w:rsidRPr="3E2587E0">
        <w:rPr>
          <w:rFonts w:cs="Times New Roman"/>
        </w:rPr>
        <w:t>agenc</w:t>
      </w:r>
      <w:r w:rsidR="2937A3F2" w:rsidRPr="3E2587E0">
        <w:rPr>
          <w:rFonts w:cs="Times New Roman"/>
        </w:rPr>
        <w:t>ies’</w:t>
      </w:r>
      <w:r w:rsidRPr="0060103C">
        <w:rPr>
          <w:rFonts w:cs="Times New Roman"/>
        </w:rPr>
        <w:t xml:space="preserve"> scientists who will use the findings obtained to further their research and the astronauts whose space exploration is made safer as a result.  </w:t>
      </w:r>
    </w:p>
    <w:p w14:paraId="10B8CDCD" w14:textId="3F3C691D" w:rsidR="003C59BB" w:rsidRPr="0060103C" w:rsidRDefault="5AED290E" w:rsidP="5C467D8F">
      <w:pPr>
        <w:rPr>
          <w:rFonts w:cs="Times New Roman"/>
        </w:rPr>
      </w:pPr>
      <w:r w:rsidRPr="0060103C">
        <w:rPr>
          <w:rFonts w:cs="Times New Roman"/>
        </w:rPr>
        <w:t xml:space="preserve">Dr. Rebekah Sweat </w:t>
      </w:r>
      <w:r w:rsidR="7B44319F" w:rsidRPr="738F5B2B">
        <w:rPr>
          <w:rFonts w:cs="Times New Roman"/>
        </w:rPr>
        <w:t xml:space="preserve">Downes </w:t>
      </w:r>
      <w:r w:rsidRPr="738F5B2B">
        <w:rPr>
          <w:rFonts w:cs="Times New Roman"/>
        </w:rPr>
        <w:t>acts</w:t>
      </w:r>
      <w:r w:rsidRPr="0060103C">
        <w:rPr>
          <w:rFonts w:cs="Times New Roman"/>
        </w:rPr>
        <w:t xml:space="preserve"> as a potential stakeholder for the lunar dust glovebox project. She has a B.S. in Mathematics with a B.A. in Economics from the University of North Florida and a Ph.D. in Industrial Engineering from Florida State University. She is an assistant professor at the FAMU-FSU College of Engineering and a principal investigator at the High-Performance Materials Institute (HPMI) within Innovation Park. This research facility contains all the equipment necessary for safe nanoparticle testing. Dr. Sweat would be a potential stakeholder due to her ability to facilitate the acquisition of experimental resources. </w:t>
      </w:r>
    </w:p>
    <w:p w14:paraId="1CC74001" w14:textId="0A4787FD" w:rsidR="62C10F64" w:rsidRPr="0060103C" w:rsidRDefault="5AED290E" w:rsidP="5C467D8F">
      <w:pPr>
        <w:rPr>
          <w:rFonts w:cs="Times New Roman"/>
        </w:rPr>
      </w:pPr>
      <w:r w:rsidRPr="58D9BDDE">
        <w:rPr>
          <w:rFonts w:cs="Times New Roman"/>
        </w:rPr>
        <w:t xml:space="preserve">The final stakeholders in this project are Brian Troutman, Thomas Vassiliou, Amy Fritz, and Amy Cassady. These individuals sponsor this project and remain involved by meeting with the team weekly and communicating with Team 516 through email. Brian Troutman is a Mechanical Engineering FAMU alumnus who has worked for NASA, SPACEHAB, Lockheed Martin and, now, Jacobs Engineering and Construction. He has a master's in Nanoscale Physics and has significant experience with project management, research, development, and most importantly, lunar dust. Thomas Vassiliou has a B.S. in Mechanical Engineering from the University of Texas, and has worked in many areas, including system safety, hardware management, manufacturing, systems engineering, and human landing. Amy Fritz received her B.S. in Mechanical Engineering from Prairie View A&amp;M University. She has been involved in lunar dust research by performing tests at Johnson Space Center and leading a team of </w:t>
      </w:r>
      <w:r w:rsidR="048A1393" w:rsidRPr="58D9BDDE">
        <w:rPr>
          <w:rFonts w:cs="Times New Roman"/>
        </w:rPr>
        <w:t xml:space="preserve">lunar </w:t>
      </w:r>
      <w:r w:rsidRPr="58D9BDDE">
        <w:rPr>
          <w:rFonts w:cs="Times New Roman"/>
        </w:rPr>
        <w:t xml:space="preserve">dust mitigation experts within her branch. Amy Cassady obtained her bachelor’s and master’s degrees </w:t>
      </w:r>
      <w:r w:rsidRPr="58D9BDDE">
        <w:rPr>
          <w:rFonts w:cs="Times New Roman"/>
        </w:rPr>
        <w:lastRenderedPageBreak/>
        <w:t xml:space="preserve">from the University of Michigan. She has experience working for Lockheed Martin and has almost 20 years of experience with NASA, ranging from the Orion vehicle to lunar campaigns.  </w:t>
      </w:r>
    </w:p>
    <w:p w14:paraId="2EB21E37" w14:textId="6F4EA9D6" w:rsidR="003C59BB" w:rsidRPr="0060103C" w:rsidRDefault="21E737C5" w:rsidP="1C923F44">
      <w:pPr>
        <w:ind w:firstLine="0"/>
        <w:rPr>
          <w:rFonts w:cs="Times New Roman"/>
          <w:b/>
        </w:rPr>
      </w:pPr>
      <w:r w:rsidRPr="0060103C">
        <w:rPr>
          <w:rFonts w:cs="Times New Roman"/>
          <w:b/>
        </w:rPr>
        <w:t xml:space="preserve"> 1.1.6 Summary </w:t>
      </w:r>
    </w:p>
    <w:p w14:paraId="4767EE00" w14:textId="51F41132" w:rsidR="1C923F44" w:rsidRPr="0060103C" w:rsidRDefault="5AED290E" w:rsidP="5C467D8F">
      <w:pPr>
        <w:rPr>
          <w:rFonts w:cs="Times New Roman"/>
        </w:rPr>
      </w:pPr>
      <w:r w:rsidRPr="0060103C">
        <w:rPr>
          <w:rFonts w:cs="Times New Roman"/>
        </w:rPr>
        <w:t>The sponsors emphasize the importance of Team 516 understanding the transition from an academic to a real work environment. To meet key goals, the team will collaborate with stakeholders and maintain consistent, effective communication with advisors and sponsors. Safety is a top priority, as the lunar dust simulant is hazardous due to its small microstructure. With the entire team's dedication and focus, the lunar dust glovebox will open opportunities for use and project continuity for years.</w:t>
      </w:r>
    </w:p>
    <w:p w14:paraId="589048D5" w14:textId="792584B7" w:rsidR="003C59BB" w:rsidRPr="0060103C" w:rsidRDefault="51B5C674" w:rsidP="0045532C">
      <w:pPr>
        <w:pStyle w:val="Heading2"/>
        <w:rPr>
          <w:rFonts w:cs="Times New Roman"/>
        </w:rPr>
      </w:pPr>
      <w:bookmarkStart w:id="3" w:name="_Toc178948606"/>
      <w:r w:rsidRPr="0060103C">
        <w:rPr>
          <w:rFonts w:cs="Times New Roman"/>
        </w:rPr>
        <w:t xml:space="preserve">1.2 </w:t>
      </w:r>
      <w:r w:rsidR="6FE5A862" w:rsidRPr="0060103C">
        <w:rPr>
          <w:rFonts w:cs="Times New Roman"/>
        </w:rPr>
        <w:t>Customer Needs</w:t>
      </w:r>
      <w:bookmarkEnd w:id="3"/>
    </w:p>
    <w:p w14:paraId="3B2328C0" w14:textId="066D66A2" w:rsidR="003C59BB" w:rsidRPr="0060103C" w:rsidRDefault="5E5B3659" w:rsidP="00E97E2D">
      <w:pPr>
        <w:spacing w:after="160"/>
        <w:ind w:firstLine="0"/>
        <w:rPr>
          <w:rFonts w:eastAsia="Times New Roman" w:cs="Times New Roman"/>
          <w:color w:val="000000" w:themeColor="text1"/>
          <w:szCs w:val="24"/>
        </w:rPr>
      </w:pPr>
      <w:r w:rsidRPr="0060103C">
        <w:rPr>
          <w:rFonts w:eastAsia="Times New Roman" w:cs="Times New Roman"/>
          <w:b/>
          <w:bCs/>
          <w:color w:val="000000" w:themeColor="text1"/>
          <w:szCs w:val="24"/>
        </w:rPr>
        <w:t xml:space="preserve">1.2.1. Customer Definition </w:t>
      </w:r>
    </w:p>
    <w:p w14:paraId="41229169" w14:textId="16440245" w:rsidR="003C59BB" w:rsidRPr="0060103C" w:rsidRDefault="5E5B3659" w:rsidP="5C467D8F">
      <w:pPr>
        <w:spacing w:after="160"/>
        <w:rPr>
          <w:rFonts w:eastAsia="Times New Roman" w:cs="Times New Roman"/>
          <w:color w:val="000000" w:themeColor="text1"/>
        </w:rPr>
      </w:pPr>
      <w:r w:rsidRPr="3E2587E0">
        <w:rPr>
          <w:rFonts w:eastAsia="Times New Roman" w:cs="Times New Roman"/>
          <w:color w:val="000000" w:themeColor="text1"/>
        </w:rPr>
        <w:t xml:space="preserve">The customers for Team 516’s project are NASA and </w:t>
      </w:r>
      <w:r w:rsidR="261AC682" w:rsidRPr="3E2587E0">
        <w:rPr>
          <w:rFonts w:eastAsia="Times New Roman" w:cs="Times New Roman"/>
          <w:color w:val="000000" w:themeColor="text1"/>
        </w:rPr>
        <w:t>A</w:t>
      </w:r>
      <w:r w:rsidR="5CDEFA4E" w:rsidRPr="3E2587E0">
        <w:rPr>
          <w:rFonts w:eastAsia="Times New Roman" w:cs="Times New Roman"/>
          <w:color w:val="000000" w:themeColor="text1"/>
        </w:rPr>
        <w:t>mentum</w:t>
      </w:r>
      <w:r w:rsidRPr="3E2587E0">
        <w:rPr>
          <w:rFonts w:eastAsia="Times New Roman" w:cs="Times New Roman"/>
          <w:color w:val="000000" w:themeColor="text1"/>
        </w:rPr>
        <w:t xml:space="preserve"> since they will use the data and results found to further their own research. The customer needs were determined through the weekly meetings with the sponsor and consulting the internal stakeholders. Further questions were sent through email to the sponsors to clarify our interpretation of their needs.</w:t>
      </w:r>
    </w:p>
    <w:p w14:paraId="7088374E" w14:textId="0F6527B5" w:rsidR="003C59BB" w:rsidRPr="0060103C" w:rsidRDefault="5E5B3659" w:rsidP="00E97E2D">
      <w:pPr>
        <w:spacing w:after="160"/>
        <w:ind w:firstLine="0"/>
        <w:rPr>
          <w:rFonts w:eastAsia="Times New Roman" w:cs="Times New Roman"/>
          <w:color w:val="000000" w:themeColor="text1"/>
          <w:szCs w:val="24"/>
        </w:rPr>
      </w:pPr>
      <w:r w:rsidRPr="0060103C">
        <w:rPr>
          <w:rFonts w:eastAsia="Times New Roman" w:cs="Times New Roman"/>
          <w:b/>
          <w:bCs/>
          <w:color w:val="000000" w:themeColor="text1"/>
          <w:szCs w:val="24"/>
        </w:rPr>
        <w:t>1.2.2. Questions, Statements, and Needs</w:t>
      </w:r>
    </w:p>
    <w:p w14:paraId="171A5ACC" w14:textId="77BE047F" w:rsidR="003C59BB" w:rsidRDefault="5E5B3659" w:rsidP="5C467D8F">
      <w:pPr>
        <w:spacing w:after="160"/>
        <w:rPr>
          <w:rFonts w:eastAsia="Times New Roman" w:cs="Times New Roman"/>
          <w:color w:val="000000" w:themeColor="text1"/>
          <w:szCs w:val="24"/>
        </w:rPr>
      </w:pPr>
      <w:r w:rsidRPr="0060103C">
        <w:rPr>
          <w:rFonts w:eastAsia="Times New Roman" w:cs="Times New Roman"/>
          <w:color w:val="000000" w:themeColor="text1"/>
          <w:szCs w:val="24"/>
        </w:rPr>
        <w:t>Table 1 displays the question asked to the customer in the first column, the customer statement in the middle column, and the interpretated need in the third column. The third column is the customer needs and is crucial to the success of this project.</w:t>
      </w:r>
    </w:p>
    <w:p w14:paraId="1D69A740" w14:textId="77777777" w:rsidR="00CD0843" w:rsidRDefault="00CD0843" w:rsidP="5C467D8F">
      <w:pPr>
        <w:spacing w:after="160"/>
        <w:rPr>
          <w:rFonts w:eastAsia="Times New Roman" w:cs="Times New Roman"/>
          <w:color w:val="000000" w:themeColor="text1"/>
          <w:szCs w:val="24"/>
        </w:rPr>
      </w:pPr>
    </w:p>
    <w:p w14:paraId="7220B661" w14:textId="77777777" w:rsidR="00CD0843" w:rsidRPr="0060103C" w:rsidRDefault="00CD0843" w:rsidP="5C467D8F">
      <w:pPr>
        <w:spacing w:after="160"/>
        <w:rPr>
          <w:rFonts w:eastAsia="Times New Roman" w:cs="Times New Roman"/>
          <w:color w:val="000000" w:themeColor="text1"/>
          <w:szCs w:val="24"/>
        </w:rPr>
      </w:pPr>
    </w:p>
    <w:p w14:paraId="3BB70836" w14:textId="7CBD06F3" w:rsidR="003C59BB" w:rsidRPr="004D6C63" w:rsidRDefault="5E5B3659" w:rsidP="00AA303F">
      <w:pPr>
        <w:spacing w:line="276" w:lineRule="auto"/>
        <w:jc w:val="center"/>
        <w:rPr>
          <w:rFonts w:eastAsia="Times New Roman" w:cs="Times New Roman"/>
          <w:color w:val="000000" w:themeColor="text1"/>
          <w:sz w:val="18"/>
          <w:szCs w:val="18"/>
        </w:rPr>
      </w:pPr>
      <w:r w:rsidRPr="004D6C63">
        <w:rPr>
          <w:rFonts w:eastAsia="Times New Roman" w:cs="Times New Roman"/>
          <w:i/>
          <w:iCs/>
          <w:color w:val="000000" w:themeColor="text1"/>
          <w:sz w:val="18"/>
          <w:szCs w:val="18"/>
        </w:rPr>
        <w:lastRenderedPageBreak/>
        <w:t>Table 1: Customer Question, Statements, and Need</w:t>
      </w:r>
    </w:p>
    <w:tbl>
      <w:tblPr>
        <w:tblStyle w:val="TableGrid"/>
        <w:tblW w:w="9360" w:type="dxa"/>
        <w:tblBorders>
          <w:top w:val="single" w:sz="6" w:space="0" w:color="auto"/>
          <w:left w:val="single" w:sz="6" w:space="0" w:color="auto"/>
          <w:bottom w:val="single" w:sz="6" w:space="0" w:color="auto"/>
          <w:right w:val="single" w:sz="6" w:space="0" w:color="auto"/>
        </w:tblBorders>
        <w:tblLayout w:type="fixed"/>
        <w:tblLook w:val="06A0" w:firstRow="1" w:lastRow="0" w:firstColumn="1" w:lastColumn="0" w:noHBand="1" w:noVBand="1"/>
      </w:tblPr>
      <w:tblGrid>
        <w:gridCol w:w="883"/>
        <w:gridCol w:w="2921"/>
        <w:gridCol w:w="2878"/>
        <w:gridCol w:w="2678"/>
      </w:tblGrid>
      <w:tr w:rsidR="5C467D8F" w:rsidRPr="0060103C" w14:paraId="097FC385" w14:textId="77777777" w:rsidTr="00932CE1">
        <w:trPr>
          <w:trHeight w:val="285"/>
        </w:trPr>
        <w:tc>
          <w:tcPr>
            <w:tcW w:w="883" w:type="dxa"/>
            <w:shd w:val="clear" w:color="auto" w:fill="BFBFBF" w:themeFill="background1" w:themeFillShade="BF"/>
            <w:tcMar>
              <w:left w:w="105" w:type="dxa"/>
              <w:right w:w="105" w:type="dxa"/>
            </w:tcMar>
          </w:tcPr>
          <w:p w14:paraId="4FBC4BED" w14:textId="6E1D0AA2" w:rsidR="5C467D8F" w:rsidRPr="0060103C" w:rsidRDefault="5C467D8F" w:rsidP="0079765A">
            <w:pPr>
              <w:spacing w:line="240" w:lineRule="auto"/>
              <w:rPr>
                <w:rFonts w:eastAsia="Aptos" w:cs="Times New Roman"/>
                <w:szCs w:val="24"/>
                <w:lang w:val="en"/>
              </w:rPr>
            </w:pPr>
          </w:p>
        </w:tc>
        <w:tc>
          <w:tcPr>
            <w:tcW w:w="2921" w:type="dxa"/>
            <w:shd w:val="clear" w:color="auto" w:fill="BFBFBF" w:themeFill="background1" w:themeFillShade="BF"/>
            <w:tcMar>
              <w:left w:w="105" w:type="dxa"/>
              <w:right w:w="105" w:type="dxa"/>
            </w:tcMar>
          </w:tcPr>
          <w:p w14:paraId="4F0402F0" w14:textId="13740374" w:rsidR="5C467D8F" w:rsidRPr="0060103C" w:rsidRDefault="52D1FB60" w:rsidP="0079765A">
            <w:pPr>
              <w:spacing w:line="240" w:lineRule="auto"/>
              <w:ind w:firstLine="0"/>
              <w:jc w:val="center"/>
              <w:rPr>
                <w:rFonts w:eastAsia="Times" w:cs="Times New Roman"/>
                <w:szCs w:val="24"/>
              </w:rPr>
            </w:pPr>
            <w:r w:rsidRPr="0060103C">
              <w:rPr>
                <w:rFonts w:eastAsia="Times" w:cs="Times New Roman"/>
                <w:b/>
                <w:bCs/>
                <w:szCs w:val="24"/>
                <w:lang w:val="en"/>
              </w:rPr>
              <w:t>Question</w:t>
            </w:r>
          </w:p>
        </w:tc>
        <w:tc>
          <w:tcPr>
            <w:tcW w:w="2878" w:type="dxa"/>
            <w:shd w:val="clear" w:color="auto" w:fill="BFBFBF" w:themeFill="background1" w:themeFillShade="BF"/>
            <w:tcMar>
              <w:left w:w="105" w:type="dxa"/>
              <w:right w:w="105" w:type="dxa"/>
            </w:tcMar>
          </w:tcPr>
          <w:p w14:paraId="1CED7780" w14:textId="53A3F40B" w:rsidR="5C467D8F" w:rsidRPr="0060103C" w:rsidRDefault="52D1FB60" w:rsidP="0079765A">
            <w:pPr>
              <w:spacing w:line="240" w:lineRule="auto"/>
              <w:ind w:firstLine="0"/>
              <w:jc w:val="center"/>
              <w:rPr>
                <w:rFonts w:eastAsia="Times" w:cs="Times New Roman"/>
                <w:szCs w:val="24"/>
              </w:rPr>
            </w:pPr>
            <w:r w:rsidRPr="0060103C">
              <w:rPr>
                <w:rFonts w:eastAsia="Times" w:cs="Times New Roman"/>
                <w:b/>
                <w:bCs/>
                <w:szCs w:val="24"/>
                <w:lang w:val="en"/>
              </w:rPr>
              <w:t>Customer Statement</w:t>
            </w:r>
          </w:p>
        </w:tc>
        <w:tc>
          <w:tcPr>
            <w:tcW w:w="2678" w:type="dxa"/>
            <w:shd w:val="clear" w:color="auto" w:fill="BFBFBF" w:themeFill="background1" w:themeFillShade="BF"/>
            <w:tcMar>
              <w:left w:w="105" w:type="dxa"/>
              <w:right w:w="105" w:type="dxa"/>
            </w:tcMar>
          </w:tcPr>
          <w:p w14:paraId="53F72606" w14:textId="170A49A0" w:rsidR="5C467D8F" w:rsidRPr="0060103C" w:rsidRDefault="52D1FB60" w:rsidP="0079765A">
            <w:pPr>
              <w:spacing w:line="240" w:lineRule="auto"/>
              <w:ind w:firstLine="0"/>
              <w:jc w:val="center"/>
              <w:rPr>
                <w:rFonts w:eastAsia="Times" w:cs="Times New Roman"/>
                <w:szCs w:val="24"/>
              </w:rPr>
            </w:pPr>
            <w:r w:rsidRPr="0060103C">
              <w:rPr>
                <w:rFonts w:eastAsia="Times" w:cs="Times New Roman"/>
                <w:b/>
                <w:bCs/>
                <w:szCs w:val="24"/>
                <w:lang w:val="en"/>
              </w:rPr>
              <w:t>Interpreted Need</w:t>
            </w:r>
          </w:p>
        </w:tc>
      </w:tr>
      <w:tr w:rsidR="5C467D8F" w:rsidRPr="0060103C" w14:paraId="53DE7C4C" w14:textId="77777777" w:rsidTr="00932CE1">
        <w:trPr>
          <w:trHeight w:val="2186"/>
        </w:trPr>
        <w:tc>
          <w:tcPr>
            <w:tcW w:w="883" w:type="dxa"/>
            <w:tcMar>
              <w:left w:w="105" w:type="dxa"/>
              <w:right w:w="105" w:type="dxa"/>
            </w:tcMar>
          </w:tcPr>
          <w:p w14:paraId="6100A4BC" w14:textId="7BBC2B7F" w:rsidR="5C467D8F" w:rsidRPr="0060103C" w:rsidRDefault="5C467D8F" w:rsidP="0079765A">
            <w:pPr>
              <w:spacing w:line="240" w:lineRule="auto"/>
              <w:ind w:firstLine="0"/>
              <w:rPr>
                <w:rFonts w:eastAsia="Times New Roman" w:cs="Times New Roman"/>
                <w:b/>
                <w:bCs/>
                <w:szCs w:val="24"/>
              </w:rPr>
            </w:pPr>
            <w:r w:rsidRPr="0060103C">
              <w:rPr>
                <w:rFonts w:eastAsia="Times New Roman" w:cs="Times New Roman"/>
                <w:b/>
                <w:bCs/>
                <w:szCs w:val="24"/>
                <w:lang w:val="en"/>
              </w:rPr>
              <w:t>1</w:t>
            </w:r>
          </w:p>
        </w:tc>
        <w:tc>
          <w:tcPr>
            <w:tcW w:w="2921" w:type="dxa"/>
            <w:tcMar>
              <w:left w:w="105" w:type="dxa"/>
              <w:right w:w="105" w:type="dxa"/>
            </w:tcMar>
          </w:tcPr>
          <w:p w14:paraId="49DECB30" w14:textId="7349F69C" w:rsidR="5C467D8F" w:rsidRPr="0060103C" w:rsidRDefault="5C467D8F" w:rsidP="0079765A">
            <w:pPr>
              <w:spacing w:line="240" w:lineRule="auto"/>
              <w:ind w:firstLine="0"/>
              <w:rPr>
                <w:rFonts w:eastAsia="Times New Roman" w:cs="Times New Roman"/>
                <w:szCs w:val="24"/>
              </w:rPr>
            </w:pPr>
            <w:r w:rsidRPr="0060103C">
              <w:rPr>
                <w:rFonts w:eastAsia="Times New Roman" w:cs="Times New Roman"/>
                <w:szCs w:val="24"/>
              </w:rPr>
              <w:t>What is the</w:t>
            </w:r>
            <w:r w:rsidRPr="0060103C">
              <w:rPr>
                <w:rFonts w:eastAsia="Times New Roman" w:cs="Times New Roman"/>
                <w:szCs w:val="24"/>
                <w:lang w:val="en"/>
              </w:rPr>
              <w:t xml:space="preserve"> intended use of the product we create?</w:t>
            </w:r>
          </w:p>
        </w:tc>
        <w:tc>
          <w:tcPr>
            <w:tcW w:w="2878" w:type="dxa"/>
            <w:tcMar>
              <w:left w:w="105" w:type="dxa"/>
              <w:right w:w="105" w:type="dxa"/>
            </w:tcMar>
          </w:tcPr>
          <w:p w14:paraId="4D092BD4" w14:textId="0DE898EE" w:rsidR="5C467D8F" w:rsidRPr="0060103C" w:rsidRDefault="5C467D8F" w:rsidP="0079765A">
            <w:pPr>
              <w:spacing w:line="240" w:lineRule="auto"/>
              <w:ind w:firstLine="0"/>
              <w:rPr>
                <w:rFonts w:eastAsia="Times New Roman" w:cs="Times New Roman"/>
                <w:szCs w:val="24"/>
              </w:rPr>
            </w:pPr>
            <w:r w:rsidRPr="0060103C">
              <w:rPr>
                <w:rFonts w:eastAsia="Times New Roman" w:cs="Times New Roman"/>
                <w:szCs w:val="24"/>
              </w:rPr>
              <w:t>We want you to engineer a glovebox to work for what we need; we use gloveboxes to simulate a bunch of different concepts.</w:t>
            </w:r>
          </w:p>
        </w:tc>
        <w:tc>
          <w:tcPr>
            <w:tcW w:w="2678" w:type="dxa"/>
            <w:tcMar>
              <w:left w:w="105" w:type="dxa"/>
              <w:right w:w="105" w:type="dxa"/>
            </w:tcMar>
          </w:tcPr>
          <w:p w14:paraId="6E2FA121" w14:textId="14D27555" w:rsidR="5C467D8F" w:rsidRPr="0060103C" w:rsidRDefault="5C467D8F" w:rsidP="0079765A">
            <w:pPr>
              <w:spacing w:line="240" w:lineRule="auto"/>
              <w:ind w:firstLine="0"/>
              <w:rPr>
                <w:rFonts w:eastAsia="Times New Roman" w:cs="Times New Roman"/>
                <w:szCs w:val="24"/>
              </w:rPr>
            </w:pPr>
            <w:r w:rsidRPr="0060103C">
              <w:rPr>
                <w:rFonts w:eastAsia="Times New Roman" w:cs="Times New Roman"/>
                <w:szCs w:val="24"/>
              </w:rPr>
              <w:t xml:space="preserve">The team designs a glovebox that will be useful in the expected space related testing environments, for other engineers and scientists outside of this specific lunar dust project. </w:t>
            </w:r>
          </w:p>
        </w:tc>
      </w:tr>
      <w:tr w:rsidR="5C467D8F" w:rsidRPr="0060103C" w14:paraId="34B79D80" w14:textId="77777777" w:rsidTr="00300166">
        <w:trPr>
          <w:trHeight w:val="2609"/>
        </w:trPr>
        <w:tc>
          <w:tcPr>
            <w:tcW w:w="883" w:type="dxa"/>
            <w:tcMar>
              <w:left w:w="105" w:type="dxa"/>
              <w:right w:w="105" w:type="dxa"/>
            </w:tcMar>
          </w:tcPr>
          <w:p w14:paraId="15BF7436" w14:textId="4202FF53" w:rsidR="75FEFF6F" w:rsidRPr="0060103C" w:rsidRDefault="75FEFF6F" w:rsidP="0079765A">
            <w:pPr>
              <w:spacing w:line="240" w:lineRule="auto"/>
              <w:ind w:firstLine="0"/>
              <w:rPr>
                <w:rFonts w:eastAsia="Times New Roman" w:cs="Times New Roman"/>
                <w:b/>
                <w:bCs/>
                <w:szCs w:val="24"/>
                <w:lang w:val="en"/>
              </w:rPr>
            </w:pPr>
            <w:r w:rsidRPr="0060103C">
              <w:rPr>
                <w:rFonts w:eastAsia="Times New Roman" w:cs="Times New Roman"/>
                <w:b/>
                <w:bCs/>
                <w:szCs w:val="24"/>
                <w:lang w:val="en"/>
              </w:rPr>
              <w:t>2</w:t>
            </w:r>
          </w:p>
        </w:tc>
        <w:tc>
          <w:tcPr>
            <w:tcW w:w="2921" w:type="dxa"/>
            <w:tcMar>
              <w:left w:w="105" w:type="dxa"/>
              <w:right w:w="105" w:type="dxa"/>
            </w:tcMar>
          </w:tcPr>
          <w:p w14:paraId="0EE7EBCE" w14:textId="267AD61D" w:rsidR="5C467D8F" w:rsidRPr="0060103C" w:rsidRDefault="5C467D8F" w:rsidP="0079765A">
            <w:pPr>
              <w:spacing w:line="240" w:lineRule="auto"/>
              <w:ind w:firstLine="0"/>
              <w:rPr>
                <w:rFonts w:eastAsia="Times New Roman" w:cs="Times New Roman"/>
                <w:szCs w:val="24"/>
              </w:rPr>
            </w:pPr>
            <w:r w:rsidRPr="0060103C">
              <w:rPr>
                <w:rFonts w:eastAsia="Times New Roman" w:cs="Times New Roman"/>
                <w:szCs w:val="24"/>
                <w:lang w:val="en"/>
              </w:rPr>
              <w:t>What about lunar dust are you interested in finding out about?</w:t>
            </w:r>
          </w:p>
        </w:tc>
        <w:tc>
          <w:tcPr>
            <w:tcW w:w="2878" w:type="dxa"/>
            <w:tcMar>
              <w:left w:w="105" w:type="dxa"/>
              <w:right w:w="105" w:type="dxa"/>
            </w:tcMar>
          </w:tcPr>
          <w:p w14:paraId="5809A2E3" w14:textId="24057BFE" w:rsidR="5C467D8F" w:rsidRPr="0060103C" w:rsidRDefault="5C467D8F" w:rsidP="0079765A">
            <w:pPr>
              <w:spacing w:line="240" w:lineRule="auto"/>
              <w:ind w:firstLine="0"/>
              <w:rPr>
                <w:rFonts w:eastAsia="Times New Roman" w:cs="Times New Roman"/>
                <w:szCs w:val="24"/>
              </w:rPr>
            </w:pPr>
            <w:r w:rsidRPr="0060103C">
              <w:rPr>
                <w:rFonts w:eastAsia="Times New Roman" w:cs="Times New Roman"/>
                <w:szCs w:val="24"/>
              </w:rPr>
              <w:t>Lunar dust is a significant issue in space, certain properties make it difficult to deal with. We are interested in seeing h</w:t>
            </w:r>
            <w:r w:rsidRPr="0060103C">
              <w:rPr>
                <w:rFonts w:eastAsia="Times New Roman" w:cs="Times New Roman"/>
                <w:szCs w:val="24"/>
                <w:lang w:val="en"/>
              </w:rPr>
              <w:t xml:space="preserve">ow </w:t>
            </w:r>
            <w:r w:rsidRPr="0060103C">
              <w:rPr>
                <w:rFonts w:eastAsia="Times New Roman" w:cs="Times New Roman"/>
                <w:szCs w:val="24"/>
              </w:rPr>
              <w:t>the lunar dust can be distributed evenly.</w:t>
            </w:r>
          </w:p>
          <w:p w14:paraId="4B1DA0A5" w14:textId="5FE64F45" w:rsidR="5C467D8F" w:rsidRPr="0060103C" w:rsidRDefault="5C467D8F" w:rsidP="0079765A">
            <w:pPr>
              <w:spacing w:line="240" w:lineRule="auto"/>
              <w:ind w:firstLine="0"/>
              <w:rPr>
                <w:rFonts w:eastAsia="Times New Roman" w:cs="Times New Roman"/>
                <w:szCs w:val="24"/>
              </w:rPr>
            </w:pPr>
          </w:p>
          <w:p w14:paraId="1A13E828" w14:textId="51A8E8B8" w:rsidR="5C467D8F" w:rsidRPr="0060103C" w:rsidRDefault="5C467D8F" w:rsidP="0079765A">
            <w:pPr>
              <w:spacing w:line="240" w:lineRule="auto"/>
              <w:ind w:firstLine="0"/>
              <w:rPr>
                <w:rFonts w:eastAsia="Times New Roman" w:cs="Times New Roman"/>
                <w:szCs w:val="24"/>
              </w:rPr>
            </w:pPr>
          </w:p>
          <w:p w14:paraId="329710FD" w14:textId="17F9F4ED" w:rsidR="5C467D8F" w:rsidRPr="0060103C" w:rsidRDefault="5C467D8F" w:rsidP="0079765A">
            <w:pPr>
              <w:spacing w:line="240" w:lineRule="auto"/>
              <w:ind w:firstLine="0"/>
              <w:rPr>
                <w:rFonts w:eastAsia="Times New Roman" w:cs="Times New Roman"/>
                <w:szCs w:val="24"/>
              </w:rPr>
            </w:pPr>
          </w:p>
        </w:tc>
        <w:tc>
          <w:tcPr>
            <w:tcW w:w="2678" w:type="dxa"/>
            <w:tcMar>
              <w:left w:w="105" w:type="dxa"/>
              <w:right w:w="105" w:type="dxa"/>
            </w:tcMar>
          </w:tcPr>
          <w:p w14:paraId="03EC0487" w14:textId="3F0DB29C" w:rsidR="5C467D8F" w:rsidRPr="0060103C" w:rsidRDefault="5C467D8F" w:rsidP="0079765A">
            <w:pPr>
              <w:spacing w:line="240" w:lineRule="auto"/>
              <w:ind w:firstLine="0"/>
              <w:rPr>
                <w:rFonts w:eastAsia="Times New Roman" w:cs="Times New Roman"/>
                <w:szCs w:val="24"/>
              </w:rPr>
            </w:pPr>
            <w:r w:rsidRPr="0060103C">
              <w:rPr>
                <w:rFonts w:eastAsia="Times New Roman" w:cs="Times New Roman"/>
                <w:szCs w:val="24"/>
              </w:rPr>
              <w:t>Lunar dust simulant is evenly distributed throughout the glovebox.</w:t>
            </w:r>
          </w:p>
        </w:tc>
      </w:tr>
      <w:tr w:rsidR="5C467D8F" w:rsidRPr="0060103C" w14:paraId="72084F3C" w14:textId="77777777" w:rsidTr="00932CE1">
        <w:trPr>
          <w:trHeight w:val="285"/>
        </w:trPr>
        <w:tc>
          <w:tcPr>
            <w:tcW w:w="883" w:type="dxa"/>
            <w:tcMar>
              <w:left w:w="105" w:type="dxa"/>
              <w:right w:w="105" w:type="dxa"/>
            </w:tcMar>
          </w:tcPr>
          <w:p w14:paraId="4EF48009" w14:textId="307980E7" w:rsidR="5EC4FA5F" w:rsidRPr="0060103C" w:rsidRDefault="5EC4FA5F" w:rsidP="0079765A">
            <w:pPr>
              <w:spacing w:line="240" w:lineRule="auto"/>
              <w:ind w:firstLine="0"/>
              <w:rPr>
                <w:rFonts w:eastAsia="Times New Roman" w:cs="Times New Roman"/>
                <w:b/>
                <w:bCs/>
                <w:szCs w:val="24"/>
                <w:lang w:val="en"/>
              </w:rPr>
            </w:pPr>
            <w:r w:rsidRPr="0060103C">
              <w:rPr>
                <w:rFonts w:eastAsia="Times New Roman" w:cs="Times New Roman"/>
                <w:b/>
                <w:bCs/>
                <w:szCs w:val="24"/>
                <w:lang w:val="en"/>
              </w:rPr>
              <w:t>3</w:t>
            </w:r>
          </w:p>
        </w:tc>
        <w:tc>
          <w:tcPr>
            <w:tcW w:w="2921" w:type="dxa"/>
            <w:tcMar>
              <w:left w:w="105" w:type="dxa"/>
              <w:right w:w="105" w:type="dxa"/>
            </w:tcMar>
          </w:tcPr>
          <w:p w14:paraId="04752CF2" w14:textId="772A54D5" w:rsidR="5C467D8F" w:rsidRPr="0060103C" w:rsidRDefault="5C467D8F" w:rsidP="0079765A">
            <w:pPr>
              <w:spacing w:line="240" w:lineRule="auto"/>
              <w:ind w:firstLine="0"/>
              <w:rPr>
                <w:rFonts w:eastAsia="Times New Roman" w:cs="Times New Roman"/>
                <w:szCs w:val="24"/>
              </w:rPr>
            </w:pPr>
            <w:r w:rsidRPr="0060103C">
              <w:rPr>
                <w:rFonts w:eastAsia="Times New Roman" w:cs="Times New Roman"/>
                <w:szCs w:val="24"/>
                <w:lang w:val="en"/>
              </w:rPr>
              <w:t>How do we decide what lunar dust simulant to use?</w:t>
            </w:r>
          </w:p>
        </w:tc>
        <w:tc>
          <w:tcPr>
            <w:tcW w:w="2878" w:type="dxa"/>
            <w:tcMar>
              <w:left w:w="105" w:type="dxa"/>
              <w:right w:w="105" w:type="dxa"/>
            </w:tcMar>
          </w:tcPr>
          <w:p w14:paraId="74BC669C" w14:textId="77777777" w:rsidR="00466BC7" w:rsidRDefault="5C467D8F" w:rsidP="00A04040">
            <w:pPr>
              <w:spacing w:line="240" w:lineRule="auto"/>
              <w:ind w:firstLine="0"/>
              <w:rPr>
                <w:rFonts w:eastAsia="Times New Roman" w:cs="Times New Roman"/>
                <w:szCs w:val="24"/>
              </w:rPr>
            </w:pPr>
            <w:r w:rsidRPr="0060103C">
              <w:rPr>
                <w:rFonts w:eastAsia="Times New Roman" w:cs="Times New Roman"/>
                <w:szCs w:val="24"/>
              </w:rPr>
              <w:t>You will choose the lunar dust simulant based on the particle density that is most similar to lunar dust data that is lofted.</w:t>
            </w:r>
          </w:p>
          <w:p w14:paraId="33C31D05" w14:textId="77777777" w:rsidR="008C4110" w:rsidRDefault="008C4110" w:rsidP="00A04040">
            <w:pPr>
              <w:spacing w:line="240" w:lineRule="auto"/>
              <w:ind w:firstLine="0"/>
              <w:rPr>
                <w:rFonts w:eastAsia="Times New Roman" w:cs="Times New Roman"/>
                <w:szCs w:val="24"/>
              </w:rPr>
            </w:pPr>
          </w:p>
          <w:p w14:paraId="0BEFFC15" w14:textId="0693F915" w:rsidR="008C4110" w:rsidRPr="0060103C" w:rsidRDefault="008C4110" w:rsidP="00A04040">
            <w:pPr>
              <w:spacing w:line="240" w:lineRule="auto"/>
              <w:ind w:firstLine="0"/>
              <w:rPr>
                <w:rFonts w:eastAsia="Times New Roman" w:cs="Times New Roman"/>
                <w:szCs w:val="24"/>
              </w:rPr>
            </w:pPr>
          </w:p>
        </w:tc>
        <w:tc>
          <w:tcPr>
            <w:tcW w:w="2678" w:type="dxa"/>
            <w:tcMar>
              <w:left w:w="105" w:type="dxa"/>
              <w:right w:w="105" w:type="dxa"/>
            </w:tcMar>
          </w:tcPr>
          <w:p w14:paraId="2318DFF6" w14:textId="2EF5A9C0" w:rsidR="5C467D8F" w:rsidRPr="0060103C" w:rsidRDefault="5C467D8F" w:rsidP="0079765A">
            <w:pPr>
              <w:spacing w:line="240" w:lineRule="auto"/>
              <w:ind w:firstLine="0"/>
              <w:rPr>
                <w:rFonts w:eastAsia="Times New Roman" w:cs="Times New Roman"/>
                <w:szCs w:val="24"/>
              </w:rPr>
            </w:pPr>
            <w:r w:rsidRPr="0060103C">
              <w:rPr>
                <w:rFonts w:eastAsia="Times New Roman" w:cs="Times New Roman"/>
                <w:szCs w:val="24"/>
              </w:rPr>
              <w:t>The lunar dust simulant has a particle density within 10 microns of lofted lunar dust data.</w:t>
            </w:r>
          </w:p>
        </w:tc>
      </w:tr>
      <w:tr w:rsidR="5C467D8F" w:rsidRPr="0060103C" w14:paraId="404D380E" w14:textId="77777777" w:rsidTr="00932CE1">
        <w:trPr>
          <w:trHeight w:val="1650"/>
        </w:trPr>
        <w:tc>
          <w:tcPr>
            <w:tcW w:w="883" w:type="dxa"/>
            <w:vMerge w:val="restart"/>
            <w:tcMar>
              <w:left w:w="105" w:type="dxa"/>
              <w:right w:w="105" w:type="dxa"/>
            </w:tcMar>
          </w:tcPr>
          <w:p w14:paraId="3CD63BC6" w14:textId="075B48B6" w:rsidR="37865589" w:rsidRPr="0060103C" w:rsidRDefault="37865589" w:rsidP="0079765A">
            <w:pPr>
              <w:spacing w:line="240" w:lineRule="auto"/>
              <w:ind w:firstLine="0"/>
              <w:rPr>
                <w:rFonts w:eastAsia="Times New Roman" w:cs="Times New Roman"/>
                <w:b/>
                <w:bCs/>
                <w:szCs w:val="24"/>
                <w:lang w:val="en"/>
              </w:rPr>
            </w:pPr>
            <w:r w:rsidRPr="0060103C">
              <w:rPr>
                <w:rFonts w:eastAsia="Times New Roman" w:cs="Times New Roman"/>
                <w:b/>
                <w:bCs/>
                <w:szCs w:val="24"/>
                <w:lang w:val="en"/>
              </w:rPr>
              <w:t>4</w:t>
            </w:r>
          </w:p>
        </w:tc>
        <w:tc>
          <w:tcPr>
            <w:tcW w:w="2921" w:type="dxa"/>
            <w:vMerge w:val="restart"/>
            <w:tcMar>
              <w:left w:w="105" w:type="dxa"/>
              <w:right w:w="105" w:type="dxa"/>
            </w:tcMar>
          </w:tcPr>
          <w:p w14:paraId="3F19758C" w14:textId="1384EF8F" w:rsidR="5C467D8F" w:rsidRPr="0060103C" w:rsidRDefault="5C467D8F" w:rsidP="0079765A">
            <w:pPr>
              <w:spacing w:line="240" w:lineRule="auto"/>
              <w:ind w:firstLine="0"/>
              <w:rPr>
                <w:rFonts w:eastAsia="Times New Roman" w:cs="Times New Roman"/>
                <w:szCs w:val="24"/>
              </w:rPr>
            </w:pPr>
            <w:r w:rsidRPr="0060103C">
              <w:rPr>
                <w:rFonts w:eastAsia="Times New Roman" w:cs="Times New Roman"/>
                <w:szCs w:val="24"/>
                <w:lang w:val="en"/>
              </w:rPr>
              <w:t>How would you like to go about testing this?</w:t>
            </w:r>
          </w:p>
        </w:tc>
        <w:tc>
          <w:tcPr>
            <w:tcW w:w="2878" w:type="dxa"/>
            <w:vMerge w:val="restart"/>
            <w:tcMar>
              <w:left w:w="105" w:type="dxa"/>
              <w:right w:w="105" w:type="dxa"/>
            </w:tcMar>
          </w:tcPr>
          <w:p w14:paraId="0B99FEB2" w14:textId="4630B1F9" w:rsidR="5C467D8F" w:rsidRPr="0060103C" w:rsidRDefault="5C467D8F" w:rsidP="0079765A">
            <w:pPr>
              <w:spacing w:line="240" w:lineRule="auto"/>
              <w:ind w:firstLine="0"/>
              <w:rPr>
                <w:rFonts w:eastAsia="Times New Roman" w:cs="Times New Roman"/>
                <w:szCs w:val="24"/>
              </w:rPr>
            </w:pPr>
            <w:r w:rsidRPr="0060103C">
              <w:rPr>
                <w:rFonts w:eastAsia="Times New Roman" w:cs="Times New Roman"/>
                <w:szCs w:val="24"/>
              </w:rPr>
              <w:t xml:space="preserve">I recommend you prototype in the first semester. Try to model the glovebox using CFD software at first. </w:t>
            </w:r>
          </w:p>
        </w:tc>
        <w:tc>
          <w:tcPr>
            <w:tcW w:w="2678" w:type="dxa"/>
            <w:tcMar>
              <w:left w:w="105" w:type="dxa"/>
              <w:right w:w="105" w:type="dxa"/>
            </w:tcMar>
          </w:tcPr>
          <w:p w14:paraId="33A0706B" w14:textId="17276658" w:rsidR="5C467D8F" w:rsidRPr="0060103C" w:rsidRDefault="5C467D8F" w:rsidP="0079765A">
            <w:pPr>
              <w:spacing w:line="240" w:lineRule="auto"/>
              <w:ind w:firstLine="0"/>
              <w:rPr>
                <w:rFonts w:eastAsia="Times New Roman" w:cs="Times New Roman"/>
                <w:szCs w:val="24"/>
              </w:rPr>
            </w:pPr>
            <w:r w:rsidRPr="0060103C">
              <w:rPr>
                <w:rFonts w:eastAsia="Times New Roman" w:cs="Times New Roman"/>
                <w:szCs w:val="24"/>
              </w:rPr>
              <w:t>The team creates a virtual simulation of the lunar dust glovebox.</w:t>
            </w:r>
          </w:p>
        </w:tc>
      </w:tr>
      <w:tr w:rsidR="5C467D8F" w:rsidRPr="0060103C" w14:paraId="7AD4B591" w14:textId="77777777" w:rsidTr="00300166">
        <w:trPr>
          <w:trHeight w:val="917"/>
        </w:trPr>
        <w:tc>
          <w:tcPr>
            <w:tcW w:w="883" w:type="dxa"/>
            <w:vMerge/>
            <w:vAlign w:val="center"/>
          </w:tcPr>
          <w:p w14:paraId="397E257A" w14:textId="77777777" w:rsidR="00A47330" w:rsidRPr="0060103C" w:rsidRDefault="00A47330" w:rsidP="0079765A">
            <w:pPr>
              <w:spacing w:line="240" w:lineRule="auto"/>
              <w:rPr>
                <w:rFonts w:cs="Times New Roman"/>
              </w:rPr>
            </w:pPr>
          </w:p>
        </w:tc>
        <w:tc>
          <w:tcPr>
            <w:tcW w:w="2921" w:type="dxa"/>
            <w:vMerge/>
            <w:vAlign w:val="center"/>
          </w:tcPr>
          <w:p w14:paraId="0240E0C0" w14:textId="77777777" w:rsidR="00A47330" w:rsidRPr="0060103C" w:rsidRDefault="00A47330" w:rsidP="0079765A">
            <w:pPr>
              <w:spacing w:line="240" w:lineRule="auto"/>
              <w:rPr>
                <w:rFonts w:cs="Times New Roman"/>
              </w:rPr>
            </w:pPr>
          </w:p>
        </w:tc>
        <w:tc>
          <w:tcPr>
            <w:tcW w:w="2878" w:type="dxa"/>
            <w:vMerge/>
            <w:vAlign w:val="center"/>
          </w:tcPr>
          <w:p w14:paraId="392DD9C1" w14:textId="77777777" w:rsidR="00A47330" w:rsidRPr="0060103C" w:rsidRDefault="00A47330" w:rsidP="0079765A">
            <w:pPr>
              <w:spacing w:line="240" w:lineRule="auto"/>
              <w:rPr>
                <w:rFonts w:cs="Times New Roman"/>
              </w:rPr>
            </w:pPr>
          </w:p>
        </w:tc>
        <w:tc>
          <w:tcPr>
            <w:tcW w:w="2678" w:type="dxa"/>
            <w:tcMar>
              <w:left w:w="105" w:type="dxa"/>
              <w:right w:w="105" w:type="dxa"/>
            </w:tcMar>
          </w:tcPr>
          <w:p w14:paraId="303384E4" w14:textId="3E0CB34B" w:rsidR="5C467D8F" w:rsidRPr="0060103C" w:rsidRDefault="5C467D8F" w:rsidP="0079765A">
            <w:pPr>
              <w:spacing w:line="240" w:lineRule="auto"/>
              <w:ind w:firstLine="0"/>
              <w:rPr>
                <w:rFonts w:eastAsia="Times New Roman" w:cs="Times New Roman"/>
                <w:szCs w:val="24"/>
              </w:rPr>
            </w:pPr>
            <w:r w:rsidRPr="0060103C">
              <w:rPr>
                <w:rFonts w:eastAsia="Times New Roman" w:cs="Times New Roman"/>
                <w:szCs w:val="24"/>
              </w:rPr>
              <w:t>The team builds a glovebox prototype to test upon.</w:t>
            </w:r>
          </w:p>
        </w:tc>
      </w:tr>
      <w:tr w:rsidR="5C467D8F" w:rsidRPr="0060103C" w14:paraId="1C71A74E" w14:textId="77777777" w:rsidTr="00932CE1">
        <w:trPr>
          <w:trHeight w:val="285"/>
        </w:trPr>
        <w:tc>
          <w:tcPr>
            <w:tcW w:w="883" w:type="dxa"/>
            <w:tcMar>
              <w:left w:w="105" w:type="dxa"/>
              <w:right w:w="105" w:type="dxa"/>
            </w:tcMar>
          </w:tcPr>
          <w:p w14:paraId="722EC907" w14:textId="54A20A7A" w:rsidR="693F06CD" w:rsidRPr="0060103C" w:rsidRDefault="693F06CD" w:rsidP="0079765A">
            <w:pPr>
              <w:spacing w:line="240" w:lineRule="auto"/>
              <w:ind w:firstLine="0"/>
              <w:rPr>
                <w:rFonts w:eastAsia="Times New Roman" w:cs="Times New Roman"/>
                <w:b/>
                <w:bCs/>
                <w:szCs w:val="24"/>
                <w:lang w:val="en"/>
              </w:rPr>
            </w:pPr>
            <w:r w:rsidRPr="0060103C">
              <w:rPr>
                <w:rFonts w:eastAsia="Times New Roman" w:cs="Times New Roman"/>
                <w:b/>
                <w:bCs/>
                <w:szCs w:val="24"/>
                <w:lang w:val="en"/>
              </w:rPr>
              <w:t>5</w:t>
            </w:r>
          </w:p>
        </w:tc>
        <w:tc>
          <w:tcPr>
            <w:tcW w:w="2921" w:type="dxa"/>
            <w:tcMar>
              <w:left w:w="105" w:type="dxa"/>
              <w:right w:w="105" w:type="dxa"/>
            </w:tcMar>
          </w:tcPr>
          <w:p w14:paraId="669FADF9" w14:textId="07458AF6" w:rsidR="5C467D8F" w:rsidRPr="0060103C" w:rsidRDefault="5C467D8F" w:rsidP="0079765A">
            <w:pPr>
              <w:spacing w:line="240" w:lineRule="auto"/>
              <w:ind w:firstLine="0"/>
              <w:rPr>
                <w:rFonts w:eastAsia="Times New Roman" w:cs="Times New Roman"/>
                <w:szCs w:val="24"/>
              </w:rPr>
            </w:pPr>
            <w:r w:rsidRPr="0060103C">
              <w:rPr>
                <w:rFonts w:eastAsia="Times New Roman" w:cs="Times New Roman"/>
                <w:szCs w:val="24"/>
              </w:rPr>
              <w:t>What are the size requirements of the glovebox?</w:t>
            </w:r>
          </w:p>
        </w:tc>
        <w:tc>
          <w:tcPr>
            <w:tcW w:w="2878" w:type="dxa"/>
            <w:tcMar>
              <w:left w:w="105" w:type="dxa"/>
              <w:right w:w="105" w:type="dxa"/>
            </w:tcMar>
          </w:tcPr>
          <w:p w14:paraId="049FFD24" w14:textId="77777777" w:rsidR="5C467D8F" w:rsidRDefault="52D1FB60" w:rsidP="0079765A">
            <w:pPr>
              <w:spacing w:line="240" w:lineRule="auto"/>
              <w:ind w:firstLine="0"/>
              <w:rPr>
                <w:rFonts w:eastAsia="Times New Roman" w:cs="Times New Roman"/>
                <w:szCs w:val="24"/>
              </w:rPr>
            </w:pPr>
            <w:r w:rsidRPr="0060103C">
              <w:rPr>
                <w:rFonts w:eastAsia="Times New Roman" w:cs="Times New Roman"/>
                <w:szCs w:val="24"/>
              </w:rPr>
              <w:t>The dimensions are 3 ft x 2 ft x 2 ft and you recreate that while also considering fan placement.</w:t>
            </w:r>
          </w:p>
          <w:p w14:paraId="248E6088" w14:textId="77777777" w:rsidR="00300166" w:rsidRDefault="00300166" w:rsidP="0079765A">
            <w:pPr>
              <w:spacing w:line="240" w:lineRule="auto"/>
              <w:ind w:firstLine="0"/>
              <w:rPr>
                <w:rFonts w:eastAsia="Times New Roman" w:cs="Times New Roman"/>
                <w:szCs w:val="24"/>
              </w:rPr>
            </w:pPr>
          </w:p>
          <w:p w14:paraId="553DD570" w14:textId="77777777" w:rsidR="00300166" w:rsidRDefault="00300166" w:rsidP="0079765A">
            <w:pPr>
              <w:spacing w:line="240" w:lineRule="auto"/>
              <w:ind w:firstLine="0"/>
              <w:rPr>
                <w:rFonts w:eastAsia="Times New Roman" w:cs="Times New Roman"/>
                <w:szCs w:val="24"/>
              </w:rPr>
            </w:pPr>
          </w:p>
          <w:p w14:paraId="41FAFCDA" w14:textId="4BA578E8" w:rsidR="00300166" w:rsidRPr="0060103C" w:rsidRDefault="00300166" w:rsidP="0079765A">
            <w:pPr>
              <w:spacing w:line="240" w:lineRule="auto"/>
              <w:ind w:firstLine="0"/>
              <w:rPr>
                <w:rFonts w:eastAsia="Times New Roman" w:cs="Times New Roman"/>
                <w:szCs w:val="24"/>
              </w:rPr>
            </w:pPr>
          </w:p>
        </w:tc>
        <w:tc>
          <w:tcPr>
            <w:tcW w:w="2678" w:type="dxa"/>
            <w:tcMar>
              <w:left w:w="105" w:type="dxa"/>
              <w:right w:w="105" w:type="dxa"/>
            </w:tcMar>
          </w:tcPr>
          <w:p w14:paraId="42CF15FE" w14:textId="33A1EC6A" w:rsidR="5C467D8F" w:rsidRPr="0060103C" w:rsidRDefault="5C467D8F" w:rsidP="0079765A">
            <w:pPr>
              <w:spacing w:line="240" w:lineRule="auto"/>
              <w:ind w:firstLine="0"/>
              <w:rPr>
                <w:rFonts w:eastAsia="Times New Roman" w:cs="Times New Roman"/>
                <w:szCs w:val="24"/>
              </w:rPr>
            </w:pPr>
            <w:r w:rsidRPr="0060103C">
              <w:rPr>
                <w:rFonts w:eastAsia="Times New Roman" w:cs="Times New Roman"/>
                <w:szCs w:val="24"/>
                <w:lang w:val="en"/>
              </w:rPr>
              <w:t xml:space="preserve">The glovebox is 3 ft x 2 ft x 2 ft. </w:t>
            </w:r>
          </w:p>
        </w:tc>
      </w:tr>
      <w:tr w:rsidR="00300166" w:rsidRPr="0060103C" w14:paraId="3FF7A206" w14:textId="77777777">
        <w:trPr>
          <w:trHeight w:val="285"/>
        </w:trPr>
        <w:tc>
          <w:tcPr>
            <w:tcW w:w="883" w:type="dxa"/>
            <w:shd w:val="clear" w:color="auto" w:fill="AEAAAA" w:themeFill="background2" w:themeFillShade="BF"/>
            <w:tcMar>
              <w:left w:w="105" w:type="dxa"/>
              <w:right w:w="105" w:type="dxa"/>
            </w:tcMar>
          </w:tcPr>
          <w:p w14:paraId="1B8CA215" w14:textId="77777777" w:rsidR="00300166" w:rsidRPr="0060103C" w:rsidRDefault="00300166">
            <w:pPr>
              <w:spacing w:line="240" w:lineRule="auto"/>
              <w:ind w:firstLine="0"/>
              <w:jc w:val="center"/>
              <w:rPr>
                <w:rFonts w:eastAsia="Times New Roman" w:cs="Times New Roman"/>
                <w:b/>
                <w:bCs/>
                <w:szCs w:val="24"/>
                <w:lang w:val="en"/>
              </w:rPr>
            </w:pPr>
          </w:p>
        </w:tc>
        <w:tc>
          <w:tcPr>
            <w:tcW w:w="2921" w:type="dxa"/>
            <w:shd w:val="clear" w:color="auto" w:fill="AEAAAA" w:themeFill="background2" w:themeFillShade="BF"/>
            <w:tcMar>
              <w:left w:w="105" w:type="dxa"/>
              <w:right w:w="105" w:type="dxa"/>
            </w:tcMar>
          </w:tcPr>
          <w:p w14:paraId="7D32BE91" w14:textId="77777777" w:rsidR="00300166" w:rsidRPr="0060103C" w:rsidRDefault="00300166">
            <w:pPr>
              <w:spacing w:line="240" w:lineRule="auto"/>
              <w:ind w:firstLine="0"/>
              <w:jc w:val="center"/>
              <w:rPr>
                <w:rFonts w:eastAsia="Times New Roman" w:cs="Times New Roman"/>
                <w:b/>
                <w:bCs/>
                <w:szCs w:val="24"/>
                <w:lang w:val="en"/>
              </w:rPr>
            </w:pPr>
            <w:r w:rsidRPr="0060103C">
              <w:rPr>
                <w:rFonts w:eastAsia="Times New Roman" w:cs="Times New Roman"/>
                <w:b/>
                <w:bCs/>
                <w:szCs w:val="24"/>
                <w:lang w:val="en"/>
              </w:rPr>
              <w:t>Question</w:t>
            </w:r>
          </w:p>
        </w:tc>
        <w:tc>
          <w:tcPr>
            <w:tcW w:w="2878" w:type="dxa"/>
            <w:shd w:val="clear" w:color="auto" w:fill="AEAAAA" w:themeFill="background2" w:themeFillShade="BF"/>
            <w:tcMar>
              <w:left w:w="105" w:type="dxa"/>
              <w:right w:w="105" w:type="dxa"/>
            </w:tcMar>
          </w:tcPr>
          <w:p w14:paraId="1EC5B0B2" w14:textId="77777777" w:rsidR="00300166" w:rsidRPr="0060103C" w:rsidRDefault="00300166">
            <w:pPr>
              <w:spacing w:line="240" w:lineRule="auto"/>
              <w:ind w:firstLine="0"/>
              <w:jc w:val="center"/>
              <w:rPr>
                <w:rFonts w:eastAsia="Times New Roman" w:cs="Times New Roman"/>
                <w:b/>
                <w:bCs/>
                <w:szCs w:val="24"/>
              </w:rPr>
            </w:pPr>
            <w:r w:rsidRPr="0060103C">
              <w:rPr>
                <w:rFonts w:eastAsia="Times New Roman" w:cs="Times New Roman"/>
                <w:b/>
                <w:bCs/>
                <w:szCs w:val="24"/>
              </w:rPr>
              <w:t>Customer Statement</w:t>
            </w:r>
          </w:p>
        </w:tc>
        <w:tc>
          <w:tcPr>
            <w:tcW w:w="2678" w:type="dxa"/>
            <w:shd w:val="clear" w:color="auto" w:fill="AEAAAA" w:themeFill="background2" w:themeFillShade="BF"/>
            <w:tcMar>
              <w:left w:w="105" w:type="dxa"/>
              <w:right w:w="105" w:type="dxa"/>
            </w:tcMar>
          </w:tcPr>
          <w:p w14:paraId="2118656C" w14:textId="77777777" w:rsidR="00300166" w:rsidRPr="0060103C" w:rsidRDefault="00300166">
            <w:pPr>
              <w:spacing w:line="240" w:lineRule="auto"/>
              <w:ind w:firstLine="0"/>
              <w:jc w:val="center"/>
              <w:rPr>
                <w:rFonts w:eastAsia="Times New Roman" w:cs="Times New Roman"/>
                <w:b/>
                <w:bCs/>
                <w:szCs w:val="24"/>
              </w:rPr>
            </w:pPr>
            <w:r w:rsidRPr="0060103C">
              <w:rPr>
                <w:rFonts w:eastAsia="Times New Roman" w:cs="Times New Roman"/>
                <w:b/>
                <w:bCs/>
                <w:szCs w:val="24"/>
              </w:rPr>
              <w:t>Interpreted Need</w:t>
            </w:r>
          </w:p>
        </w:tc>
      </w:tr>
      <w:tr w:rsidR="5C467D8F" w:rsidRPr="0060103C" w14:paraId="1D7860E2" w14:textId="77777777" w:rsidTr="00932CE1">
        <w:trPr>
          <w:trHeight w:val="1095"/>
        </w:trPr>
        <w:tc>
          <w:tcPr>
            <w:tcW w:w="883" w:type="dxa"/>
            <w:vMerge w:val="restart"/>
            <w:tcMar>
              <w:left w:w="105" w:type="dxa"/>
              <w:right w:w="105" w:type="dxa"/>
            </w:tcMar>
          </w:tcPr>
          <w:p w14:paraId="6FEBA9FF" w14:textId="6F499B5E" w:rsidR="1F2B6DA7" w:rsidRPr="0060103C" w:rsidRDefault="1F2B6DA7" w:rsidP="0079765A">
            <w:pPr>
              <w:spacing w:line="240" w:lineRule="auto"/>
              <w:ind w:firstLine="0"/>
              <w:rPr>
                <w:rFonts w:eastAsia="Times New Roman" w:cs="Times New Roman"/>
                <w:b/>
                <w:bCs/>
                <w:szCs w:val="24"/>
                <w:lang w:val="en"/>
              </w:rPr>
            </w:pPr>
            <w:r w:rsidRPr="0060103C">
              <w:rPr>
                <w:rFonts w:eastAsia="Times New Roman" w:cs="Times New Roman"/>
                <w:b/>
                <w:bCs/>
                <w:szCs w:val="24"/>
                <w:lang w:val="en"/>
              </w:rPr>
              <w:t>6</w:t>
            </w:r>
          </w:p>
        </w:tc>
        <w:tc>
          <w:tcPr>
            <w:tcW w:w="2921" w:type="dxa"/>
            <w:vMerge w:val="restart"/>
            <w:tcMar>
              <w:left w:w="105" w:type="dxa"/>
              <w:right w:w="105" w:type="dxa"/>
            </w:tcMar>
          </w:tcPr>
          <w:p w14:paraId="55B9A3FF" w14:textId="29D80ABF" w:rsidR="5C467D8F" w:rsidRPr="0060103C" w:rsidRDefault="5C467D8F" w:rsidP="0079765A">
            <w:pPr>
              <w:spacing w:line="240" w:lineRule="auto"/>
              <w:ind w:firstLine="0"/>
              <w:rPr>
                <w:rFonts w:eastAsia="Times New Roman" w:cs="Times New Roman"/>
                <w:szCs w:val="24"/>
              </w:rPr>
            </w:pPr>
            <w:r w:rsidRPr="0060103C">
              <w:rPr>
                <w:rFonts w:eastAsia="Times New Roman" w:cs="Times New Roman"/>
                <w:szCs w:val="24"/>
              </w:rPr>
              <w:t>Could you please specify what components, or hardware will be placed inside the glovebox?</w:t>
            </w:r>
          </w:p>
        </w:tc>
        <w:tc>
          <w:tcPr>
            <w:tcW w:w="2878" w:type="dxa"/>
            <w:vMerge w:val="restart"/>
            <w:tcMar>
              <w:left w:w="105" w:type="dxa"/>
              <w:right w:w="105" w:type="dxa"/>
            </w:tcMar>
          </w:tcPr>
          <w:p w14:paraId="7267EEB0" w14:textId="750247E7" w:rsidR="5C467D8F" w:rsidRPr="0060103C" w:rsidRDefault="5C467D8F" w:rsidP="0079765A">
            <w:pPr>
              <w:spacing w:line="240" w:lineRule="auto"/>
              <w:ind w:firstLine="0"/>
              <w:rPr>
                <w:rFonts w:eastAsia="Times New Roman" w:cs="Times New Roman"/>
                <w:szCs w:val="24"/>
              </w:rPr>
            </w:pPr>
            <w:r w:rsidRPr="0060103C">
              <w:rPr>
                <w:rFonts w:eastAsia="Times New Roman" w:cs="Times New Roman"/>
                <w:szCs w:val="24"/>
              </w:rPr>
              <w:t>It is not necessary to have a test article inside the glovebox.  As your task pertains to optimization of air circulation, your focus will be on visualizing the airflow and ensuring even mixing.</w:t>
            </w:r>
          </w:p>
        </w:tc>
        <w:tc>
          <w:tcPr>
            <w:tcW w:w="2678" w:type="dxa"/>
            <w:tcMar>
              <w:left w:w="105" w:type="dxa"/>
              <w:right w:w="105" w:type="dxa"/>
            </w:tcMar>
          </w:tcPr>
          <w:p w14:paraId="6125F330" w14:textId="5E6BD87C" w:rsidR="5C467D8F" w:rsidRPr="0060103C" w:rsidRDefault="5C467D8F" w:rsidP="0079765A">
            <w:pPr>
              <w:spacing w:line="240" w:lineRule="auto"/>
              <w:ind w:firstLine="0"/>
              <w:rPr>
                <w:rFonts w:eastAsia="Times New Roman" w:cs="Times New Roman"/>
                <w:szCs w:val="24"/>
              </w:rPr>
            </w:pPr>
            <w:r w:rsidRPr="0060103C">
              <w:rPr>
                <w:rFonts w:eastAsia="Times New Roman" w:cs="Times New Roman"/>
                <w:szCs w:val="24"/>
              </w:rPr>
              <w:t>A test part is not required inside the glovebox for the experiment trials.</w:t>
            </w:r>
          </w:p>
        </w:tc>
      </w:tr>
      <w:tr w:rsidR="5C467D8F" w:rsidRPr="0060103C" w14:paraId="2A5B158E" w14:textId="77777777" w:rsidTr="00932CE1">
        <w:trPr>
          <w:trHeight w:val="1035"/>
        </w:trPr>
        <w:tc>
          <w:tcPr>
            <w:tcW w:w="883" w:type="dxa"/>
            <w:vMerge/>
            <w:vAlign w:val="center"/>
          </w:tcPr>
          <w:p w14:paraId="2397C3F3" w14:textId="77777777" w:rsidR="00A47330" w:rsidRPr="0060103C" w:rsidRDefault="00A47330" w:rsidP="0079765A">
            <w:pPr>
              <w:spacing w:line="240" w:lineRule="auto"/>
              <w:rPr>
                <w:rFonts w:cs="Times New Roman"/>
              </w:rPr>
            </w:pPr>
          </w:p>
        </w:tc>
        <w:tc>
          <w:tcPr>
            <w:tcW w:w="2921" w:type="dxa"/>
            <w:vMerge/>
            <w:vAlign w:val="center"/>
          </w:tcPr>
          <w:p w14:paraId="3F649D48" w14:textId="77777777" w:rsidR="00A47330" w:rsidRPr="0060103C" w:rsidRDefault="00A47330" w:rsidP="0079765A">
            <w:pPr>
              <w:spacing w:line="240" w:lineRule="auto"/>
              <w:rPr>
                <w:rFonts w:cs="Times New Roman"/>
              </w:rPr>
            </w:pPr>
          </w:p>
        </w:tc>
        <w:tc>
          <w:tcPr>
            <w:tcW w:w="2878" w:type="dxa"/>
            <w:vMerge/>
            <w:vAlign w:val="center"/>
          </w:tcPr>
          <w:p w14:paraId="52CF2C9F" w14:textId="77777777" w:rsidR="00A47330" w:rsidRPr="0060103C" w:rsidRDefault="00A47330" w:rsidP="0079765A">
            <w:pPr>
              <w:spacing w:line="240" w:lineRule="auto"/>
              <w:rPr>
                <w:rFonts w:cs="Times New Roman"/>
              </w:rPr>
            </w:pPr>
          </w:p>
        </w:tc>
        <w:tc>
          <w:tcPr>
            <w:tcW w:w="2678" w:type="dxa"/>
            <w:tcMar>
              <w:left w:w="105" w:type="dxa"/>
              <w:right w:w="105" w:type="dxa"/>
            </w:tcMar>
          </w:tcPr>
          <w:p w14:paraId="0971D61A" w14:textId="5EA88EE8" w:rsidR="5C467D8F" w:rsidRPr="0060103C" w:rsidRDefault="5C467D8F" w:rsidP="0079765A">
            <w:pPr>
              <w:spacing w:line="240" w:lineRule="auto"/>
              <w:ind w:firstLine="0"/>
              <w:rPr>
                <w:rFonts w:eastAsia="Times New Roman" w:cs="Times New Roman"/>
                <w:lang w:val="en"/>
              </w:rPr>
            </w:pPr>
            <w:r w:rsidRPr="3E2587E0">
              <w:rPr>
                <w:rFonts w:eastAsia="Times New Roman" w:cs="Times New Roman"/>
              </w:rPr>
              <w:t xml:space="preserve">The components inside the glovebox are hardware necessary to ensure even mixing and visual lunar dust </w:t>
            </w:r>
            <w:r w:rsidR="2C519048" w:rsidRPr="3E2587E0">
              <w:rPr>
                <w:rFonts w:eastAsia="Times New Roman" w:cs="Times New Roman"/>
              </w:rPr>
              <w:t>simulant</w:t>
            </w:r>
            <w:r w:rsidR="4A4A4873" w:rsidRPr="3E2587E0">
              <w:rPr>
                <w:rFonts w:eastAsia="Times New Roman" w:cs="Times New Roman"/>
              </w:rPr>
              <w:t xml:space="preserve"> </w:t>
            </w:r>
            <w:r w:rsidRPr="3E2587E0">
              <w:rPr>
                <w:rFonts w:eastAsia="Times New Roman" w:cs="Times New Roman"/>
              </w:rPr>
              <w:t>distribution.</w:t>
            </w:r>
          </w:p>
        </w:tc>
      </w:tr>
      <w:tr w:rsidR="5C467D8F" w:rsidRPr="0060103C" w14:paraId="553CE3C4" w14:textId="77777777" w:rsidTr="00932CE1">
        <w:trPr>
          <w:trHeight w:val="1095"/>
        </w:trPr>
        <w:tc>
          <w:tcPr>
            <w:tcW w:w="883" w:type="dxa"/>
            <w:tcMar>
              <w:left w:w="105" w:type="dxa"/>
              <w:right w:w="105" w:type="dxa"/>
            </w:tcMar>
          </w:tcPr>
          <w:p w14:paraId="3DA42004" w14:textId="38A78B7F" w:rsidR="3B1EABF3" w:rsidRPr="0060103C" w:rsidRDefault="3B1EABF3" w:rsidP="0079765A">
            <w:pPr>
              <w:spacing w:line="240" w:lineRule="auto"/>
              <w:ind w:firstLine="0"/>
              <w:rPr>
                <w:rFonts w:eastAsia="Times New Roman" w:cs="Times New Roman"/>
                <w:b/>
                <w:bCs/>
                <w:szCs w:val="24"/>
                <w:lang w:val="en"/>
              </w:rPr>
            </w:pPr>
            <w:r w:rsidRPr="0060103C">
              <w:rPr>
                <w:rFonts w:eastAsia="Times New Roman" w:cs="Times New Roman"/>
                <w:b/>
                <w:bCs/>
                <w:szCs w:val="24"/>
                <w:lang w:val="en"/>
              </w:rPr>
              <w:t>7</w:t>
            </w:r>
          </w:p>
        </w:tc>
        <w:tc>
          <w:tcPr>
            <w:tcW w:w="2921" w:type="dxa"/>
            <w:tcMar>
              <w:left w:w="105" w:type="dxa"/>
              <w:right w:w="105" w:type="dxa"/>
            </w:tcMar>
          </w:tcPr>
          <w:p w14:paraId="38960EE6" w14:textId="252C35F1" w:rsidR="5C467D8F" w:rsidRPr="0060103C" w:rsidRDefault="5C467D8F" w:rsidP="0079765A">
            <w:pPr>
              <w:spacing w:line="240" w:lineRule="auto"/>
              <w:ind w:firstLine="0"/>
              <w:rPr>
                <w:rFonts w:eastAsia="Times New Roman" w:cs="Times New Roman"/>
                <w:szCs w:val="24"/>
              </w:rPr>
            </w:pPr>
            <w:r w:rsidRPr="0060103C">
              <w:rPr>
                <w:rFonts w:eastAsia="Times New Roman" w:cs="Times New Roman"/>
                <w:szCs w:val="24"/>
              </w:rPr>
              <w:t xml:space="preserve">What type of fans are we planning to use for this project? </w:t>
            </w:r>
          </w:p>
          <w:p w14:paraId="4F6FDC64" w14:textId="75D8A625" w:rsidR="5C467D8F" w:rsidRPr="0060103C" w:rsidRDefault="5C467D8F" w:rsidP="0079765A">
            <w:pPr>
              <w:spacing w:line="240" w:lineRule="auto"/>
              <w:rPr>
                <w:rFonts w:eastAsia="Times New Roman" w:cs="Times New Roman"/>
                <w:szCs w:val="24"/>
              </w:rPr>
            </w:pPr>
          </w:p>
        </w:tc>
        <w:tc>
          <w:tcPr>
            <w:tcW w:w="2878" w:type="dxa"/>
            <w:tcMar>
              <w:left w:w="105" w:type="dxa"/>
              <w:right w:w="105" w:type="dxa"/>
            </w:tcMar>
          </w:tcPr>
          <w:p w14:paraId="72396CF6" w14:textId="70066DBA" w:rsidR="5C467D8F" w:rsidRPr="0060103C" w:rsidRDefault="5C467D8F" w:rsidP="0079765A">
            <w:pPr>
              <w:spacing w:line="240" w:lineRule="auto"/>
              <w:ind w:firstLine="0"/>
              <w:rPr>
                <w:rFonts w:eastAsia="Times New Roman" w:cs="Times New Roman"/>
                <w:szCs w:val="24"/>
              </w:rPr>
            </w:pPr>
            <w:r w:rsidRPr="0060103C">
              <w:rPr>
                <w:rFonts w:eastAsia="Times New Roman" w:cs="Times New Roman"/>
                <w:szCs w:val="24"/>
              </w:rPr>
              <w:t>You will be using computer fans similar to those used in our glovebox.</w:t>
            </w:r>
          </w:p>
        </w:tc>
        <w:tc>
          <w:tcPr>
            <w:tcW w:w="2678" w:type="dxa"/>
            <w:tcMar>
              <w:left w:w="105" w:type="dxa"/>
              <w:right w:w="105" w:type="dxa"/>
            </w:tcMar>
          </w:tcPr>
          <w:p w14:paraId="0120E2C1" w14:textId="71633DEF" w:rsidR="5C467D8F" w:rsidRPr="0060103C" w:rsidRDefault="5C467D8F" w:rsidP="0079765A">
            <w:pPr>
              <w:spacing w:line="240" w:lineRule="auto"/>
              <w:ind w:firstLine="0"/>
              <w:rPr>
                <w:rFonts w:eastAsia="Times New Roman" w:cs="Times New Roman"/>
                <w:szCs w:val="24"/>
                <w:lang w:val="en"/>
              </w:rPr>
            </w:pPr>
            <w:r w:rsidRPr="0060103C">
              <w:rPr>
                <w:rFonts w:eastAsia="Times New Roman" w:cs="Times New Roman"/>
                <w:szCs w:val="24"/>
              </w:rPr>
              <w:t>Computer fans will be used by the team to circulate air inside the glovebox.</w:t>
            </w:r>
          </w:p>
        </w:tc>
      </w:tr>
      <w:tr w:rsidR="5C467D8F" w:rsidRPr="0060103C" w14:paraId="4B97BB6A" w14:textId="77777777" w:rsidTr="00932CE1">
        <w:trPr>
          <w:trHeight w:val="1095"/>
        </w:trPr>
        <w:tc>
          <w:tcPr>
            <w:tcW w:w="883" w:type="dxa"/>
            <w:tcMar>
              <w:left w:w="105" w:type="dxa"/>
              <w:right w:w="105" w:type="dxa"/>
            </w:tcMar>
          </w:tcPr>
          <w:p w14:paraId="696CD439" w14:textId="0BDE30E1" w:rsidR="5131D4A8" w:rsidRPr="0060103C" w:rsidRDefault="5131D4A8" w:rsidP="0079765A">
            <w:pPr>
              <w:spacing w:line="240" w:lineRule="auto"/>
              <w:ind w:firstLine="0"/>
              <w:rPr>
                <w:rFonts w:eastAsia="Times New Roman" w:cs="Times New Roman"/>
                <w:b/>
                <w:bCs/>
                <w:szCs w:val="24"/>
                <w:lang w:val="en"/>
              </w:rPr>
            </w:pPr>
            <w:r w:rsidRPr="0060103C">
              <w:rPr>
                <w:rFonts w:eastAsia="Times New Roman" w:cs="Times New Roman"/>
                <w:b/>
                <w:bCs/>
                <w:szCs w:val="24"/>
                <w:lang w:val="en"/>
              </w:rPr>
              <w:t>8</w:t>
            </w:r>
          </w:p>
        </w:tc>
        <w:tc>
          <w:tcPr>
            <w:tcW w:w="2921" w:type="dxa"/>
            <w:tcMar>
              <w:left w:w="105" w:type="dxa"/>
              <w:right w:w="105" w:type="dxa"/>
            </w:tcMar>
          </w:tcPr>
          <w:p w14:paraId="3F920814" w14:textId="1927E992" w:rsidR="5C467D8F" w:rsidRPr="0060103C" w:rsidRDefault="5C467D8F" w:rsidP="0079765A">
            <w:pPr>
              <w:spacing w:line="240" w:lineRule="auto"/>
              <w:ind w:firstLine="0"/>
              <w:rPr>
                <w:rFonts w:eastAsia="Times New Roman" w:cs="Times New Roman"/>
                <w:szCs w:val="24"/>
              </w:rPr>
            </w:pPr>
            <w:r w:rsidRPr="0060103C">
              <w:rPr>
                <w:rFonts w:eastAsia="Times New Roman" w:cs="Times New Roman"/>
                <w:szCs w:val="24"/>
              </w:rPr>
              <w:t xml:space="preserve">What materials will we need to manufacture the glovebox? </w:t>
            </w:r>
          </w:p>
          <w:p w14:paraId="186993D1" w14:textId="62EA28C2" w:rsidR="5C467D8F" w:rsidRPr="0060103C" w:rsidRDefault="5C467D8F" w:rsidP="0079765A">
            <w:pPr>
              <w:spacing w:line="240" w:lineRule="auto"/>
              <w:rPr>
                <w:rFonts w:eastAsia="Times New Roman" w:cs="Times New Roman"/>
                <w:szCs w:val="24"/>
              </w:rPr>
            </w:pPr>
          </w:p>
          <w:p w14:paraId="0628B4FC" w14:textId="1BD0C43A" w:rsidR="5C467D8F" w:rsidRPr="0060103C" w:rsidRDefault="5C467D8F" w:rsidP="0079765A">
            <w:pPr>
              <w:spacing w:line="240" w:lineRule="auto"/>
              <w:rPr>
                <w:rFonts w:eastAsia="Times New Roman" w:cs="Times New Roman"/>
                <w:szCs w:val="24"/>
              </w:rPr>
            </w:pPr>
          </w:p>
        </w:tc>
        <w:tc>
          <w:tcPr>
            <w:tcW w:w="2878" w:type="dxa"/>
            <w:tcMar>
              <w:left w:w="105" w:type="dxa"/>
              <w:right w:w="105" w:type="dxa"/>
            </w:tcMar>
          </w:tcPr>
          <w:p w14:paraId="2021C50A" w14:textId="526E7D32" w:rsidR="5C467D8F" w:rsidRPr="0060103C" w:rsidRDefault="52D1FB60" w:rsidP="0079765A">
            <w:pPr>
              <w:spacing w:line="240" w:lineRule="auto"/>
              <w:ind w:firstLine="0"/>
              <w:rPr>
                <w:rFonts w:eastAsia="Times New Roman" w:cs="Times New Roman"/>
                <w:szCs w:val="24"/>
              </w:rPr>
            </w:pPr>
            <w:r w:rsidRPr="0060103C">
              <w:rPr>
                <w:rFonts w:eastAsia="Times New Roman" w:cs="Times New Roman"/>
                <w:szCs w:val="24"/>
              </w:rPr>
              <w:t>I believe that the glovebox is using polycarbonate or similar material, I will confirm this, and any other materials needed.</w:t>
            </w:r>
          </w:p>
        </w:tc>
        <w:tc>
          <w:tcPr>
            <w:tcW w:w="2678" w:type="dxa"/>
            <w:tcMar>
              <w:left w:w="105" w:type="dxa"/>
              <w:right w:w="105" w:type="dxa"/>
            </w:tcMar>
          </w:tcPr>
          <w:p w14:paraId="088F1249" w14:textId="0235C404" w:rsidR="5C467D8F" w:rsidRPr="0060103C" w:rsidRDefault="5C467D8F" w:rsidP="0079765A">
            <w:pPr>
              <w:spacing w:line="240" w:lineRule="auto"/>
              <w:ind w:firstLine="0"/>
              <w:rPr>
                <w:rFonts w:eastAsia="Times New Roman" w:cs="Times New Roman"/>
                <w:szCs w:val="24"/>
                <w:lang w:val="en"/>
              </w:rPr>
            </w:pPr>
            <w:r w:rsidRPr="0060103C">
              <w:rPr>
                <w:rFonts w:eastAsia="Times New Roman" w:cs="Times New Roman"/>
                <w:szCs w:val="24"/>
              </w:rPr>
              <w:t>The glovebox is made of polycarbonate material and seals</w:t>
            </w:r>
            <w:r w:rsidR="001029AE">
              <w:rPr>
                <w:rFonts w:eastAsia="Times New Roman" w:cs="Times New Roman"/>
                <w:szCs w:val="24"/>
              </w:rPr>
              <w:t xml:space="preserve"> specifics are up to Team 516.</w:t>
            </w:r>
          </w:p>
        </w:tc>
      </w:tr>
      <w:tr w:rsidR="5C467D8F" w:rsidRPr="0060103C" w14:paraId="44B273B5" w14:textId="77777777" w:rsidTr="00932CE1">
        <w:trPr>
          <w:trHeight w:val="1095"/>
        </w:trPr>
        <w:tc>
          <w:tcPr>
            <w:tcW w:w="883" w:type="dxa"/>
            <w:tcMar>
              <w:left w:w="105" w:type="dxa"/>
              <w:right w:w="105" w:type="dxa"/>
            </w:tcMar>
          </w:tcPr>
          <w:p w14:paraId="6A48D79A" w14:textId="7F6248B5" w:rsidR="190E6004" w:rsidRPr="0060103C" w:rsidRDefault="190E6004" w:rsidP="0079765A">
            <w:pPr>
              <w:spacing w:line="240" w:lineRule="auto"/>
              <w:ind w:firstLine="0"/>
              <w:rPr>
                <w:rFonts w:eastAsia="Times New Roman" w:cs="Times New Roman"/>
                <w:b/>
                <w:bCs/>
                <w:szCs w:val="24"/>
                <w:lang w:val="en"/>
              </w:rPr>
            </w:pPr>
            <w:r w:rsidRPr="0060103C">
              <w:rPr>
                <w:rFonts w:eastAsia="Times New Roman" w:cs="Times New Roman"/>
                <w:b/>
                <w:bCs/>
                <w:szCs w:val="24"/>
                <w:lang w:val="en"/>
              </w:rPr>
              <w:t>9</w:t>
            </w:r>
          </w:p>
        </w:tc>
        <w:tc>
          <w:tcPr>
            <w:tcW w:w="2921" w:type="dxa"/>
            <w:tcMar>
              <w:left w:w="105" w:type="dxa"/>
              <w:right w:w="105" w:type="dxa"/>
            </w:tcMar>
          </w:tcPr>
          <w:p w14:paraId="7AA8300F" w14:textId="7E6093DB" w:rsidR="5C467D8F" w:rsidRPr="0060103C" w:rsidRDefault="5C467D8F" w:rsidP="0079765A">
            <w:pPr>
              <w:spacing w:line="240" w:lineRule="auto"/>
              <w:ind w:firstLine="0"/>
              <w:rPr>
                <w:rFonts w:eastAsia="Times New Roman" w:cs="Times New Roman"/>
                <w:szCs w:val="24"/>
              </w:rPr>
            </w:pPr>
            <w:r w:rsidRPr="0060103C">
              <w:rPr>
                <w:rFonts w:eastAsia="Times New Roman" w:cs="Times New Roman"/>
                <w:szCs w:val="24"/>
              </w:rPr>
              <w:t xml:space="preserve">Are there any environmental hazards associated with the disposal of the simulant? (I know you said the simulants are toxic to wildlife, specifically aquatic wildlife. We can also talk to Ross about this.)  </w:t>
            </w:r>
          </w:p>
        </w:tc>
        <w:tc>
          <w:tcPr>
            <w:tcW w:w="2878" w:type="dxa"/>
            <w:tcMar>
              <w:left w:w="105" w:type="dxa"/>
              <w:right w:w="105" w:type="dxa"/>
            </w:tcMar>
          </w:tcPr>
          <w:p w14:paraId="0421FFD5" w14:textId="56174DB9" w:rsidR="5C467D8F" w:rsidRPr="0060103C" w:rsidRDefault="5C467D8F" w:rsidP="0079765A">
            <w:pPr>
              <w:spacing w:line="240" w:lineRule="auto"/>
              <w:ind w:firstLine="0"/>
              <w:rPr>
                <w:rFonts w:eastAsia="Times New Roman" w:cs="Times New Roman"/>
                <w:szCs w:val="24"/>
              </w:rPr>
            </w:pPr>
            <w:r w:rsidRPr="0060103C">
              <w:rPr>
                <w:rFonts w:eastAsia="Times New Roman" w:cs="Times New Roman"/>
                <w:szCs w:val="24"/>
              </w:rPr>
              <w:t>Yes, all simulants have some degree of crystalline silica, which is an inhalation hazard.  Simulants also generally pose threats to wildlife.  The degree to which a particular simulant poses a threat to wildlife depends on the simulant, but in general, you will not be disposing of simulant in wastewater, sewer systems, or other exposure methods to the natural environment.</w:t>
            </w:r>
          </w:p>
        </w:tc>
        <w:tc>
          <w:tcPr>
            <w:tcW w:w="2678" w:type="dxa"/>
            <w:tcMar>
              <w:left w:w="105" w:type="dxa"/>
              <w:right w:w="105" w:type="dxa"/>
            </w:tcMar>
          </w:tcPr>
          <w:p w14:paraId="06683192" w14:textId="09CC8EA9" w:rsidR="5C467D8F" w:rsidRPr="0060103C" w:rsidRDefault="5C467D8F" w:rsidP="0079765A">
            <w:pPr>
              <w:spacing w:line="240" w:lineRule="auto"/>
              <w:ind w:firstLine="0"/>
              <w:rPr>
                <w:rFonts w:eastAsia="Times New Roman" w:cs="Times New Roman"/>
                <w:szCs w:val="24"/>
                <w:lang w:val="en"/>
              </w:rPr>
            </w:pPr>
            <w:r w:rsidRPr="0060103C">
              <w:rPr>
                <w:rFonts w:eastAsia="Times New Roman" w:cs="Times New Roman"/>
                <w:szCs w:val="24"/>
              </w:rPr>
              <w:t>The lunar dust simulant is disposed of in a controlled way such that there is no adverse effect on human, aquatic, or wildlife ecosystems.</w:t>
            </w:r>
          </w:p>
        </w:tc>
      </w:tr>
      <w:tr w:rsidR="5C467D8F" w:rsidRPr="0060103C" w14:paraId="247C2C6B" w14:textId="77777777" w:rsidTr="00932CE1">
        <w:trPr>
          <w:trHeight w:val="1095"/>
        </w:trPr>
        <w:tc>
          <w:tcPr>
            <w:tcW w:w="883" w:type="dxa"/>
            <w:tcMar>
              <w:left w:w="105" w:type="dxa"/>
              <w:right w:w="105" w:type="dxa"/>
            </w:tcMar>
          </w:tcPr>
          <w:p w14:paraId="7B92AEDA" w14:textId="5751832F" w:rsidR="5C467D8F" w:rsidRPr="0060103C" w:rsidRDefault="5C467D8F" w:rsidP="0079765A">
            <w:pPr>
              <w:spacing w:line="240" w:lineRule="auto"/>
              <w:ind w:firstLine="0"/>
              <w:rPr>
                <w:rFonts w:eastAsia="Times New Roman" w:cs="Times New Roman"/>
                <w:b/>
                <w:bCs/>
                <w:szCs w:val="24"/>
                <w:lang w:val="en"/>
              </w:rPr>
            </w:pPr>
            <w:r w:rsidRPr="0060103C">
              <w:rPr>
                <w:rFonts w:eastAsia="Times New Roman" w:cs="Times New Roman"/>
                <w:b/>
                <w:bCs/>
                <w:szCs w:val="24"/>
                <w:lang w:val="en"/>
              </w:rPr>
              <w:t>1</w:t>
            </w:r>
            <w:r w:rsidR="2B303594" w:rsidRPr="0060103C">
              <w:rPr>
                <w:rFonts w:eastAsia="Times New Roman" w:cs="Times New Roman"/>
                <w:b/>
                <w:bCs/>
                <w:szCs w:val="24"/>
                <w:lang w:val="en"/>
              </w:rPr>
              <w:t>0</w:t>
            </w:r>
          </w:p>
        </w:tc>
        <w:tc>
          <w:tcPr>
            <w:tcW w:w="2921" w:type="dxa"/>
            <w:tcMar>
              <w:left w:w="105" w:type="dxa"/>
              <w:right w:w="105" w:type="dxa"/>
            </w:tcMar>
          </w:tcPr>
          <w:p w14:paraId="0FD5EDAE" w14:textId="77777777" w:rsidR="5C467D8F" w:rsidRDefault="5C467D8F" w:rsidP="0079765A">
            <w:pPr>
              <w:spacing w:line="240" w:lineRule="auto"/>
              <w:ind w:firstLine="0"/>
              <w:rPr>
                <w:rFonts w:eastAsia="Times New Roman" w:cs="Times New Roman"/>
                <w:szCs w:val="24"/>
              </w:rPr>
            </w:pPr>
            <w:r w:rsidRPr="0060103C">
              <w:rPr>
                <w:rFonts w:eastAsia="Times New Roman" w:cs="Times New Roman"/>
                <w:szCs w:val="24"/>
              </w:rPr>
              <w:t xml:space="preserve">Is there a certain velocity range the fans are expected to operate at within the glovebox? </w:t>
            </w:r>
          </w:p>
          <w:p w14:paraId="6EB8F044" w14:textId="77777777" w:rsidR="00300166" w:rsidRDefault="00300166" w:rsidP="0079765A">
            <w:pPr>
              <w:spacing w:line="240" w:lineRule="auto"/>
              <w:ind w:firstLine="0"/>
              <w:rPr>
                <w:rFonts w:eastAsia="Times New Roman" w:cs="Times New Roman"/>
                <w:szCs w:val="24"/>
              </w:rPr>
            </w:pPr>
          </w:p>
          <w:p w14:paraId="6AFE232A" w14:textId="77777777" w:rsidR="00300166" w:rsidRDefault="00300166" w:rsidP="0079765A">
            <w:pPr>
              <w:spacing w:line="240" w:lineRule="auto"/>
              <w:ind w:firstLine="0"/>
              <w:rPr>
                <w:rFonts w:eastAsia="Times New Roman" w:cs="Times New Roman"/>
                <w:szCs w:val="24"/>
              </w:rPr>
            </w:pPr>
          </w:p>
          <w:p w14:paraId="080B8F96" w14:textId="77777777" w:rsidR="00300166" w:rsidRDefault="00300166" w:rsidP="0079765A">
            <w:pPr>
              <w:spacing w:line="240" w:lineRule="auto"/>
              <w:ind w:firstLine="0"/>
              <w:rPr>
                <w:rFonts w:eastAsia="Times New Roman" w:cs="Times New Roman"/>
                <w:szCs w:val="24"/>
              </w:rPr>
            </w:pPr>
          </w:p>
          <w:p w14:paraId="1EE60669" w14:textId="6942AA43" w:rsidR="00300166" w:rsidRPr="0060103C" w:rsidRDefault="00300166" w:rsidP="0079765A">
            <w:pPr>
              <w:spacing w:line="240" w:lineRule="auto"/>
              <w:ind w:firstLine="0"/>
              <w:rPr>
                <w:rFonts w:eastAsia="Times New Roman" w:cs="Times New Roman"/>
                <w:szCs w:val="24"/>
              </w:rPr>
            </w:pPr>
          </w:p>
        </w:tc>
        <w:tc>
          <w:tcPr>
            <w:tcW w:w="2878" w:type="dxa"/>
            <w:tcMar>
              <w:left w:w="105" w:type="dxa"/>
              <w:right w:w="105" w:type="dxa"/>
            </w:tcMar>
          </w:tcPr>
          <w:p w14:paraId="1195C8DB" w14:textId="080C31E5" w:rsidR="5C467D8F" w:rsidRPr="0060103C" w:rsidRDefault="5C467D8F" w:rsidP="0079765A">
            <w:pPr>
              <w:spacing w:line="240" w:lineRule="auto"/>
              <w:ind w:firstLine="0"/>
              <w:rPr>
                <w:rFonts w:eastAsia="Times New Roman" w:cs="Times New Roman"/>
                <w:szCs w:val="24"/>
              </w:rPr>
            </w:pPr>
            <w:r w:rsidRPr="0060103C">
              <w:rPr>
                <w:rFonts w:eastAsia="Times New Roman" w:cs="Times New Roman"/>
                <w:szCs w:val="24"/>
              </w:rPr>
              <w:t>Let me get back to you with some better data on that.</w:t>
            </w:r>
            <w:r w:rsidR="00740C97">
              <w:rPr>
                <w:rFonts w:eastAsia="Times New Roman" w:cs="Times New Roman"/>
                <w:szCs w:val="24"/>
              </w:rPr>
              <w:t xml:space="preserve"> You ultimately have control over this factor.</w:t>
            </w:r>
          </w:p>
        </w:tc>
        <w:tc>
          <w:tcPr>
            <w:tcW w:w="2678" w:type="dxa"/>
            <w:tcMar>
              <w:left w:w="105" w:type="dxa"/>
              <w:right w:w="105" w:type="dxa"/>
            </w:tcMar>
          </w:tcPr>
          <w:p w14:paraId="2C0401D6" w14:textId="35260056" w:rsidR="5C467D8F" w:rsidRPr="0060103C" w:rsidRDefault="5C467D8F" w:rsidP="0079765A">
            <w:pPr>
              <w:spacing w:line="240" w:lineRule="auto"/>
              <w:ind w:firstLine="0"/>
              <w:rPr>
                <w:rFonts w:eastAsia="Times New Roman" w:cs="Times New Roman"/>
                <w:szCs w:val="24"/>
                <w:lang w:val="en"/>
              </w:rPr>
            </w:pPr>
            <w:r w:rsidRPr="0060103C">
              <w:rPr>
                <w:rFonts w:eastAsia="Times New Roman" w:cs="Times New Roman"/>
                <w:szCs w:val="24"/>
                <w:lang w:val="en"/>
              </w:rPr>
              <w:t xml:space="preserve">The velocity range of the fans is </w:t>
            </w:r>
            <w:r w:rsidR="00740C97">
              <w:rPr>
                <w:rFonts w:eastAsia="Times New Roman" w:cs="Times New Roman"/>
                <w:szCs w:val="24"/>
                <w:lang w:val="en"/>
              </w:rPr>
              <w:t>up to Team 516 to decide.</w:t>
            </w:r>
          </w:p>
        </w:tc>
      </w:tr>
      <w:tr w:rsidR="00300166" w:rsidRPr="0060103C" w14:paraId="405F2C67" w14:textId="77777777">
        <w:trPr>
          <w:trHeight w:val="285"/>
        </w:trPr>
        <w:tc>
          <w:tcPr>
            <w:tcW w:w="883" w:type="dxa"/>
            <w:shd w:val="clear" w:color="auto" w:fill="AEAAAA" w:themeFill="background2" w:themeFillShade="BF"/>
            <w:tcMar>
              <w:left w:w="105" w:type="dxa"/>
              <w:right w:w="105" w:type="dxa"/>
            </w:tcMar>
          </w:tcPr>
          <w:p w14:paraId="34811265" w14:textId="77777777" w:rsidR="00300166" w:rsidRPr="0060103C" w:rsidRDefault="00300166">
            <w:pPr>
              <w:spacing w:line="240" w:lineRule="auto"/>
              <w:ind w:firstLine="0"/>
              <w:jc w:val="center"/>
              <w:rPr>
                <w:rFonts w:eastAsia="Times New Roman" w:cs="Times New Roman"/>
                <w:b/>
                <w:bCs/>
                <w:szCs w:val="24"/>
                <w:lang w:val="en"/>
              </w:rPr>
            </w:pPr>
          </w:p>
        </w:tc>
        <w:tc>
          <w:tcPr>
            <w:tcW w:w="2921" w:type="dxa"/>
            <w:shd w:val="clear" w:color="auto" w:fill="AEAAAA" w:themeFill="background2" w:themeFillShade="BF"/>
            <w:tcMar>
              <w:left w:w="105" w:type="dxa"/>
              <w:right w:w="105" w:type="dxa"/>
            </w:tcMar>
          </w:tcPr>
          <w:p w14:paraId="56AB74D9" w14:textId="77777777" w:rsidR="00300166" w:rsidRPr="0060103C" w:rsidRDefault="00300166">
            <w:pPr>
              <w:spacing w:line="240" w:lineRule="auto"/>
              <w:ind w:firstLine="0"/>
              <w:jc w:val="center"/>
              <w:rPr>
                <w:rFonts w:eastAsia="Times New Roman" w:cs="Times New Roman"/>
                <w:b/>
                <w:bCs/>
                <w:szCs w:val="24"/>
                <w:lang w:val="en"/>
              </w:rPr>
            </w:pPr>
            <w:r w:rsidRPr="0060103C">
              <w:rPr>
                <w:rFonts w:eastAsia="Times New Roman" w:cs="Times New Roman"/>
                <w:b/>
                <w:bCs/>
                <w:szCs w:val="24"/>
                <w:lang w:val="en"/>
              </w:rPr>
              <w:t>Question</w:t>
            </w:r>
          </w:p>
        </w:tc>
        <w:tc>
          <w:tcPr>
            <w:tcW w:w="2878" w:type="dxa"/>
            <w:shd w:val="clear" w:color="auto" w:fill="AEAAAA" w:themeFill="background2" w:themeFillShade="BF"/>
            <w:tcMar>
              <w:left w:w="105" w:type="dxa"/>
              <w:right w:w="105" w:type="dxa"/>
            </w:tcMar>
          </w:tcPr>
          <w:p w14:paraId="0AAE7F9A" w14:textId="77777777" w:rsidR="00300166" w:rsidRPr="0060103C" w:rsidRDefault="00300166">
            <w:pPr>
              <w:spacing w:line="240" w:lineRule="auto"/>
              <w:ind w:firstLine="0"/>
              <w:jc w:val="center"/>
              <w:rPr>
                <w:rFonts w:eastAsia="Times New Roman" w:cs="Times New Roman"/>
                <w:b/>
                <w:bCs/>
                <w:szCs w:val="24"/>
              </w:rPr>
            </w:pPr>
            <w:r w:rsidRPr="0060103C">
              <w:rPr>
                <w:rFonts w:eastAsia="Times New Roman" w:cs="Times New Roman"/>
                <w:b/>
                <w:bCs/>
                <w:szCs w:val="24"/>
              </w:rPr>
              <w:t>Customer Statement</w:t>
            </w:r>
          </w:p>
        </w:tc>
        <w:tc>
          <w:tcPr>
            <w:tcW w:w="2678" w:type="dxa"/>
            <w:shd w:val="clear" w:color="auto" w:fill="AEAAAA" w:themeFill="background2" w:themeFillShade="BF"/>
            <w:tcMar>
              <w:left w:w="105" w:type="dxa"/>
              <w:right w:w="105" w:type="dxa"/>
            </w:tcMar>
          </w:tcPr>
          <w:p w14:paraId="6361F775" w14:textId="77777777" w:rsidR="00300166" w:rsidRPr="0060103C" w:rsidRDefault="00300166">
            <w:pPr>
              <w:spacing w:line="240" w:lineRule="auto"/>
              <w:ind w:firstLine="0"/>
              <w:jc w:val="center"/>
              <w:rPr>
                <w:rFonts w:eastAsia="Times New Roman" w:cs="Times New Roman"/>
                <w:b/>
                <w:bCs/>
                <w:szCs w:val="24"/>
              </w:rPr>
            </w:pPr>
            <w:r w:rsidRPr="0060103C">
              <w:rPr>
                <w:rFonts w:eastAsia="Times New Roman" w:cs="Times New Roman"/>
                <w:b/>
                <w:bCs/>
                <w:szCs w:val="24"/>
              </w:rPr>
              <w:t>Interpreted Need</w:t>
            </w:r>
          </w:p>
        </w:tc>
      </w:tr>
      <w:tr w:rsidR="5C467D8F" w:rsidRPr="0060103C" w14:paraId="0BBF56D7" w14:textId="77777777" w:rsidTr="00932CE1">
        <w:trPr>
          <w:trHeight w:val="1095"/>
        </w:trPr>
        <w:tc>
          <w:tcPr>
            <w:tcW w:w="883" w:type="dxa"/>
            <w:tcMar>
              <w:left w:w="105" w:type="dxa"/>
              <w:right w:w="105" w:type="dxa"/>
            </w:tcMar>
          </w:tcPr>
          <w:p w14:paraId="3939D156" w14:textId="476259CA" w:rsidR="5C467D8F" w:rsidRPr="0060103C" w:rsidRDefault="5C467D8F" w:rsidP="0079765A">
            <w:pPr>
              <w:spacing w:line="240" w:lineRule="auto"/>
              <w:ind w:firstLine="0"/>
              <w:rPr>
                <w:rFonts w:eastAsia="Times New Roman" w:cs="Times New Roman"/>
                <w:b/>
                <w:bCs/>
                <w:szCs w:val="24"/>
                <w:lang w:val="en"/>
              </w:rPr>
            </w:pPr>
            <w:r w:rsidRPr="0060103C">
              <w:rPr>
                <w:rFonts w:eastAsia="Times New Roman" w:cs="Times New Roman"/>
                <w:b/>
                <w:bCs/>
                <w:szCs w:val="24"/>
                <w:lang w:val="en"/>
              </w:rPr>
              <w:t>1</w:t>
            </w:r>
            <w:r w:rsidR="1D026AF0" w:rsidRPr="0060103C">
              <w:rPr>
                <w:rFonts w:eastAsia="Times New Roman" w:cs="Times New Roman"/>
                <w:b/>
                <w:bCs/>
                <w:szCs w:val="24"/>
                <w:lang w:val="en"/>
              </w:rPr>
              <w:t>1</w:t>
            </w:r>
          </w:p>
        </w:tc>
        <w:tc>
          <w:tcPr>
            <w:tcW w:w="2921" w:type="dxa"/>
            <w:tcMar>
              <w:left w:w="105" w:type="dxa"/>
              <w:right w:w="105" w:type="dxa"/>
            </w:tcMar>
          </w:tcPr>
          <w:p w14:paraId="3E34727B" w14:textId="12763679" w:rsidR="5C467D8F" w:rsidRPr="0060103C" w:rsidRDefault="5C467D8F" w:rsidP="0079765A">
            <w:pPr>
              <w:spacing w:line="240" w:lineRule="auto"/>
              <w:ind w:firstLine="0"/>
              <w:rPr>
                <w:rFonts w:eastAsia="Times New Roman" w:cs="Times New Roman"/>
                <w:szCs w:val="24"/>
              </w:rPr>
            </w:pPr>
            <w:r w:rsidRPr="0060103C">
              <w:rPr>
                <w:rFonts w:eastAsia="Times New Roman" w:cs="Times New Roman"/>
                <w:szCs w:val="24"/>
              </w:rPr>
              <w:t xml:space="preserve">What specific environment are we aiming to simulate in the glovebox?  </w:t>
            </w:r>
          </w:p>
        </w:tc>
        <w:tc>
          <w:tcPr>
            <w:tcW w:w="2878" w:type="dxa"/>
            <w:tcMar>
              <w:left w:w="105" w:type="dxa"/>
              <w:right w:w="105" w:type="dxa"/>
            </w:tcMar>
          </w:tcPr>
          <w:p w14:paraId="626B4FA9" w14:textId="2A6C8B51" w:rsidR="5C467D8F" w:rsidRPr="0060103C" w:rsidRDefault="5C467D8F" w:rsidP="0079765A">
            <w:pPr>
              <w:spacing w:line="240" w:lineRule="auto"/>
              <w:ind w:firstLine="0"/>
              <w:rPr>
                <w:rFonts w:eastAsia="Times New Roman" w:cs="Times New Roman"/>
                <w:szCs w:val="24"/>
              </w:rPr>
            </w:pPr>
            <w:r w:rsidRPr="0060103C">
              <w:rPr>
                <w:rFonts w:eastAsia="Times New Roman" w:cs="Times New Roman"/>
                <w:szCs w:val="24"/>
              </w:rPr>
              <w:t>This glovebox would be closest to replicating a spacecraft cabin environment, i.e., standard temperature and pressure, but at Earth gravity.</w:t>
            </w:r>
          </w:p>
        </w:tc>
        <w:tc>
          <w:tcPr>
            <w:tcW w:w="2678" w:type="dxa"/>
            <w:tcMar>
              <w:left w:w="105" w:type="dxa"/>
              <w:right w:w="105" w:type="dxa"/>
            </w:tcMar>
          </w:tcPr>
          <w:p w14:paraId="1312414C" w14:textId="451E4840" w:rsidR="5C467D8F" w:rsidRPr="0060103C" w:rsidRDefault="5C467D8F" w:rsidP="0079765A">
            <w:pPr>
              <w:spacing w:line="240" w:lineRule="auto"/>
              <w:ind w:firstLine="0"/>
              <w:rPr>
                <w:rFonts w:eastAsia="Times New Roman" w:cs="Times New Roman"/>
                <w:szCs w:val="24"/>
                <w:lang w:val="en"/>
              </w:rPr>
            </w:pPr>
            <w:r w:rsidRPr="0060103C">
              <w:rPr>
                <w:rFonts w:eastAsia="Times New Roman" w:cs="Times New Roman"/>
                <w:szCs w:val="24"/>
              </w:rPr>
              <w:t>The glovebox simulates an environment held at standard pressure and temperature under Earth’s gravity.</w:t>
            </w:r>
          </w:p>
        </w:tc>
      </w:tr>
    </w:tbl>
    <w:p w14:paraId="4C70EB3E" w14:textId="0871919C" w:rsidR="003C59BB" w:rsidRPr="0060103C" w:rsidRDefault="003C59BB" w:rsidP="5C467D8F">
      <w:pPr>
        <w:spacing w:after="160" w:line="279" w:lineRule="auto"/>
        <w:rPr>
          <w:rFonts w:eastAsia="Aptos" w:cs="Times New Roman"/>
          <w:color w:val="000000" w:themeColor="text1"/>
          <w:szCs w:val="24"/>
        </w:rPr>
      </w:pPr>
    </w:p>
    <w:p w14:paraId="2510DA95" w14:textId="5E2F4CC2" w:rsidR="003C59BB" w:rsidRPr="0060103C" w:rsidRDefault="5E5B3659" w:rsidP="00E97E2D">
      <w:pPr>
        <w:spacing w:after="160"/>
        <w:ind w:firstLine="0"/>
        <w:rPr>
          <w:rFonts w:eastAsia="Times New Roman" w:cs="Times New Roman"/>
          <w:color w:val="000000" w:themeColor="text1"/>
          <w:szCs w:val="24"/>
        </w:rPr>
      </w:pPr>
      <w:r w:rsidRPr="0060103C">
        <w:rPr>
          <w:rFonts w:eastAsia="Times New Roman" w:cs="Times New Roman"/>
          <w:b/>
          <w:bCs/>
          <w:color w:val="000000" w:themeColor="text1"/>
          <w:szCs w:val="24"/>
        </w:rPr>
        <w:t>1.2.3 Summary</w:t>
      </w:r>
    </w:p>
    <w:p w14:paraId="359F31FB" w14:textId="064DA25C" w:rsidR="003C59BB" w:rsidRPr="0060103C" w:rsidRDefault="5E5B3659" w:rsidP="5C467D8F">
      <w:pPr>
        <w:spacing w:after="160"/>
        <w:rPr>
          <w:rFonts w:eastAsia="Times New Roman" w:cs="Times New Roman"/>
          <w:color w:val="000000" w:themeColor="text1"/>
          <w:szCs w:val="24"/>
        </w:rPr>
      </w:pPr>
      <w:r w:rsidRPr="0060103C">
        <w:rPr>
          <w:rFonts w:eastAsia="Times New Roman" w:cs="Times New Roman"/>
          <w:color w:val="000000" w:themeColor="text1"/>
          <w:szCs w:val="24"/>
        </w:rPr>
        <w:t>Team 516 needs to design a glovebox to simulate the mixing of lunar dust simulant with air, using computer fans for even distribution. This will enable observation and comparison with computational fluid dynamics (CFD) simulations.</w:t>
      </w:r>
    </w:p>
    <w:p w14:paraId="171B24B3" w14:textId="20CC5586" w:rsidR="003C59BB" w:rsidRPr="0060103C" w:rsidRDefault="5E5B3659" w:rsidP="00300166">
      <w:pPr>
        <w:spacing w:after="160"/>
        <w:rPr>
          <w:rFonts w:cs="Times New Roman"/>
        </w:rPr>
      </w:pPr>
      <w:r w:rsidRPr="0060103C">
        <w:rPr>
          <w:rFonts w:eastAsia="Times New Roman" w:cs="Times New Roman"/>
          <w:color w:val="000000" w:themeColor="text1"/>
          <w:szCs w:val="24"/>
        </w:rPr>
        <w:t>The focus will be on optimizing airflow and achieving uniform mixing without the need for a test article. Prototyping will start in the first semester with CFD modeling, replicating spacecraft cabin conditions. Team 516 will also address material and safety considerations for handling simulants.</w:t>
      </w:r>
    </w:p>
    <w:p w14:paraId="4C4FD35F" w14:textId="6C3C98D1" w:rsidR="003C59BB" w:rsidRPr="0060103C" w:rsidRDefault="51B5C674" w:rsidP="00B974F5">
      <w:pPr>
        <w:pStyle w:val="Heading2"/>
        <w:rPr>
          <w:rFonts w:cs="Times New Roman"/>
        </w:rPr>
      </w:pPr>
      <w:bookmarkStart w:id="4" w:name="_Toc178948607"/>
      <w:r w:rsidRPr="0060103C">
        <w:rPr>
          <w:rFonts w:cs="Times New Roman"/>
        </w:rPr>
        <w:t xml:space="preserve">1.3 </w:t>
      </w:r>
      <w:r w:rsidR="6FE5A862" w:rsidRPr="0060103C">
        <w:rPr>
          <w:rFonts w:cs="Times New Roman"/>
        </w:rPr>
        <w:t>Functional Decomposition</w:t>
      </w:r>
      <w:bookmarkEnd w:id="4"/>
    </w:p>
    <w:p w14:paraId="3FF0B243" w14:textId="77777777" w:rsidR="00B974F5" w:rsidRPr="0060103C" w:rsidRDefault="00B974F5" w:rsidP="00FA1FAA">
      <w:pPr>
        <w:pStyle w:val="Heading3"/>
        <w:ind w:left="0"/>
        <w:rPr>
          <w:rFonts w:eastAsia="Times New Roman" w:cs="Times New Roman"/>
          <w:szCs w:val="24"/>
        </w:rPr>
      </w:pPr>
      <w:bookmarkStart w:id="5" w:name="_Toc178948609"/>
      <w:r w:rsidRPr="0060103C">
        <w:rPr>
          <w:rFonts w:eastAsia="Times New Roman" w:cs="Times New Roman"/>
          <w:szCs w:val="24"/>
        </w:rPr>
        <w:t>1.3.1     Introduction</w:t>
      </w:r>
      <w:bookmarkEnd w:id="5"/>
    </w:p>
    <w:p w14:paraId="0FF38651" w14:textId="77777777" w:rsidR="00B974F5" w:rsidRPr="0060103C" w:rsidRDefault="00B974F5" w:rsidP="00B974F5">
      <w:pPr>
        <w:rPr>
          <w:rFonts w:eastAsia="Times New Roman" w:cs="Times New Roman"/>
        </w:rPr>
      </w:pPr>
      <w:r w:rsidRPr="0060103C">
        <w:rPr>
          <w:rFonts w:eastAsia="Times New Roman" w:cs="Times New Roman"/>
        </w:rPr>
        <w:t xml:space="preserve">Functional Decomposition is a visual representation of the final design and what it must accomplish. The objective is to portray functions derived from customer needs and organize them into a system and subsystem categorization. The functional decomposition is beneficial because it breaks down the system into smaller parts in order for Team 516 to gain a complete understanding of the functions of the lunar dust </w:t>
      </w:r>
      <w:r w:rsidRPr="00FA1FAA">
        <w:rPr>
          <w:rFonts w:eastAsia="Times New Roman" w:cs="Times New Roman"/>
        </w:rPr>
        <w:t>glovebox. Figure 1 below portrays</w:t>
      </w:r>
      <w:r w:rsidRPr="0060103C">
        <w:rPr>
          <w:rFonts w:eastAsia="Times New Roman" w:cs="Times New Roman"/>
        </w:rPr>
        <w:t xml:space="preserve"> our functional decomposition tree. </w:t>
      </w:r>
    </w:p>
    <w:p w14:paraId="0C7479F7" w14:textId="77777777" w:rsidR="00B974F5" w:rsidRPr="0060103C" w:rsidRDefault="00B974F5" w:rsidP="00FA1FAA">
      <w:pPr>
        <w:ind w:firstLine="0"/>
        <w:rPr>
          <w:rFonts w:eastAsia="Times New Roman" w:cs="Times New Roman"/>
        </w:rPr>
      </w:pPr>
      <w:r w:rsidRPr="0060103C">
        <w:rPr>
          <w:rFonts w:eastAsia="Times New Roman" w:cs="Times New Roman"/>
          <w:b/>
        </w:rPr>
        <w:t>1.3.2 Data Generation</w:t>
      </w:r>
    </w:p>
    <w:p w14:paraId="6B77B678" w14:textId="5BBCDF2D" w:rsidR="00B974F5" w:rsidRPr="0060103C" w:rsidRDefault="00B974F5" w:rsidP="00B974F5">
      <w:pPr>
        <w:rPr>
          <w:rFonts w:eastAsia="Times New Roman" w:cs="Times New Roman"/>
        </w:rPr>
      </w:pPr>
      <w:r w:rsidRPr="0060103C">
        <w:rPr>
          <w:rFonts w:eastAsia="Times New Roman" w:cs="Times New Roman"/>
        </w:rPr>
        <w:lastRenderedPageBreak/>
        <w:t xml:space="preserve">This information was obtained from numerous customer meetings with NASA and </w:t>
      </w:r>
      <w:r w:rsidR="261AC682" w:rsidRPr="3E2587E0">
        <w:rPr>
          <w:rFonts w:eastAsia="Times New Roman" w:cs="Times New Roman"/>
        </w:rPr>
        <w:t>A</w:t>
      </w:r>
      <w:r w:rsidR="294FC859" w:rsidRPr="3E2587E0">
        <w:rPr>
          <w:rFonts w:eastAsia="Times New Roman" w:cs="Times New Roman"/>
        </w:rPr>
        <w:t>mentum</w:t>
      </w:r>
      <w:r w:rsidR="3E44178A" w:rsidRPr="3E2587E0">
        <w:rPr>
          <w:rFonts w:eastAsia="Times New Roman" w:cs="Times New Roman"/>
        </w:rPr>
        <w:t>.</w:t>
      </w:r>
      <w:r w:rsidRPr="0060103C">
        <w:rPr>
          <w:rFonts w:eastAsia="Times New Roman" w:cs="Times New Roman"/>
        </w:rPr>
        <w:t xml:space="preserve"> There are already other lunar dust gloveboxes in use with NASA, and the customer constrained this project to follow the same specifications that the existing gloveboxes use. The customer has already specified measurements, materials, functions, and other requirements for Team 516 to follow that must be mirrored to the already existing glovebox. Therefore, most of the systems and subsystems in the functional decomposition are fixed. </w:t>
      </w:r>
    </w:p>
    <w:p w14:paraId="6AA00D35" w14:textId="77777777" w:rsidR="00B974F5" w:rsidRPr="0060103C" w:rsidRDefault="00B974F5" w:rsidP="00FA1FAA">
      <w:pPr>
        <w:ind w:firstLine="0"/>
        <w:rPr>
          <w:rFonts w:eastAsia="Times New Roman" w:cs="Times New Roman"/>
          <w:b/>
        </w:rPr>
      </w:pPr>
      <w:r w:rsidRPr="0060103C">
        <w:rPr>
          <w:rFonts w:eastAsia="Times New Roman" w:cs="Times New Roman"/>
          <w:b/>
        </w:rPr>
        <w:t>1.3.3 Hierarchy Chart and Cross-Reference Tables</w:t>
      </w:r>
    </w:p>
    <w:p w14:paraId="19278E96" w14:textId="77777777" w:rsidR="00B974F5" w:rsidRPr="0060103C" w:rsidRDefault="00B974F5" w:rsidP="00B974F5">
      <w:pPr>
        <w:rPr>
          <w:rFonts w:eastAsia="Times New Roman" w:cs="Times New Roman"/>
        </w:rPr>
      </w:pPr>
      <w:r w:rsidRPr="0060103C">
        <w:rPr>
          <w:rFonts w:eastAsia="Times New Roman" w:cs="Times New Roman"/>
        </w:rPr>
        <w:t xml:space="preserve">The customer needs were used to define the systems, the subsystems, and functions shown in the hierarchy chart.  The hierarchy chart shows the breakdown of the systems into smaller subsystems and the functions they carry out as the chart flows from left to right in Figure 1.  </w:t>
      </w:r>
    </w:p>
    <w:p w14:paraId="1D95CC4A" w14:textId="77777777" w:rsidR="00B974F5" w:rsidRPr="0060103C" w:rsidRDefault="00B974F5" w:rsidP="00B974F5">
      <w:pPr>
        <w:rPr>
          <w:rFonts w:eastAsia="Times New Roman" w:cs="Times New Roman"/>
        </w:rPr>
      </w:pPr>
      <w:r w:rsidRPr="0060103C">
        <w:rPr>
          <w:rFonts w:eastAsia="Times New Roman" w:cs="Times New Roman"/>
        </w:rPr>
        <w:t xml:space="preserve">The hierarchy chart shows that Team 516’s project is broken down into two systems.  The first system is simulation. Using computational fluid dynamic (CFD) software, Team 516 will create virtual experiments mirroring the lunar dust glovebox. The virtual trials will create a framework for the team of how to position the fans and simulant entrance in the tangible glovebox. Using CFD will save money and time by simulating the position of the fans and air flow. </w:t>
      </w:r>
    </w:p>
    <w:p w14:paraId="16CAE46A" w14:textId="77777777" w:rsidR="00B974F5" w:rsidRPr="0060103C" w:rsidRDefault="00B974F5" w:rsidP="00B974F5">
      <w:pPr>
        <w:rPr>
          <w:rFonts w:eastAsia="Times New Roman" w:cs="Times New Roman"/>
        </w:rPr>
      </w:pPr>
      <w:r w:rsidRPr="0060103C">
        <w:rPr>
          <w:rFonts w:eastAsia="Times New Roman" w:cs="Times New Roman"/>
        </w:rPr>
        <w:t xml:space="preserve">The first subsystem under simulation is “models particle distribution.” This is an action that the team plans to accomplish during CFD. The goal is to model the virtual particles to how they will act in reality. The functions of this subsystem are to calculate volumetric loading and virtualize particle position. Calculating the volumetric loading allows the team to quantify how evenly distributed the particles are inside the virtual glovebox. The function of visualizing </w:t>
      </w:r>
      <w:r w:rsidRPr="0060103C">
        <w:rPr>
          <w:rFonts w:eastAsia="Times New Roman" w:cs="Times New Roman"/>
        </w:rPr>
        <w:lastRenderedPageBreak/>
        <w:t>particle position allows the team to observe the particle distribution and pinpoint the location of particles when needed.</w:t>
      </w:r>
    </w:p>
    <w:p w14:paraId="00A96C76" w14:textId="77777777" w:rsidR="00B974F5" w:rsidRPr="0060103C" w:rsidRDefault="00B974F5" w:rsidP="00B974F5">
      <w:pPr>
        <w:rPr>
          <w:rFonts w:eastAsia="Times New Roman" w:cs="Times New Roman"/>
        </w:rPr>
      </w:pPr>
      <w:r w:rsidRPr="0060103C">
        <w:rPr>
          <w:rFonts w:eastAsia="Times New Roman" w:cs="Times New Roman"/>
        </w:rPr>
        <w:t>The second subsystem under simulation is “</w:t>
      </w:r>
      <w:bookmarkStart w:id="6" w:name="_Int_3Hyk2CXN"/>
      <w:r w:rsidRPr="0060103C">
        <w:rPr>
          <w:rFonts w:eastAsia="Times New Roman" w:cs="Times New Roman"/>
        </w:rPr>
        <w:t>models</w:t>
      </w:r>
      <w:bookmarkEnd w:id="6"/>
      <w:r w:rsidRPr="0060103C">
        <w:rPr>
          <w:rFonts w:eastAsia="Times New Roman" w:cs="Times New Roman"/>
        </w:rPr>
        <w:t xml:space="preserve"> airflow.” It is vital that the CFD can model the airflow created by the fans. The first subsystem is to determine the fan position. The fan position is the most important factor because it impacts particle flow and distribution the most. Running numerous trials with different fan positions virtually sets the team up for success when constructing the glove box manually. These trials will give the team the best possible option for fan positioning. The second sub subsystem is “air angle.” This is the angle the air will flow due to the fan position. The air angle is important because it has a relationship to the particle distribution due to how the air flows through the glovebox. The third sub subsystem is “calculate air velocity.” The CFD needs to be able to calculate the air flow speed because it allows the team to know which speed setting to set the fan at. Depending on the results, the team will know whether to speed up or speed down the fans.</w:t>
      </w:r>
    </w:p>
    <w:p w14:paraId="7EB295F3" w14:textId="38B46128" w:rsidR="00B974F5" w:rsidRPr="0060103C" w:rsidRDefault="00B974F5" w:rsidP="00B974F5">
      <w:pPr>
        <w:rPr>
          <w:rFonts w:eastAsia="Times New Roman" w:cs="Times New Roman"/>
        </w:rPr>
      </w:pPr>
      <w:r w:rsidRPr="0060103C">
        <w:rPr>
          <w:rFonts w:eastAsia="Times New Roman" w:cs="Times New Roman"/>
        </w:rPr>
        <w:t xml:space="preserve">The second system of the glovebox is </w:t>
      </w:r>
      <w:bookmarkStart w:id="7" w:name="_Int_ky0LxFkR"/>
      <w:r w:rsidRPr="0060103C">
        <w:rPr>
          <w:rFonts w:eastAsia="Times New Roman" w:cs="Times New Roman"/>
        </w:rPr>
        <w:t xml:space="preserve">the </w:t>
      </w:r>
      <w:r w:rsidR="00FA1FAA">
        <w:rPr>
          <w:rFonts w:eastAsia="Times New Roman" w:cs="Times New Roman"/>
        </w:rPr>
        <w:t xml:space="preserve">physical </w:t>
      </w:r>
      <w:r w:rsidRPr="0060103C">
        <w:rPr>
          <w:rFonts w:eastAsia="Times New Roman" w:cs="Times New Roman"/>
        </w:rPr>
        <w:t>experiment</w:t>
      </w:r>
      <w:bookmarkEnd w:id="7"/>
      <w:r w:rsidRPr="0060103C">
        <w:rPr>
          <w:rFonts w:eastAsia="Times New Roman" w:cs="Times New Roman"/>
        </w:rPr>
        <w:t xml:space="preserve">.  The experiment will be the prototype of the lunar dust glovebox and will be used to verify if the CFD simulation and analysis done before prototyping is accurate.  The experiment can be broken down into four smaller subsystems that define key functions of the glovebox.  These four subsystems include electronics, simulant entrance, enclosure, and the simulant.  </w:t>
      </w:r>
    </w:p>
    <w:p w14:paraId="242F7621" w14:textId="77777777" w:rsidR="00B974F5" w:rsidRPr="0060103C" w:rsidRDefault="00B974F5" w:rsidP="00B974F5">
      <w:pPr>
        <w:rPr>
          <w:rFonts w:eastAsia="Times New Roman" w:cs="Times New Roman"/>
        </w:rPr>
      </w:pPr>
      <w:r w:rsidRPr="0060103C">
        <w:rPr>
          <w:rFonts w:eastAsia="Times New Roman" w:cs="Times New Roman"/>
        </w:rPr>
        <w:t xml:space="preserve">The electronics subsystem under experiment defines the key electronics involved for the glovebox to function properly, specifically with the use of computer fans, as specified by the customer.  The use of computer fans is broken down further into smaller functions, such as how the fans maintain a steady airflow and be able to loft the simulant, powering the fans with the use </w:t>
      </w:r>
      <w:r w:rsidRPr="0060103C">
        <w:rPr>
          <w:rFonts w:eastAsia="Times New Roman" w:cs="Times New Roman"/>
        </w:rPr>
        <w:lastRenderedPageBreak/>
        <w:t xml:space="preserve">of wires and an external power supply, and the switches that turn on and turn off the fans.  The position and strength of the fans will have already been determined through the CFD analysis.   </w:t>
      </w:r>
    </w:p>
    <w:p w14:paraId="4BD38FC0" w14:textId="77777777" w:rsidR="00B974F5" w:rsidRPr="0060103C" w:rsidRDefault="00B974F5" w:rsidP="00B974F5">
      <w:pPr>
        <w:rPr>
          <w:rFonts w:eastAsia="Times New Roman" w:cs="Times New Roman"/>
        </w:rPr>
      </w:pPr>
      <w:r w:rsidRPr="0060103C">
        <w:rPr>
          <w:rFonts w:eastAsia="Times New Roman" w:cs="Times New Roman"/>
        </w:rPr>
        <w:t xml:space="preserve">The simulant entrance subsystem defines how the simulant will be deposited into the glovebox.  The way that the simulant enters the glovebox and its ability to keep the simulant inside is crucial to the project due to the damaging effects of lunar dust simulant.  It can be broken down into two smaller subsystems including the funnel mechanism, and if the entrance is resealable.  The customer specified that a funnel is used to deposit the simulant into the glovebox. The funnel mechanism can be broken down further into its ability to deposit the simulant and how it mounts to the glove box. </w:t>
      </w:r>
    </w:p>
    <w:p w14:paraId="0E3EA8B2" w14:textId="77777777" w:rsidR="00B974F5" w:rsidRPr="0060103C" w:rsidRDefault="00B974F5" w:rsidP="00B974F5">
      <w:pPr>
        <w:rPr>
          <w:rFonts w:eastAsia="Times New Roman" w:cs="Times New Roman"/>
        </w:rPr>
      </w:pPr>
      <w:r w:rsidRPr="0060103C">
        <w:rPr>
          <w:rFonts w:eastAsia="Times New Roman" w:cs="Times New Roman"/>
        </w:rPr>
        <w:t>The enclosure subsystem of the glovebox defines the key functions that the glovebox itself fulfills.  It can be split up into smaller subsystems that include visibility inside the glovebox, the stability of the glovebox, and its ability to seal the contents.  The glovebox will remain stable by minimizing vibrations caused by external sources as well as from operation of the fans inside the glovebox.  The glovebox will also seal the contents inside from leaking/escaping, as well as prevent external influences such as foreign particles or humidity from entering the glovebox.  Information or recommendations about the enclosure subsystems has been or will be provided by the customer, including the dimensions of the enclosure, the material the enclosure will be made of, and potential solutions to seal the glovebox to prevent leaks from occurring or humidity build up inside.</w:t>
      </w:r>
    </w:p>
    <w:p w14:paraId="14DA7661" w14:textId="77777777" w:rsidR="00B974F5" w:rsidRPr="0060103C" w:rsidRDefault="00B974F5" w:rsidP="00B974F5">
      <w:pPr>
        <w:rPr>
          <w:rFonts w:eastAsia="Times New Roman" w:cs="Times New Roman"/>
        </w:rPr>
      </w:pPr>
      <w:r w:rsidRPr="0060103C">
        <w:rPr>
          <w:rFonts w:eastAsia="Times New Roman" w:cs="Times New Roman"/>
        </w:rPr>
        <w:t xml:space="preserve">The simulant is the fourth subsystem that comprises the experiment and it defines how the simulant can be measured such that it matches the results from the simulation.  The simulant subsystem is broken down into two smaller subsystems that include visualizing the simulant </w:t>
      </w:r>
      <w:r w:rsidRPr="0060103C">
        <w:rPr>
          <w:rFonts w:eastAsia="Times New Roman" w:cs="Times New Roman"/>
        </w:rPr>
        <w:lastRenderedPageBreak/>
        <w:t>particles during the test and selecting a simulant that matches the closest with the density of current, real lunar dust data.  Methods for visualizing the lunar dust simulant as it is being aerosolized have been recommended by the customer, such as using glass nanospheres mixed with the lunar simulant when being tested and shining a UV light through the glovebox to illuminate the nanospheres.  Various resources for lunar dust simulants have been provided by the customer to help narrow which simulant would be most suitable for the project.</w:t>
      </w:r>
    </w:p>
    <w:p w14:paraId="4CFACE8F" w14:textId="0934CE91" w:rsidR="002C22B1" w:rsidRPr="003B662F" w:rsidRDefault="00B974F5" w:rsidP="003B662F">
      <w:pPr>
        <w:spacing w:line="278" w:lineRule="auto"/>
        <w:jc w:val="center"/>
        <w:rPr>
          <w:rFonts w:eastAsia="Times New Roman" w:cs="Times New Roman"/>
          <w:sz w:val="18"/>
          <w:szCs w:val="18"/>
        </w:rPr>
      </w:pPr>
      <w:r w:rsidRPr="004D6C63">
        <w:rPr>
          <w:rFonts w:cs="Times New Roman"/>
          <w:noProof/>
          <w:sz w:val="18"/>
          <w:szCs w:val="16"/>
        </w:rPr>
        <w:lastRenderedPageBreak/>
        <w:drawing>
          <wp:inline distT="0" distB="0" distL="0" distR="0" wp14:anchorId="53A1BC8F" wp14:editId="753E4F17">
            <wp:extent cx="5887085" cy="7378337"/>
            <wp:effectExtent l="0" t="0" r="37465" b="0"/>
            <wp:docPr id="1311978600"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r w:rsidRPr="1DBE4DC3">
        <w:rPr>
          <w:rFonts w:eastAsia="Times New Roman" w:cs="Times New Roman"/>
          <w:sz w:val="18"/>
          <w:szCs w:val="18"/>
        </w:rPr>
        <w:t xml:space="preserve">Figure </w:t>
      </w:r>
      <w:r w:rsidR="00C27A55" w:rsidRPr="1DBE4DC3">
        <w:rPr>
          <w:rFonts w:eastAsia="Times New Roman" w:cs="Times New Roman"/>
          <w:sz w:val="18"/>
          <w:szCs w:val="18"/>
        </w:rPr>
        <w:t>2</w:t>
      </w:r>
      <w:r w:rsidRPr="1DBE4DC3">
        <w:rPr>
          <w:rFonts w:eastAsia="Times New Roman" w:cs="Times New Roman"/>
          <w:sz w:val="18"/>
          <w:szCs w:val="18"/>
        </w:rPr>
        <w:t>: Functional Decomposition Tree</w:t>
      </w:r>
      <w:r w:rsidR="00FD3C6D" w:rsidRPr="1DBE4DC3">
        <w:rPr>
          <w:rFonts w:eastAsia="Times New Roman" w:cs="Times New Roman"/>
          <w:sz w:val="18"/>
          <w:szCs w:val="18"/>
        </w:rPr>
        <w:t xml:space="preserve">. This breakdown </w:t>
      </w:r>
      <w:r w:rsidR="00C27A55" w:rsidRPr="1DBE4DC3">
        <w:rPr>
          <w:rFonts w:eastAsia="Times New Roman" w:cs="Times New Roman"/>
          <w:sz w:val="18"/>
          <w:szCs w:val="18"/>
        </w:rPr>
        <w:t>of the project has different levels for systems, subsystems, and functions.</w:t>
      </w:r>
    </w:p>
    <w:p w14:paraId="33517C5E" w14:textId="77777777" w:rsidR="00B974F5" w:rsidRPr="004D6C63" w:rsidRDefault="00B974F5" w:rsidP="00C27A55">
      <w:pPr>
        <w:spacing w:line="276" w:lineRule="auto"/>
        <w:jc w:val="center"/>
        <w:rPr>
          <w:rFonts w:eastAsia="Times New Roman" w:cs="Times New Roman"/>
          <w:b/>
          <w:i/>
          <w:iCs/>
          <w:sz w:val="20"/>
          <w:szCs w:val="18"/>
        </w:rPr>
      </w:pPr>
      <w:r w:rsidRPr="004D6C63">
        <w:rPr>
          <w:rFonts w:eastAsia="Times New Roman" w:cs="Times New Roman"/>
          <w:i/>
          <w:iCs/>
          <w:sz w:val="20"/>
          <w:szCs w:val="18"/>
        </w:rPr>
        <w:lastRenderedPageBreak/>
        <w:t>Table 2</w:t>
      </w:r>
      <w:r w:rsidRPr="004D6C63">
        <w:rPr>
          <w:rFonts w:eastAsia="Times New Roman" w:cs="Times New Roman"/>
          <w:b/>
          <w:i/>
          <w:iCs/>
          <w:sz w:val="20"/>
          <w:szCs w:val="18"/>
        </w:rPr>
        <w:t xml:space="preserve">: </w:t>
      </w:r>
      <w:r w:rsidRPr="004D6C63">
        <w:rPr>
          <w:rFonts w:eastAsia="Times New Roman" w:cs="Times New Roman"/>
          <w:i/>
          <w:iCs/>
          <w:sz w:val="20"/>
          <w:szCs w:val="18"/>
        </w:rPr>
        <w:t>Cross-reference table of experiment functions and systems</w:t>
      </w:r>
    </w:p>
    <w:tbl>
      <w:tblPr>
        <w:tblW w:w="9200" w:type="dxa"/>
        <w:jc w:val="center"/>
        <w:tblLayout w:type="fixed"/>
        <w:tblLook w:val="04A0" w:firstRow="1" w:lastRow="0" w:firstColumn="1" w:lastColumn="0" w:noHBand="0" w:noVBand="1"/>
      </w:tblPr>
      <w:tblGrid>
        <w:gridCol w:w="4190"/>
        <w:gridCol w:w="1455"/>
        <w:gridCol w:w="1170"/>
        <w:gridCol w:w="1230"/>
        <w:gridCol w:w="1155"/>
      </w:tblGrid>
      <w:tr w:rsidR="00B974F5" w:rsidRPr="0060103C" w14:paraId="3866768F" w14:textId="77777777" w:rsidTr="00B64928">
        <w:trPr>
          <w:trHeight w:val="525"/>
          <w:jc w:val="center"/>
        </w:trPr>
        <w:tc>
          <w:tcPr>
            <w:tcW w:w="4190" w:type="dxa"/>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581CEAD4" w14:textId="268935B1" w:rsidR="00B974F5" w:rsidRPr="0060103C" w:rsidRDefault="00B974F5" w:rsidP="005C5885">
            <w:pPr>
              <w:spacing w:line="240" w:lineRule="auto"/>
              <w:ind w:firstLine="0"/>
              <w:jc w:val="center"/>
              <w:rPr>
                <w:rFonts w:eastAsia="Times New Roman" w:cs="Times New Roman"/>
              </w:rPr>
            </w:pPr>
            <w:r w:rsidRPr="0060103C">
              <w:rPr>
                <w:rFonts w:eastAsia="Times New Roman" w:cs="Times New Roman"/>
                <w:b/>
              </w:rPr>
              <w:t>Functions</w:t>
            </w:r>
          </w:p>
        </w:tc>
        <w:tc>
          <w:tcPr>
            <w:tcW w:w="5010" w:type="dxa"/>
            <w:gridSpan w:val="4"/>
            <w:tcBorders>
              <w:top w:val="single" w:sz="6" w:space="0" w:color="000000" w:themeColor="text1"/>
              <w:left w:val="single" w:sz="4" w:space="0" w:color="auto"/>
              <w:bottom w:val="single" w:sz="6" w:space="0" w:color="000000" w:themeColor="text1"/>
              <w:right w:val="single" w:sz="6" w:space="0" w:color="000000" w:themeColor="text1"/>
            </w:tcBorders>
            <w:shd w:val="clear" w:color="auto" w:fill="BFBFBF" w:themeFill="background1" w:themeFillShade="BF"/>
            <w:vAlign w:val="center"/>
            <w:hideMark/>
          </w:tcPr>
          <w:p w14:paraId="6869A832" w14:textId="77777777" w:rsidR="00B974F5" w:rsidRPr="0060103C" w:rsidRDefault="00B974F5" w:rsidP="005C5885">
            <w:pPr>
              <w:spacing w:line="240" w:lineRule="auto"/>
              <w:ind w:firstLine="0"/>
              <w:jc w:val="center"/>
              <w:rPr>
                <w:rFonts w:eastAsia="Times New Roman" w:cs="Times New Roman"/>
              </w:rPr>
            </w:pPr>
            <w:r w:rsidRPr="0060103C">
              <w:rPr>
                <w:rFonts w:eastAsia="Times New Roman" w:cs="Times New Roman"/>
                <w:b/>
              </w:rPr>
              <w:t>Systems</w:t>
            </w:r>
          </w:p>
        </w:tc>
      </w:tr>
      <w:tr w:rsidR="00B974F5" w:rsidRPr="0060103C" w14:paraId="4178D2EB" w14:textId="77777777" w:rsidTr="007736B0">
        <w:trPr>
          <w:jc w:val="center"/>
        </w:trPr>
        <w:tc>
          <w:tcPr>
            <w:tcW w:w="4190" w:type="dxa"/>
            <w:vMerge/>
            <w:tcBorders>
              <w:top w:val="single" w:sz="4" w:space="0" w:color="auto"/>
              <w:left w:val="single" w:sz="4" w:space="0" w:color="auto"/>
              <w:bottom w:val="single" w:sz="4" w:space="0" w:color="auto"/>
            </w:tcBorders>
            <w:vAlign w:val="center"/>
            <w:hideMark/>
          </w:tcPr>
          <w:p w14:paraId="4DDF111C" w14:textId="77777777" w:rsidR="00B974F5" w:rsidRPr="0060103C" w:rsidRDefault="00B974F5" w:rsidP="001C44B8">
            <w:pPr>
              <w:spacing w:line="256" w:lineRule="auto"/>
              <w:rPr>
                <w:rFonts w:eastAsia="Times New Roman" w:cs="Times New Roman"/>
                <w:sz w:val="22"/>
              </w:rPr>
            </w:pPr>
          </w:p>
        </w:tc>
        <w:tc>
          <w:tcPr>
            <w:tcW w:w="1455" w:type="dxa"/>
            <w:tcBorders>
              <w:top w:val="single" w:sz="6" w:space="0" w:color="000000" w:themeColor="text1"/>
              <w:left w:val="single" w:sz="4" w:space="0" w:color="auto"/>
              <w:bottom w:val="single" w:sz="6" w:space="0" w:color="000000" w:themeColor="text1"/>
              <w:right w:val="single" w:sz="6" w:space="0" w:color="000000" w:themeColor="text1"/>
            </w:tcBorders>
            <w:vAlign w:val="center"/>
          </w:tcPr>
          <w:p w14:paraId="01A02BC1" w14:textId="77777777" w:rsidR="00B974F5" w:rsidRPr="0060103C" w:rsidRDefault="00B974F5" w:rsidP="00877883">
            <w:pPr>
              <w:spacing w:line="240" w:lineRule="auto"/>
              <w:ind w:firstLine="0"/>
              <w:rPr>
                <w:rFonts w:eastAsia="Times New Roman" w:cs="Times New Roman"/>
              </w:rPr>
            </w:pPr>
            <w:r w:rsidRPr="0060103C">
              <w:rPr>
                <w:rFonts w:eastAsia="Times New Roman" w:cs="Times New Roman"/>
              </w:rPr>
              <w:t>Electronics</w:t>
            </w:r>
          </w:p>
        </w:tc>
        <w:tc>
          <w:tcPr>
            <w:tcW w:w="117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8BB30A6" w14:textId="77777777" w:rsidR="00B974F5" w:rsidRPr="0060103C" w:rsidRDefault="00B974F5" w:rsidP="00877883">
            <w:pPr>
              <w:spacing w:line="240" w:lineRule="auto"/>
              <w:ind w:firstLine="0"/>
              <w:rPr>
                <w:rFonts w:eastAsia="Times New Roman" w:cs="Times New Roman"/>
              </w:rPr>
            </w:pPr>
            <w:r w:rsidRPr="0060103C">
              <w:rPr>
                <w:rFonts w:eastAsia="Times New Roman" w:cs="Times New Roman"/>
              </w:rPr>
              <w:t>Simulant Entrance</w:t>
            </w:r>
          </w:p>
        </w:tc>
        <w:tc>
          <w:tcPr>
            <w:tcW w:w="123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0465095" w14:textId="77777777" w:rsidR="00B974F5" w:rsidRPr="0060103C" w:rsidRDefault="00B974F5" w:rsidP="00877883">
            <w:pPr>
              <w:spacing w:line="240" w:lineRule="auto"/>
              <w:ind w:firstLine="0"/>
              <w:rPr>
                <w:rFonts w:eastAsia="Times New Roman" w:cs="Times New Roman"/>
              </w:rPr>
            </w:pPr>
            <w:r w:rsidRPr="0060103C">
              <w:rPr>
                <w:rFonts w:eastAsia="Times New Roman" w:cs="Times New Roman"/>
              </w:rPr>
              <w:t>Enclosure</w:t>
            </w:r>
          </w:p>
        </w:tc>
        <w:tc>
          <w:tcPr>
            <w:tcW w:w="115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48E484E" w14:textId="77777777" w:rsidR="00B974F5" w:rsidRPr="0060103C" w:rsidRDefault="00B974F5" w:rsidP="00877883">
            <w:pPr>
              <w:spacing w:line="240" w:lineRule="auto"/>
              <w:ind w:firstLine="0"/>
              <w:rPr>
                <w:rFonts w:eastAsia="Times New Roman" w:cs="Times New Roman"/>
              </w:rPr>
            </w:pPr>
            <w:r w:rsidRPr="0060103C">
              <w:rPr>
                <w:rFonts w:eastAsia="Times New Roman" w:cs="Times New Roman"/>
              </w:rPr>
              <w:t>Simulant</w:t>
            </w:r>
          </w:p>
        </w:tc>
      </w:tr>
      <w:tr w:rsidR="00B974F5" w:rsidRPr="0060103C" w14:paraId="292E0DA4" w14:textId="77777777" w:rsidTr="007736B0">
        <w:trPr>
          <w:jc w:val="center"/>
        </w:trPr>
        <w:tc>
          <w:tcPr>
            <w:tcW w:w="4190" w:type="dxa"/>
            <w:tcBorders>
              <w:top w:val="single" w:sz="4" w:space="0" w:color="auto"/>
              <w:left w:val="single" w:sz="6" w:space="0" w:color="000000" w:themeColor="text1"/>
              <w:bottom w:val="single" w:sz="6" w:space="0" w:color="000000" w:themeColor="text1"/>
              <w:right w:val="single" w:sz="6" w:space="0" w:color="000000" w:themeColor="text1"/>
            </w:tcBorders>
            <w:vAlign w:val="center"/>
            <w:hideMark/>
          </w:tcPr>
          <w:p w14:paraId="53406181" w14:textId="77777777" w:rsidR="00B974F5" w:rsidRPr="0060103C" w:rsidRDefault="00B974F5" w:rsidP="00877883">
            <w:pPr>
              <w:spacing w:line="240" w:lineRule="auto"/>
              <w:ind w:firstLine="0"/>
              <w:rPr>
                <w:rFonts w:eastAsia="Times New Roman" w:cs="Times New Roman"/>
              </w:rPr>
            </w:pPr>
            <w:r w:rsidRPr="0060103C">
              <w:rPr>
                <w:rFonts w:eastAsia="Times New Roman" w:cs="Times New Roman"/>
              </w:rPr>
              <w:t>Loft simulant.</w:t>
            </w:r>
          </w:p>
        </w:tc>
        <w:tc>
          <w:tcPr>
            <w:tcW w:w="145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67E96D6C" w14:textId="77777777" w:rsidR="00B974F5" w:rsidRPr="0060103C" w:rsidRDefault="00B974F5" w:rsidP="00877883">
            <w:pPr>
              <w:spacing w:line="240" w:lineRule="auto"/>
              <w:rPr>
                <w:rFonts w:eastAsia="Times New Roman" w:cs="Times New Roman"/>
                <w:b/>
              </w:rPr>
            </w:pPr>
            <w:r w:rsidRPr="0060103C">
              <w:rPr>
                <w:rFonts w:eastAsia="Times New Roman" w:cs="Times New Roman"/>
                <w:b/>
              </w:rPr>
              <w:t>X</w:t>
            </w:r>
          </w:p>
        </w:tc>
        <w:tc>
          <w:tcPr>
            <w:tcW w:w="117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0117C718" w14:textId="77777777" w:rsidR="00B974F5" w:rsidRPr="0060103C" w:rsidRDefault="00B974F5" w:rsidP="00877883">
            <w:pPr>
              <w:spacing w:line="240" w:lineRule="auto"/>
              <w:rPr>
                <w:rFonts w:eastAsia="Times New Roman" w:cs="Times New Roman"/>
                <w:b/>
              </w:rPr>
            </w:pPr>
          </w:p>
        </w:tc>
        <w:tc>
          <w:tcPr>
            <w:tcW w:w="123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83D84B1" w14:textId="77777777" w:rsidR="00B974F5" w:rsidRPr="0060103C" w:rsidRDefault="00B974F5" w:rsidP="00877883">
            <w:pPr>
              <w:spacing w:line="240" w:lineRule="auto"/>
              <w:rPr>
                <w:rFonts w:eastAsia="Times New Roman" w:cs="Times New Roman"/>
                <w:b/>
              </w:rPr>
            </w:pPr>
          </w:p>
        </w:tc>
        <w:tc>
          <w:tcPr>
            <w:tcW w:w="115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3B182AC8" w14:textId="77777777" w:rsidR="00B974F5" w:rsidRPr="0060103C" w:rsidRDefault="00B974F5" w:rsidP="00877883">
            <w:pPr>
              <w:spacing w:line="240" w:lineRule="auto"/>
              <w:rPr>
                <w:rFonts w:eastAsia="Times New Roman" w:cs="Times New Roman"/>
                <w:b/>
              </w:rPr>
            </w:pPr>
            <w:r w:rsidRPr="0060103C">
              <w:rPr>
                <w:rFonts w:eastAsia="Times New Roman" w:cs="Times New Roman"/>
                <w:b/>
              </w:rPr>
              <w:t>X</w:t>
            </w:r>
          </w:p>
        </w:tc>
      </w:tr>
      <w:tr w:rsidR="00B974F5" w:rsidRPr="0060103C" w14:paraId="59D76910" w14:textId="77777777" w:rsidTr="00B64928">
        <w:trPr>
          <w:jc w:val="center"/>
        </w:trPr>
        <w:tc>
          <w:tcPr>
            <w:tcW w:w="419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66CE199A" w14:textId="77777777" w:rsidR="00B974F5" w:rsidRPr="0060103C" w:rsidRDefault="00B974F5" w:rsidP="00877883">
            <w:pPr>
              <w:spacing w:line="240" w:lineRule="auto"/>
              <w:ind w:firstLine="0"/>
              <w:rPr>
                <w:rFonts w:eastAsia="Times New Roman" w:cs="Times New Roman"/>
              </w:rPr>
            </w:pPr>
            <w:r w:rsidRPr="0060103C">
              <w:rPr>
                <w:rFonts w:eastAsia="Times New Roman" w:cs="Times New Roman"/>
              </w:rPr>
              <w:t>Maintain steady air flow.</w:t>
            </w:r>
          </w:p>
        </w:tc>
        <w:tc>
          <w:tcPr>
            <w:tcW w:w="145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0BB91EA9" w14:textId="77777777" w:rsidR="00B974F5" w:rsidRPr="0060103C" w:rsidRDefault="00B974F5" w:rsidP="00877883">
            <w:pPr>
              <w:spacing w:line="240" w:lineRule="auto"/>
              <w:rPr>
                <w:rFonts w:eastAsia="Times New Roman" w:cs="Times New Roman"/>
                <w:b/>
              </w:rPr>
            </w:pPr>
            <w:r w:rsidRPr="0060103C">
              <w:rPr>
                <w:rFonts w:eastAsia="Times New Roman" w:cs="Times New Roman"/>
                <w:b/>
              </w:rPr>
              <w:t>X</w:t>
            </w:r>
          </w:p>
        </w:tc>
        <w:tc>
          <w:tcPr>
            <w:tcW w:w="117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57D9FA95" w14:textId="77777777" w:rsidR="00B974F5" w:rsidRPr="0060103C" w:rsidRDefault="00B974F5" w:rsidP="00877883">
            <w:pPr>
              <w:spacing w:line="240" w:lineRule="auto"/>
              <w:rPr>
                <w:rFonts w:eastAsia="Times New Roman" w:cs="Times New Roman"/>
                <w:b/>
              </w:rPr>
            </w:pPr>
          </w:p>
        </w:tc>
        <w:tc>
          <w:tcPr>
            <w:tcW w:w="123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606F0104" w14:textId="77777777" w:rsidR="00B974F5" w:rsidRPr="0060103C" w:rsidRDefault="00B974F5" w:rsidP="00877883">
            <w:pPr>
              <w:spacing w:line="240" w:lineRule="auto"/>
              <w:rPr>
                <w:rFonts w:eastAsia="Times New Roman" w:cs="Times New Roman"/>
                <w:b/>
              </w:rPr>
            </w:pPr>
          </w:p>
        </w:tc>
        <w:tc>
          <w:tcPr>
            <w:tcW w:w="115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D86DCF5" w14:textId="77777777" w:rsidR="00B974F5" w:rsidRPr="0060103C" w:rsidRDefault="00B974F5" w:rsidP="00877883">
            <w:pPr>
              <w:spacing w:line="240" w:lineRule="auto"/>
              <w:rPr>
                <w:rFonts w:eastAsia="Times New Roman" w:cs="Times New Roman"/>
                <w:b/>
              </w:rPr>
            </w:pPr>
          </w:p>
        </w:tc>
      </w:tr>
      <w:tr w:rsidR="00B974F5" w:rsidRPr="0060103C" w14:paraId="161F9091" w14:textId="77777777" w:rsidTr="00B64928">
        <w:trPr>
          <w:jc w:val="center"/>
        </w:trPr>
        <w:tc>
          <w:tcPr>
            <w:tcW w:w="419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7E65E49" w14:textId="77777777" w:rsidR="00B974F5" w:rsidRPr="0060103C" w:rsidRDefault="00B974F5" w:rsidP="00877883">
            <w:pPr>
              <w:spacing w:line="240" w:lineRule="auto"/>
              <w:ind w:firstLine="0"/>
              <w:rPr>
                <w:rFonts w:eastAsia="Times New Roman" w:cs="Times New Roman"/>
              </w:rPr>
            </w:pPr>
            <w:r w:rsidRPr="0060103C">
              <w:rPr>
                <w:rFonts w:eastAsia="Times New Roman" w:cs="Times New Roman"/>
              </w:rPr>
              <w:t>Turn fans on.</w:t>
            </w:r>
          </w:p>
        </w:tc>
        <w:tc>
          <w:tcPr>
            <w:tcW w:w="145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1BBBD756" w14:textId="77777777" w:rsidR="00B974F5" w:rsidRPr="0060103C" w:rsidRDefault="00B974F5" w:rsidP="00877883">
            <w:pPr>
              <w:spacing w:line="240" w:lineRule="auto"/>
              <w:rPr>
                <w:rFonts w:eastAsia="Times New Roman" w:cs="Times New Roman"/>
                <w:b/>
              </w:rPr>
            </w:pPr>
            <w:r w:rsidRPr="0060103C">
              <w:rPr>
                <w:rFonts w:eastAsia="Times New Roman" w:cs="Times New Roman"/>
                <w:b/>
              </w:rPr>
              <w:t>X</w:t>
            </w:r>
          </w:p>
        </w:tc>
        <w:tc>
          <w:tcPr>
            <w:tcW w:w="117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1040B64B" w14:textId="77777777" w:rsidR="00B974F5" w:rsidRPr="0060103C" w:rsidRDefault="00B974F5" w:rsidP="00877883">
            <w:pPr>
              <w:spacing w:line="240" w:lineRule="auto"/>
              <w:rPr>
                <w:rFonts w:eastAsia="Times New Roman" w:cs="Times New Roman"/>
                <w:b/>
              </w:rPr>
            </w:pPr>
          </w:p>
        </w:tc>
        <w:tc>
          <w:tcPr>
            <w:tcW w:w="123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1D9E09A1" w14:textId="77777777" w:rsidR="00B974F5" w:rsidRPr="0060103C" w:rsidRDefault="00B974F5" w:rsidP="00877883">
            <w:pPr>
              <w:spacing w:line="240" w:lineRule="auto"/>
              <w:rPr>
                <w:rFonts w:eastAsia="Times New Roman" w:cs="Times New Roman"/>
                <w:b/>
              </w:rPr>
            </w:pPr>
          </w:p>
        </w:tc>
        <w:tc>
          <w:tcPr>
            <w:tcW w:w="115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2E429AC" w14:textId="77777777" w:rsidR="00B974F5" w:rsidRPr="0060103C" w:rsidRDefault="00B974F5" w:rsidP="00877883">
            <w:pPr>
              <w:spacing w:line="240" w:lineRule="auto"/>
              <w:rPr>
                <w:rFonts w:eastAsia="Times New Roman" w:cs="Times New Roman"/>
                <w:b/>
              </w:rPr>
            </w:pPr>
          </w:p>
        </w:tc>
      </w:tr>
      <w:tr w:rsidR="00B974F5" w:rsidRPr="0060103C" w14:paraId="77821484" w14:textId="77777777" w:rsidTr="00B64928">
        <w:trPr>
          <w:jc w:val="center"/>
        </w:trPr>
        <w:tc>
          <w:tcPr>
            <w:tcW w:w="419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3F9BF6D" w14:textId="77777777" w:rsidR="00B974F5" w:rsidRPr="0060103C" w:rsidRDefault="00B974F5" w:rsidP="00877883">
            <w:pPr>
              <w:spacing w:line="240" w:lineRule="auto"/>
              <w:ind w:firstLine="0"/>
              <w:rPr>
                <w:rFonts w:eastAsia="Times New Roman" w:cs="Times New Roman"/>
              </w:rPr>
            </w:pPr>
            <w:r w:rsidRPr="0060103C">
              <w:rPr>
                <w:rFonts w:eastAsia="Times New Roman" w:cs="Times New Roman"/>
              </w:rPr>
              <w:t>Turn fans off.</w:t>
            </w:r>
          </w:p>
        </w:tc>
        <w:tc>
          <w:tcPr>
            <w:tcW w:w="145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2F318DA5" w14:textId="77777777" w:rsidR="00B974F5" w:rsidRPr="0060103C" w:rsidRDefault="00B974F5" w:rsidP="00877883">
            <w:pPr>
              <w:spacing w:line="240" w:lineRule="auto"/>
              <w:rPr>
                <w:rFonts w:eastAsia="Times New Roman" w:cs="Times New Roman"/>
                <w:b/>
              </w:rPr>
            </w:pPr>
            <w:r w:rsidRPr="0060103C">
              <w:rPr>
                <w:rFonts w:eastAsia="Times New Roman" w:cs="Times New Roman"/>
                <w:b/>
              </w:rPr>
              <w:t>X</w:t>
            </w:r>
          </w:p>
        </w:tc>
        <w:tc>
          <w:tcPr>
            <w:tcW w:w="117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1B13ACA4" w14:textId="77777777" w:rsidR="00B974F5" w:rsidRPr="0060103C" w:rsidRDefault="00B974F5" w:rsidP="00877883">
            <w:pPr>
              <w:spacing w:line="240" w:lineRule="auto"/>
              <w:rPr>
                <w:rFonts w:eastAsia="Times New Roman" w:cs="Times New Roman"/>
                <w:b/>
              </w:rPr>
            </w:pPr>
          </w:p>
        </w:tc>
        <w:tc>
          <w:tcPr>
            <w:tcW w:w="123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5CD2BDCF" w14:textId="77777777" w:rsidR="00B974F5" w:rsidRPr="0060103C" w:rsidRDefault="00B974F5" w:rsidP="00877883">
            <w:pPr>
              <w:spacing w:line="240" w:lineRule="auto"/>
              <w:rPr>
                <w:rFonts w:eastAsia="Times New Roman" w:cs="Times New Roman"/>
                <w:b/>
              </w:rPr>
            </w:pPr>
          </w:p>
        </w:tc>
        <w:tc>
          <w:tcPr>
            <w:tcW w:w="115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1BC88AD0" w14:textId="77777777" w:rsidR="00B974F5" w:rsidRPr="0060103C" w:rsidRDefault="00B974F5" w:rsidP="00877883">
            <w:pPr>
              <w:spacing w:line="240" w:lineRule="auto"/>
              <w:rPr>
                <w:rFonts w:eastAsia="Times New Roman" w:cs="Times New Roman"/>
                <w:b/>
              </w:rPr>
            </w:pPr>
          </w:p>
        </w:tc>
      </w:tr>
      <w:tr w:rsidR="00B974F5" w:rsidRPr="0060103C" w14:paraId="08E4191F" w14:textId="77777777" w:rsidTr="00B64928">
        <w:trPr>
          <w:jc w:val="center"/>
        </w:trPr>
        <w:tc>
          <w:tcPr>
            <w:tcW w:w="419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45A0CAE" w14:textId="77777777" w:rsidR="00B974F5" w:rsidRPr="0060103C" w:rsidRDefault="00B974F5" w:rsidP="00877883">
            <w:pPr>
              <w:spacing w:line="240" w:lineRule="auto"/>
              <w:ind w:firstLine="0"/>
              <w:rPr>
                <w:rFonts w:eastAsia="Times New Roman" w:cs="Times New Roman"/>
              </w:rPr>
            </w:pPr>
            <w:r w:rsidRPr="0060103C">
              <w:rPr>
                <w:rFonts w:eastAsia="Times New Roman" w:cs="Times New Roman"/>
              </w:rPr>
              <w:t>Provide power from outside enclosure.</w:t>
            </w:r>
          </w:p>
        </w:tc>
        <w:tc>
          <w:tcPr>
            <w:tcW w:w="145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DA54B73" w14:textId="77777777" w:rsidR="00B974F5" w:rsidRPr="0060103C" w:rsidRDefault="00B974F5" w:rsidP="00877883">
            <w:pPr>
              <w:spacing w:line="240" w:lineRule="auto"/>
              <w:rPr>
                <w:rFonts w:eastAsia="Times New Roman" w:cs="Times New Roman"/>
                <w:b/>
              </w:rPr>
            </w:pPr>
            <w:r w:rsidRPr="0060103C">
              <w:rPr>
                <w:rFonts w:eastAsia="Times New Roman" w:cs="Times New Roman"/>
                <w:b/>
              </w:rPr>
              <w:t>X</w:t>
            </w:r>
          </w:p>
        </w:tc>
        <w:tc>
          <w:tcPr>
            <w:tcW w:w="117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94C4541" w14:textId="77777777" w:rsidR="00B974F5" w:rsidRPr="0060103C" w:rsidRDefault="00B974F5" w:rsidP="00877883">
            <w:pPr>
              <w:spacing w:line="240" w:lineRule="auto"/>
              <w:rPr>
                <w:rFonts w:eastAsia="Times New Roman" w:cs="Times New Roman"/>
                <w:b/>
              </w:rPr>
            </w:pPr>
          </w:p>
        </w:tc>
        <w:tc>
          <w:tcPr>
            <w:tcW w:w="123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E09BD95" w14:textId="77777777" w:rsidR="00B974F5" w:rsidRPr="0060103C" w:rsidRDefault="00B974F5" w:rsidP="00877883">
            <w:pPr>
              <w:spacing w:line="240" w:lineRule="auto"/>
              <w:rPr>
                <w:rFonts w:eastAsia="Times New Roman" w:cs="Times New Roman"/>
                <w:b/>
              </w:rPr>
            </w:pPr>
            <w:r w:rsidRPr="0060103C">
              <w:rPr>
                <w:rFonts w:eastAsia="Times New Roman" w:cs="Times New Roman"/>
                <w:b/>
              </w:rPr>
              <w:t>X</w:t>
            </w:r>
          </w:p>
        </w:tc>
        <w:tc>
          <w:tcPr>
            <w:tcW w:w="115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6BAD758" w14:textId="77777777" w:rsidR="00B974F5" w:rsidRPr="0060103C" w:rsidRDefault="00B974F5" w:rsidP="00877883">
            <w:pPr>
              <w:spacing w:line="240" w:lineRule="auto"/>
              <w:rPr>
                <w:rFonts w:eastAsia="Times New Roman" w:cs="Times New Roman"/>
                <w:b/>
              </w:rPr>
            </w:pPr>
          </w:p>
        </w:tc>
      </w:tr>
      <w:tr w:rsidR="00B974F5" w:rsidRPr="0060103C" w14:paraId="7AE8B85D" w14:textId="77777777" w:rsidTr="00B64928">
        <w:trPr>
          <w:jc w:val="center"/>
        </w:trPr>
        <w:tc>
          <w:tcPr>
            <w:tcW w:w="419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1A47F0C" w14:textId="77777777" w:rsidR="00B974F5" w:rsidRPr="0060103C" w:rsidRDefault="00B974F5" w:rsidP="00877883">
            <w:pPr>
              <w:spacing w:line="240" w:lineRule="auto"/>
              <w:ind w:firstLine="0"/>
              <w:rPr>
                <w:rFonts w:eastAsia="Times New Roman" w:cs="Times New Roman"/>
              </w:rPr>
            </w:pPr>
            <w:r w:rsidRPr="0060103C">
              <w:rPr>
                <w:rFonts w:eastAsia="Times New Roman" w:cs="Times New Roman"/>
              </w:rPr>
              <w:t>Deposit simulant.</w:t>
            </w:r>
          </w:p>
        </w:tc>
        <w:tc>
          <w:tcPr>
            <w:tcW w:w="145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EAABF76" w14:textId="77777777" w:rsidR="00B974F5" w:rsidRPr="0060103C" w:rsidRDefault="00B974F5" w:rsidP="00877883">
            <w:pPr>
              <w:spacing w:line="240" w:lineRule="auto"/>
              <w:rPr>
                <w:rFonts w:eastAsia="Times New Roman" w:cs="Times New Roman"/>
                <w:b/>
              </w:rPr>
            </w:pPr>
            <w:r w:rsidRPr="0060103C">
              <w:rPr>
                <w:rFonts w:eastAsia="Times New Roman" w:cs="Times New Roman"/>
                <w:b/>
              </w:rPr>
              <w:t>X</w:t>
            </w:r>
          </w:p>
        </w:tc>
        <w:tc>
          <w:tcPr>
            <w:tcW w:w="117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77FCC03" w14:textId="77777777" w:rsidR="00B974F5" w:rsidRPr="0060103C" w:rsidRDefault="00B974F5" w:rsidP="00877883">
            <w:pPr>
              <w:spacing w:line="240" w:lineRule="auto"/>
              <w:rPr>
                <w:rFonts w:eastAsia="Times New Roman" w:cs="Times New Roman"/>
                <w:b/>
              </w:rPr>
            </w:pPr>
          </w:p>
        </w:tc>
        <w:tc>
          <w:tcPr>
            <w:tcW w:w="123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CC26722" w14:textId="77777777" w:rsidR="00B974F5" w:rsidRPr="0060103C" w:rsidRDefault="00B974F5" w:rsidP="00877883">
            <w:pPr>
              <w:spacing w:line="240" w:lineRule="auto"/>
              <w:rPr>
                <w:rFonts w:eastAsia="Times New Roman" w:cs="Times New Roman"/>
                <w:b/>
              </w:rPr>
            </w:pPr>
            <w:r w:rsidRPr="0060103C">
              <w:rPr>
                <w:rFonts w:eastAsia="Times New Roman" w:cs="Times New Roman"/>
                <w:b/>
              </w:rPr>
              <w:t>X</w:t>
            </w:r>
          </w:p>
        </w:tc>
        <w:tc>
          <w:tcPr>
            <w:tcW w:w="115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8FB473D" w14:textId="77777777" w:rsidR="00B974F5" w:rsidRPr="0060103C" w:rsidRDefault="00B974F5" w:rsidP="00877883">
            <w:pPr>
              <w:spacing w:line="240" w:lineRule="auto"/>
              <w:rPr>
                <w:rFonts w:eastAsia="Times New Roman" w:cs="Times New Roman"/>
                <w:b/>
              </w:rPr>
            </w:pPr>
          </w:p>
        </w:tc>
      </w:tr>
      <w:tr w:rsidR="00B974F5" w:rsidRPr="0060103C" w14:paraId="00E006F6" w14:textId="77777777" w:rsidTr="00B64928">
        <w:trPr>
          <w:jc w:val="center"/>
        </w:trPr>
        <w:tc>
          <w:tcPr>
            <w:tcW w:w="419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CF5B362" w14:textId="77777777" w:rsidR="00B974F5" w:rsidRPr="0060103C" w:rsidRDefault="00B974F5" w:rsidP="00877883">
            <w:pPr>
              <w:spacing w:line="240" w:lineRule="auto"/>
              <w:ind w:firstLine="0"/>
              <w:rPr>
                <w:rFonts w:eastAsia="Times New Roman" w:cs="Times New Roman"/>
              </w:rPr>
            </w:pPr>
            <w:r w:rsidRPr="0060103C">
              <w:rPr>
                <w:rFonts w:eastAsia="Times New Roman" w:cs="Times New Roman"/>
              </w:rPr>
              <w:t>Mount to glovebox.</w:t>
            </w:r>
          </w:p>
        </w:tc>
        <w:tc>
          <w:tcPr>
            <w:tcW w:w="145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8EF8A26" w14:textId="77777777" w:rsidR="00B974F5" w:rsidRPr="0060103C" w:rsidRDefault="00B974F5" w:rsidP="00877883">
            <w:pPr>
              <w:spacing w:line="240" w:lineRule="auto"/>
              <w:rPr>
                <w:rFonts w:eastAsia="Times New Roman" w:cs="Times New Roman"/>
                <w:b/>
              </w:rPr>
            </w:pPr>
          </w:p>
        </w:tc>
        <w:tc>
          <w:tcPr>
            <w:tcW w:w="117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8939B95" w14:textId="77777777" w:rsidR="00B974F5" w:rsidRPr="0060103C" w:rsidRDefault="00B974F5" w:rsidP="00877883">
            <w:pPr>
              <w:spacing w:line="240" w:lineRule="auto"/>
              <w:rPr>
                <w:rFonts w:eastAsia="Times New Roman" w:cs="Times New Roman"/>
                <w:b/>
              </w:rPr>
            </w:pPr>
            <w:r w:rsidRPr="0060103C">
              <w:rPr>
                <w:rFonts w:eastAsia="Times New Roman" w:cs="Times New Roman"/>
                <w:b/>
              </w:rPr>
              <w:t>X</w:t>
            </w:r>
          </w:p>
        </w:tc>
        <w:tc>
          <w:tcPr>
            <w:tcW w:w="123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1C4A3C9" w14:textId="77777777" w:rsidR="00B974F5" w:rsidRPr="0060103C" w:rsidRDefault="00B974F5" w:rsidP="00877883">
            <w:pPr>
              <w:spacing w:line="240" w:lineRule="auto"/>
              <w:rPr>
                <w:rFonts w:eastAsia="Times New Roman" w:cs="Times New Roman"/>
                <w:b/>
              </w:rPr>
            </w:pPr>
            <w:r w:rsidRPr="0060103C">
              <w:rPr>
                <w:rFonts w:eastAsia="Times New Roman" w:cs="Times New Roman"/>
                <w:b/>
              </w:rPr>
              <w:t>X</w:t>
            </w:r>
          </w:p>
        </w:tc>
        <w:tc>
          <w:tcPr>
            <w:tcW w:w="115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FCC04C6" w14:textId="77777777" w:rsidR="00B974F5" w:rsidRPr="0060103C" w:rsidRDefault="00B974F5" w:rsidP="00877883">
            <w:pPr>
              <w:spacing w:line="240" w:lineRule="auto"/>
              <w:rPr>
                <w:rFonts w:eastAsia="Times New Roman" w:cs="Times New Roman"/>
                <w:b/>
              </w:rPr>
            </w:pPr>
          </w:p>
        </w:tc>
      </w:tr>
      <w:tr w:rsidR="00B974F5" w:rsidRPr="0060103C" w14:paraId="5E4CDFC1" w14:textId="77777777" w:rsidTr="00B64928">
        <w:trPr>
          <w:jc w:val="center"/>
        </w:trPr>
        <w:tc>
          <w:tcPr>
            <w:tcW w:w="419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D77CC7B" w14:textId="77777777" w:rsidR="00B974F5" w:rsidRPr="0060103C" w:rsidRDefault="00B974F5" w:rsidP="00877883">
            <w:pPr>
              <w:spacing w:line="240" w:lineRule="auto"/>
              <w:ind w:firstLine="0"/>
              <w:rPr>
                <w:rFonts w:eastAsia="Times New Roman" w:cs="Times New Roman"/>
              </w:rPr>
            </w:pPr>
            <w:r w:rsidRPr="0060103C">
              <w:rPr>
                <w:rFonts w:eastAsia="Times New Roman" w:cs="Times New Roman"/>
              </w:rPr>
              <w:t>Can be resealed.</w:t>
            </w:r>
          </w:p>
        </w:tc>
        <w:tc>
          <w:tcPr>
            <w:tcW w:w="145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7EC5E9A" w14:textId="77777777" w:rsidR="00B974F5" w:rsidRPr="0060103C" w:rsidRDefault="00B974F5" w:rsidP="00877883">
            <w:pPr>
              <w:spacing w:line="240" w:lineRule="auto"/>
              <w:rPr>
                <w:rFonts w:eastAsia="Times New Roman" w:cs="Times New Roman"/>
                <w:b/>
              </w:rPr>
            </w:pPr>
          </w:p>
        </w:tc>
        <w:tc>
          <w:tcPr>
            <w:tcW w:w="117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1F63011" w14:textId="77777777" w:rsidR="00B974F5" w:rsidRPr="0060103C" w:rsidRDefault="00B974F5" w:rsidP="00877883">
            <w:pPr>
              <w:spacing w:line="240" w:lineRule="auto"/>
              <w:rPr>
                <w:rFonts w:eastAsia="Times New Roman" w:cs="Times New Roman"/>
                <w:b/>
              </w:rPr>
            </w:pPr>
            <w:r w:rsidRPr="0060103C">
              <w:rPr>
                <w:rFonts w:eastAsia="Times New Roman" w:cs="Times New Roman"/>
                <w:b/>
              </w:rPr>
              <w:t>X</w:t>
            </w:r>
          </w:p>
        </w:tc>
        <w:tc>
          <w:tcPr>
            <w:tcW w:w="123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C9EF6E9" w14:textId="77777777" w:rsidR="00B974F5" w:rsidRPr="0060103C" w:rsidRDefault="00B974F5" w:rsidP="00877883">
            <w:pPr>
              <w:spacing w:line="240" w:lineRule="auto"/>
              <w:rPr>
                <w:rFonts w:eastAsia="Times New Roman" w:cs="Times New Roman"/>
                <w:b/>
              </w:rPr>
            </w:pPr>
            <w:r w:rsidRPr="0060103C">
              <w:rPr>
                <w:rFonts w:eastAsia="Times New Roman" w:cs="Times New Roman"/>
                <w:b/>
              </w:rPr>
              <w:t>X</w:t>
            </w:r>
          </w:p>
        </w:tc>
        <w:tc>
          <w:tcPr>
            <w:tcW w:w="115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9731080" w14:textId="77777777" w:rsidR="00B974F5" w:rsidRPr="0060103C" w:rsidRDefault="00B974F5" w:rsidP="00877883">
            <w:pPr>
              <w:spacing w:line="240" w:lineRule="auto"/>
              <w:rPr>
                <w:rFonts w:eastAsia="Times New Roman" w:cs="Times New Roman"/>
                <w:b/>
              </w:rPr>
            </w:pPr>
            <w:r w:rsidRPr="0060103C">
              <w:rPr>
                <w:rFonts w:eastAsia="Times New Roman" w:cs="Times New Roman"/>
                <w:b/>
              </w:rPr>
              <w:t>X</w:t>
            </w:r>
          </w:p>
        </w:tc>
      </w:tr>
      <w:tr w:rsidR="00B974F5" w:rsidRPr="0060103C" w14:paraId="2354281C" w14:textId="77777777" w:rsidTr="00B64928">
        <w:trPr>
          <w:jc w:val="center"/>
        </w:trPr>
        <w:tc>
          <w:tcPr>
            <w:tcW w:w="419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630E679" w14:textId="77777777" w:rsidR="00B974F5" w:rsidRPr="0060103C" w:rsidRDefault="00B974F5" w:rsidP="00877883">
            <w:pPr>
              <w:spacing w:line="240" w:lineRule="auto"/>
              <w:ind w:firstLine="0"/>
              <w:rPr>
                <w:rFonts w:eastAsia="Times New Roman" w:cs="Times New Roman"/>
              </w:rPr>
            </w:pPr>
            <w:r w:rsidRPr="0060103C">
              <w:rPr>
                <w:rFonts w:eastAsia="Times New Roman" w:cs="Times New Roman"/>
              </w:rPr>
              <w:t>Allows visibility of particle position.</w:t>
            </w:r>
          </w:p>
        </w:tc>
        <w:tc>
          <w:tcPr>
            <w:tcW w:w="145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D06975B" w14:textId="77777777" w:rsidR="00B974F5" w:rsidRPr="0060103C" w:rsidRDefault="00B974F5" w:rsidP="00877883">
            <w:pPr>
              <w:spacing w:line="240" w:lineRule="auto"/>
              <w:rPr>
                <w:rFonts w:eastAsia="Times New Roman" w:cs="Times New Roman"/>
                <w:b/>
              </w:rPr>
            </w:pPr>
          </w:p>
        </w:tc>
        <w:tc>
          <w:tcPr>
            <w:tcW w:w="117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0E9715F" w14:textId="77777777" w:rsidR="00B974F5" w:rsidRPr="0060103C" w:rsidRDefault="00B974F5" w:rsidP="00877883">
            <w:pPr>
              <w:spacing w:line="240" w:lineRule="auto"/>
              <w:rPr>
                <w:rFonts w:eastAsia="Times New Roman" w:cs="Times New Roman"/>
                <w:b/>
              </w:rPr>
            </w:pPr>
          </w:p>
        </w:tc>
        <w:tc>
          <w:tcPr>
            <w:tcW w:w="123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6AF3841" w14:textId="77777777" w:rsidR="00B974F5" w:rsidRPr="0060103C" w:rsidRDefault="00B974F5" w:rsidP="00877883">
            <w:pPr>
              <w:spacing w:line="240" w:lineRule="auto"/>
              <w:rPr>
                <w:rFonts w:eastAsia="Times New Roman" w:cs="Times New Roman"/>
                <w:b/>
              </w:rPr>
            </w:pPr>
            <w:r w:rsidRPr="0060103C">
              <w:rPr>
                <w:rFonts w:eastAsia="Times New Roman" w:cs="Times New Roman"/>
                <w:b/>
              </w:rPr>
              <w:t>X</w:t>
            </w:r>
          </w:p>
        </w:tc>
        <w:tc>
          <w:tcPr>
            <w:tcW w:w="115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B0E0149" w14:textId="77777777" w:rsidR="00B974F5" w:rsidRPr="0060103C" w:rsidRDefault="00B974F5" w:rsidP="00877883">
            <w:pPr>
              <w:spacing w:line="240" w:lineRule="auto"/>
              <w:rPr>
                <w:rFonts w:eastAsia="Times New Roman" w:cs="Times New Roman"/>
                <w:b/>
              </w:rPr>
            </w:pPr>
            <w:r w:rsidRPr="0060103C">
              <w:rPr>
                <w:rFonts w:eastAsia="Times New Roman" w:cs="Times New Roman"/>
                <w:b/>
                <w:bCs/>
              </w:rPr>
              <w:t>X</w:t>
            </w:r>
          </w:p>
        </w:tc>
      </w:tr>
      <w:tr w:rsidR="00B974F5" w:rsidRPr="0060103C" w14:paraId="13ED71FB" w14:textId="77777777" w:rsidTr="00B64928">
        <w:trPr>
          <w:trHeight w:val="79"/>
          <w:jc w:val="center"/>
        </w:trPr>
        <w:tc>
          <w:tcPr>
            <w:tcW w:w="419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E9384CC" w14:textId="77777777" w:rsidR="00B974F5" w:rsidRPr="0060103C" w:rsidRDefault="00B974F5" w:rsidP="00877883">
            <w:pPr>
              <w:spacing w:line="240" w:lineRule="auto"/>
              <w:ind w:firstLine="0"/>
              <w:rPr>
                <w:rFonts w:eastAsia="Times New Roman" w:cs="Times New Roman"/>
              </w:rPr>
            </w:pPr>
            <w:r w:rsidRPr="0060103C">
              <w:rPr>
                <w:rFonts w:eastAsia="Times New Roman" w:cs="Times New Roman"/>
              </w:rPr>
              <w:t>Minimizes excess vibrations.</w:t>
            </w:r>
          </w:p>
        </w:tc>
        <w:tc>
          <w:tcPr>
            <w:tcW w:w="145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C5A8304" w14:textId="77777777" w:rsidR="00B974F5" w:rsidRPr="0060103C" w:rsidRDefault="00B974F5" w:rsidP="00877883">
            <w:pPr>
              <w:spacing w:line="240" w:lineRule="auto"/>
              <w:rPr>
                <w:rFonts w:eastAsia="Times New Roman" w:cs="Times New Roman"/>
                <w:b/>
              </w:rPr>
            </w:pPr>
          </w:p>
        </w:tc>
        <w:tc>
          <w:tcPr>
            <w:tcW w:w="117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7610280" w14:textId="77777777" w:rsidR="00B974F5" w:rsidRPr="0060103C" w:rsidRDefault="00B974F5" w:rsidP="00877883">
            <w:pPr>
              <w:spacing w:line="240" w:lineRule="auto"/>
              <w:rPr>
                <w:rFonts w:eastAsia="Times New Roman" w:cs="Times New Roman"/>
                <w:b/>
              </w:rPr>
            </w:pPr>
          </w:p>
        </w:tc>
        <w:tc>
          <w:tcPr>
            <w:tcW w:w="123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FA9BE5E" w14:textId="77777777" w:rsidR="00B974F5" w:rsidRPr="0060103C" w:rsidRDefault="00B974F5" w:rsidP="00877883">
            <w:pPr>
              <w:spacing w:line="240" w:lineRule="auto"/>
              <w:rPr>
                <w:rFonts w:eastAsia="Times New Roman" w:cs="Times New Roman"/>
                <w:b/>
              </w:rPr>
            </w:pPr>
            <w:r w:rsidRPr="0060103C">
              <w:rPr>
                <w:rFonts w:eastAsia="Times New Roman" w:cs="Times New Roman"/>
                <w:b/>
              </w:rPr>
              <w:t>X</w:t>
            </w:r>
          </w:p>
        </w:tc>
        <w:tc>
          <w:tcPr>
            <w:tcW w:w="115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DF8FC22" w14:textId="77777777" w:rsidR="00B974F5" w:rsidRPr="0060103C" w:rsidRDefault="00B974F5" w:rsidP="00877883">
            <w:pPr>
              <w:spacing w:line="240" w:lineRule="auto"/>
              <w:rPr>
                <w:rFonts w:eastAsia="Times New Roman" w:cs="Times New Roman"/>
                <w:b/>
              </w:rPr>
            </w:pPr>
            <w:r w:rsidRPr="0060103C">
              <w:rPr>
                <w:rFonts w:eastAsia="Times New Roman" w:cs="Times New Roman"/>
                <w:b/>
              </w:rPr>
              <w:t>X</w:t>
            </w:r>
          </w:p>
        </w:tc>
      </w:tr>
      <w:tr w:rsidR="00B974F5" w:rsidRPr="0060103C" w14:paraId="51CAD1DA" w14:textId="77777777" w:rsidTr="00B64928">
        <w:trPr>
          <w:trHeight w:val="79"/>
          <w:jc w:val="center"/>
        </w:trPr>
        <w:tc>
          <w:tcPr>
            <w:tcW w:w="419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73A648E" w14:textId="77777777" w:rsidR="00B974F5" w:rsidRPr="0060103C" w:rsidRDefault="00B974F5" w:rsidP="00877883">
            <w:pPr>
              <w:spacing w:line="240" w:lineRule="auto"/>
              <w:ind w:firstLine="0"/>
              <w:rPr>
                <w:rFonts w:eastAsia="Times New Roman" w:cs="Times New Roman"/>
              </w:rPr>
            </w:pPr>
            <w:r w:rsidRPr="0060103C">
              <w:rPr>
                <w:rFonts w:eastAsia="Times New Roman" w:cs="Times New Roman"/>
              </w:rPr>
              <w:t>Minimizes humidity allowances.</w:t>
            </w:r>
          </w:p>
        </w:tc>
        <w:tc>
          <w:tcPr>
            <w:tcW w:w="145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630622B" w14:textId="77777777" w:rsidR="00B974F5" w:rsidRPr="0060103C" w:rsidRDefault="00B974F5" w:rsidP="00877883">
            <w:pPr>
              <w:spacing w:line="240" w:lineRule="auto"/>
              <w:rPr>
                <w:rFonts w:eastAsia="Times New Roman" w:cs="Times New Roman"/>
                <w:b/>
              </w:rPr>
            </w:pPr>
          </w:p>
        </w:tc>
        <w:tc>
          <w:tcPr>
            <w:tcW w:w="117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932E981" w14:textId="77777777" w:rsidR="00B974F5" w:rsidRPr="0060103C" w:rsidRDefault="00B974F5" w:rsidP="00877883">
            <w:pPr>
              <w:spacing w:line="240" w:lineRule="auto"/>
              <w:rPr>
                <w:rFonts w:eastAsia="Times New Roman" w:cs="Times New Roman"/>
                <w:b/>
              </w:rPr>
            </w:pPr>
          </w:p>
        </w:tc>
        <w:tc>
          <w:tcPr>
            <w:tcW w:w="123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134EA8F" w14:textId="77777777" w:rsidR="00B974F5" w:rsidRPr="0060103C" w:rsidRDefault="00B974F5" w:rsidP="00877883">
            <w:pPr>
              <w:spacing w:line="240" w:lineRule="auto"/>
              <w:rPr>
                <w:rFonts w:eastAsia="Times New Roman" w:cs="Times New Roman"/>
                <w:b/>
              </w:rPr>
            </w:pPr>
            <w:r w:rsidRPr="0060103C">
              <w:rPr>
                <w:rFonts w:eastAsia="Times New Roman" w:cs="Times New Roman"/>
                <w:b/>
              </w:rPr>
              <w:t>X</w:t>
            </w:r>
          </w:p>
        </w:tc>
        <w:tc>
          <w:tcPr>
            <w:tcW w:w="115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6172A9E" w14:textId="77777777" w:rsidR="00B974F5" w:rsidRPr="0060103C" w:rsidRDefault="00B974F5" w:rsidP="00877883">
            <w:pPr>
              <w:spacing w:line="240" w:lineRule="auto"/>
              <w:rPr>
                <w:rFonts w:eastAsia="Times New Roman" w:cs="Times New Roman"/>
                <w:b/>
              </w:rPr>
            </w:pPr>
            <w:r w:rsidRPr="0060103C">
              <w:rPr>
                <w:rFonts w:eastAsia="Times New Roman" w:cs="Times New Roman"/>
                <w:b/>
              </w:rPr>
              <w:t>X</w:t>
            </w:r>
          </w:p>
        </w:tc>
      </w:tr>
      <w:tr w:rsidR="00B974F5" w:rsidRPr="0060103C" w14:paraId="5F25910A" w14:textId="77777777" w:rsidTr="00B64928">
        <w:trPr>
          <w:trHeight w:val="79"/>
          <w:jc w:val="center"/>
        </w:trPr>
        <w:tc>
          <w:tcPr>
            <w:tcW w:w="419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CE18BF5" w14:textId="77777777" w:rsidR="00B974F5" w:rsidRPr="0060103C" w:rsidRDefault="00B974F5" w:rsidP="00877883">
            <w:pPr>
              <w:spacing w:line="240" w:lineRule="auto"/>
              <w:ind w:firstLine="0"/>
              <w:rPr>
                <w:rFonts w:eastAsia="Times New Roman" w:cs="Times New Roman"/>
                <w:lang w:val="fr-FR"/>
              </w:rPr>
            </w:pPr>
            <w:r w:rsidRPr="0060103C">
              <w:rPr>
                <w:rFonts w:eastAsia="Times New Roman" w:cs="Times New Roman"/>
                <w:lang w:val="fr-FR"/>
              </w:rPr>
              <w:t>Minimizes tolerance for non-simulant particles.</w:t>
            </w:r>
          </w:p>
        </w:tc>
        <w:tc>
          <w:tcPr>
            <w:tcW w:w="145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3C32832" w14:textId="77777777" w:rsidR="00B974F5" w:rsidRPr="0060103C" w:rsidRDefault="00B974F5" w:rsidP="00877883">
            <w:pPr>
              <w:spacing w:line="240" w:lineRule="auto"/>
              <w:rPr>
                <w:rFonts w:eastAsia="Times New Roman" w:cs="Times New Roman"/>
                <w:b/>
                <w:lang w:val="fr-FR"/>
              </w:rPr>
            </w:pPr>
          </w:p>
        </w:tc>
        <w:tc>
          <w:tcPr>
            <w:tcW w:w="117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0E9D91D" w14:textId="77777777" w:rsidR="00B974F5" w:rsidRPr="0060103C" w:rsidRDefault="00B974F5" w:rsidP="00877883">
            <w:pPr>
              <w:spacing w:line="240" w:lineRule="auto"/>
              <w:rPr>
                <w:rFonts w:eastAsia="Times New Roman" w:cs="Times New Roman"/>
                <w:b/>
                <w:lang w:val="fr-FR"/>
              </w:rPr>
            </w:pPr>
          </w:p>
        </w:tc>
        <w:tc>
          <w:tcPr>
            <w:tcW w:w="123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63AE3EE" w14:textId="77777777" w:rsidR="00B974F5" w:rsidRPr="0060103C" w:rsidRDefault="00B974F5" w:rsidP="00877883">
            <w:pPr>
              <w:spacing w:line="240" w:lineRule="auto"/>
              <w:rPr>
                <w:rFonts w:eastAsia="Times New Roman" w:cs="Times New Roman"/>
                <w:b/>
              </w:rPr>
            </w:pPr>
            <w:r w:rsidRPr="0060103C">
              <w:rPr>
                <w:rFonts w:eastAsia="Times New Roman" w:cs="Times New Roman"/>
                <w:b/>
              </w:rPr>
              <w:t>X</w:t>
            </w:r>
          </w:p>
        </w:tc>
        <w:tc>
          <w:tcPr>
            <w:tcW w:w="115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C471CB8" w14:textId="77777777" w:rsidR="00B974F5" w:rsidRPr="0060103C" w:rsidRDefault="00B974F5" w:rsidP="00877883">
            <w:pPr>
              <w:spacing w:line="240" w:lineRule="auto"/>
              <w:rPr>
                <w:rFonts w:eastAsia="Times New Roman" w:cs="Times New Roman"/>
                <w:b/>
              </w:rPr>
            </w:pPr>
            <w:r w:rsidRPr="0060103C">
              <w:rPr>
                <w:rFonts w:eastAsia="Times New Roman" w:cs="Times New Roman"/>
                <w:b/>
              </w:rPr>
              <w:t>X</w:t>
            </w:r>
          </w:p>
        </w:tc>
      </w:tr>
      <w:tr w:rsidR="00B974F5" w:rsidRPr="0060103C" w14:paraId="3F339195" w14:textId="77777777" w:rsidTr="00B64928">
        <w:trPr>
          <w:trHeight w:val="79"/>
          <w:jc w:val="center"/>
        </w:trPr>
        <w:tc>
          <w:tcPr>
            <w:tcW w:w="419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F3A1070" w14:textId="77777777" w:rsidR="00B974F5" w:rsidRPr="0060103C" w:rsidRDefault="00B974F5" w:rsidP="00877883">
            <w:pPr>
              <w:spacing w:line="240" w:lineRule="auto"/>
              <w:ind w:firstLine="0"/>
              <w:rPr>
                <w:rFonts w:eastAsia="Times New Roman" w:cs="Times New Roman"/>
              </w:rPr>
            </w:pPr>
            <w:r w:rsidRPr="0060103C">
              <w:rPr>
                <w:rFonts w:eastAsia="Times New Roman" w:cs="Times New Roman"/>
              </w:rPr>
              <w:t>Simulates lunar dust behavior</w:t>
            </w:r>
          </w:p>
        </w:tc>
        <w:tc>
          <w:tcPr>
            <w:tcW w:w="145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195706E" w14:textId="77777777" w:rsidR="00B974F5" w:rsidRPr="0060103C" w:rsidRDefault="00B974F5" w:rsidP="00877883">
            <w:pPr>
              <w:spacing w:line="240" w:lineRule="auto"/>
              <w:rPr>
                <w:rFonts w:eastAsia="Times New Roman" w:cs="Times New Roman"/>
                <w:b/>
              </w:rPr>
            </w:pPr>
          </w:p>
        </w:tc>
        <w:tc>
          <w:tcPr>
            <w:tcW w:w="117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D06FA56" w14:textId="77777777" w:rsidR="00B974F5" w:rsidRPr="0060103C" w:rsidRDefault="00B974F5" w:rsidP="00877883">
            <w:pPr>
              <w:spacing w:line="240" w:lineRule="auto"/>
              <w:rPr>
                <w:rFonts w:eastAsia="Times New Roman" w:cs="Times New Roman"/>
                <w:b/>
              </w:rPr>
            </w:pPr>
          </w:p>
        </w:tc>
        <w:tc>
          <w:tcPr>
            <w:tcW w:w="123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FBE8EEF" w14:textId="77777777" w:rsidR="00B974F5" w:rsidRPr="0060103C" w:rsidRDefault="00B974F5" w:rsidP="00877883">
            <w:pPr>
              <w:spacing w:line="240" w:lineRule="auto"/>
              <w:rPr>
                <w:rFonts w:eastAsia="Times New Roman" w:cs="Times New Roman"/>
                <w:b/>
              </w:rPr>
            </w:pPr>
          </w:p>
        </w:tc>
        <w:tc>
          <w:tcPr>
            <w:tcW w:w="115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C7E2A8F" w14:textId="77777777" w:rsidR="00B974F5" w:rsidRPr="0060103C" w:rsidRDefault="00B974F5" w:rsidP="00877883">
            <w:pPr>
              <w:spacing w:line="240" w:lineRule="auto"/>
              <w:rPr>
                <w:rFonts w:eastAsia="Times New Roman" w:cs="Times New Roman"/>
                <w:b/>
              </w:rPr>
            </w:pPr>
            <w:r w:rsidRPr="0060103C">
              <w:rPr>
                <w:rFonts w:eastAsia="Times New Roman" w:cs="Times New Roman"/>
                <w:b/>
              </w:rPr>
              <w:t>X</w:t>
            </w:r>
          </w:p>
        </w:tc>
      </w:tr>
    </w:tbl>
    <w:p w14:paraId="3864CEAE" w14:textId="77777777" w:rsidR="00B974F5" w:rsidRPr="0060103C" w:rsidRDefault="00B974F5" w:rsidP="00B974F5">
      <w:pPr>
        <w:spacing w:line="278" w:lineRule="auto"/>
        <w:rPr>
          <w:rFonts w:eastAsia="Times New Roman" w:cs="Times New Roman"/>
        </w:rPr>
      </w:pPr>
    </w:p>
    <w:p w14:paraId="47839E4E" w14:textId="77777777" w:rsidR="002C22B1" w:rsidRDefault="002C22B1" w:rsidP="00B974F5">
      <w:pPr>
        <w:spacing w:line="276" w:lineRule="auto"/>
        <w:jc w:val="center"/>
        <w:rPr>
          <w:rFonts w:eastAsia="Times New Roman" w:cs="Times New Roman"/>
        </w:rPr>
      </w:pPr>
    </w:p>
    <w:p w14:paraId="0E59C2FA" w14:textId="5AD564A9" w:rsidR="00B974F5" w:rsidRPr="004D6C63" w:rsidRDefault="00B974F5" w:rsidP="00C27A55">
      <w:pPr>
        <w:spacing w:line="276" w:lineRule="auto"/>
        <w:jc w:val="center"/>
        <w:rPr>
          <w:rFonts w:eastAsia="Times New Roman" w:cs="Times New Roman"/>
          <w:b/>
          <w:i/>
          <w:iCs/>
          <w:sz w:val="20"/>
          <w:szCs w:val="18"/>
        </w:rPr>
      </w:pPr>
      <w:r w:rsidRPr="004D6C63">
        <w:rPr>
          <w:rFonts w:eastAsia="Times New Roman" w:cs="Times New Roman"/>
          <w:i/>
          <w:iCs/>
          <w:sz w:val="20"/>
          <w:szCs w:val="18"/>
        </w:rPr>
        <w:t>Table 3</w:t>
      </w:r>
      <w:r w:rsidRPr="004D6C63">
        <w:rPr>
          <w:rFonts w:eastAsia="Times New Roman" w:cs="Times New Roman"/>
          <w:b/>
          <w:i/>
          <w:iCs/>
          <w:sz w:val="20"/>
          <w:szCs w:val="18"/>
        </w:rPr>
        <w:t xml:space="preserve">: </w:t>
      </w:r>
      <w:r w:rsidRPr="004D6C63">
        <w:rPr>
          <w:rFonts w:eastAsia="Times New Roman" w:cs="Times New Roman"/>
          <w:i/>
          <w:iCs/>
          <w:sz w:val="20"/>
          <w:szCs w:val="18"/>
        </w:rPr>
        <w:t>Cross-reference table of simulation functions and systems</w:t>
      </w:r>
    </w:p>
    <w:tbl>
      <w:tblPr>
        <w:tblW w:w="6565" w:type="dxa"/>
        <w:tblInd w:w="1846" w:type="dxa"/>
        <w:tblLayout w:type="fixed"/>
        <w:tblLook w:val="04A0" w:firstRow="1" w:lastRow="0" w:firstColumn="1" w:lastColumn="0" w:noHBand="0" w:noVBand="1"/>
      </w:tblPr>
      <w:tblGrid>
        <w:gridCol w:w="3600"/>
        <w:gridCol w:w="1500"/>
        <w:gridCol w:w="1465"/>
      </w:tblGrid>
      <w:tr w:rsidR="00B974F5" w:rsidRPr="0060103C" w14:paraId="1ABAE2A7" w14:textId="77777777" w:rsidTr="00DE5708">
        <w:trPr>
          <w:trHeight w:val="525"/>
        </w:trPr>
        <w:tc>
          <w:tcPr>
            <w:tcW w:w="3600" w:type="dxa"/>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2499BB87" w14:textId="24889357" w:rsidR="00B974F5" w:rsidRPr="0060103C" w:rsidRDefault="00B974F5" w:rsidP="005C5885">
            <w:pPr>
              <w:spacing w:line="240" w:lineRule="auto"/>
              <w:ind w:firstLine="0"/>
              <w:jc w:val="center"/>
              <w:rPr>
                <w:rFonts w:eastAsia="Times New Roman" w:cs="Times New Roman"/>
              </w:rPr>
            </w:pPr>
            <w:r w:rsidRPr="0060103C">
              <w:rPr>
                <w:rFonts w:eastAsia="Times New Roman" w:cs="Times New Roman"/>
                <w:b/>
                <w:bCs/>
              </w:rPr>
              <w:t>Functions</w:t>
            </w:r>
          </w:p>
        </w:tc>
        <w:tc>
          <w:tcPr>
            <w:tcW w:w="2965" w:type="dxa"/>
            <w:gridSpan w:val="2"/>
            <w:tcBorders>
              <w:top w:val="single" w:sz="6" w:space="0" w:color="000000" w:themeColor="text1"/>
              <w:left w:val="single" w:sz="4" w:space="0" w:color="auto"/>
              <w:bottom w:val="single" w:sz="6" w:space="0" w:color="000000" w:themeColor="text1"/>
              <w:right w:val="single" w:sz="6" w:space="0" w:color="000000" w:themeColor="text1"/>
            </w:tcBorders>
            <w:shd w:val="clear" w:color="auto" w:fill="BFBFBF" w:themeFill="background1" w:themeFillShade="BF"/>
            <w:vAlign w:val="center"/>
            <w:hideMark/>
          </w:tcPr>
          <w:p w14:paraId="38BBE131" w14:textId="77777777" w:rsidR="00B974F5" w:rsidRPr="0060103C" w:rsidRDefault="00B974F5" w:rsidP="005C5885">
            <w:pPr>
              <w:spacing w:line="240" w:lineRule="auto"/>
              <w:ind w:firstLine="0"/>
              <w:jc w:val="center"/>
              <w:rPr>
                <w:rFonts w:eastAsia="Times New Roman" w:cs="Times New Roman"/>
              </w:rPr>
            </w:pPr>
            <w:r w:rsidRPr="0060103C">
              <w:rPr>
                <w:rFonts w:eastAsia="Times New Roman" w:cs="Times New Roman"/>
                <w:b/>
                <w:bCs/>
              </w:rPr>
              <w:t>Systems</w:t>
            </w:r>
          </w:p>
        </w:tc>
      </w:tr>
      <w:tr w:rsidR="00B974F5" w:rsidRPr="0060103C" w14:paraId="0AEE838D" w14:textId="77777777" w:rsidTr="00DE5708">
        <w:tc>
          <w:tcPr>
            <w:tcW w:w="3600" w:type="dxa"/>
            <w:vMerge/>
            <w:tcBorders>
              <w:top w:val="single" w:sz="4" w:space="0" w:color="auto"/>
              <w:left w:val="single" w:sz="4" w:space="0" w:color="auto"/>
              <w:bottom w:val="single" w:sz="4" w:space="0" w:color="auto"/>
            </w:tcBorders>
            <w:vAlign w:val="center"/>
            <w:hideMark/>
          </w:tcPr>
          <w:p w14:paraId="0E95EFF2" w14:textId="77777777" w:rsidR="00B974F5" w:rsidRPr="0060103C" w:rsidRDefault="00B974F5" w:rsidP="001C44B8">
            <w:pPr>
              <w:spacing w:line="256" w:lineRule="auto"/>
              <w:rPr>
                <w:rFonts w:eastAsia="Times New Roman" w:cs="Times New Roman"/>
                <w:sz w:val="22"/>
              </w:rPr>
            </w:pPr>
          </w:p>
        </w:tc>
        <w:tc>
          <w:tcPr>
            <w:tcW w:w="1500" w:type="dxa"/>
            <w:tcBorders>
              <w:top w:val="single" w:sz="6" w:space="0" w:color="000000" w:themeColor="text1"/>
              <w:left w:val="single" w:sz="4" w:space="0" w:color="auto"/>
              <w:bottom w:val="single" w:sz="6" w:space="0" w:color="000000" w:themeColor="text1"/>
              <w:right w:val="single" w:sz="6" w:space="0" w:color="000000" w:themeColor="text1"/>
            </w:tcBorders>
            <w:vAlign w:val="center"/>
          </w:tcPr>
          <w:p w14:paraId="2922D123" w14:textId="77777777" w:rsidR="00B974F5" w:rsidRPr="0060103C" w:rsidRDefault="00B974F5" w:rsidP="00877883">
            <w:pPr>
              <w:spacing w:line="240" w:lineRule="auto"/>
              <w:ind w:firstLine="0"/>
              <w:rPr>
                <w:rFonts w:eastAsia="Times New Roman" w:cs="Times New Roman"/>
              </w:rPr>
            </w:pPr>
            <w:r w:rsidRPr="0060103C">
              <w:rPr>
                <w:rFonts w:eastAsia="Times New Roman" w:cs="Times New Roman"/>
              </w:rPr>
              <w:t>Air Flow</w:t>
            </w:r>
          </w:p>
        </w:tc>
        <w:tc>
          <w:tcPr>
            <w:tcW w:w="146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7BDE45D" w14:textId="77777777" w:rsidR="00B974F5" w:rsidRPr="0060103C" w:rsidRDefault="00B974F5" w:rsidP="00A271DB">
            <w:pPr>
              <w:spacing w:line="240" w:lineRule="auto"/>
              <w:ind w:firstLine="0"/>
              <w:rPr>
                <w:rFonts w:eastAsia="Times New Roman" w:cs="Times New Roman"/>
              </w:rPr>
            </w:pPr>
            <w:r w:rsidRPr="0060103C">
              <w:rPr>
                <w:rFonts w:eastAsia="Times New Roman" w:cs="Times New Roman"/>
              </w:rPr>
              <w:t>Particle Distribution</w:t>
            </w:r>
          </w:p>
        </w:tc>
      </w:tr>
      <w:tr w:rsidR="00B974F5" w:rsidRPr="0060103C" w14:paraId="0FEC79C9" w14:textId="77777777" w:rsidTr="00DE5708">
        <w:tc>
          <w:tcPr>
            <w:tcW w:w="3600" w:type="dxa"/>
            <w:tcBorders>
              <w:top w:val="single" w:sz="4" w:space="0" w:color="auto"/>
              <w:left w:val="single" w:sz="6" w:space="0" w:color="000000" w:themeColor="text1"/>
              <w:bottom w:val="single" w:sz="6" w:space="0" w:color="000000" w:themeColor="text1"/>
              <w:right w:val="single" w:sz="6" w:space="0" w:color="000000" w:themeColor="text1"/>
            </w:tcBorders>
            <w:vAlign w:val="center"/>
            <w:hideMark/>
          </w:tcPr>
          <w:p w14:paraId="7B3981CD" w14:textId="77777777" w:rsidR="00B974F5" w:rsidRPr="0060103C" w:rsidRDefault="00B974F5" w:rsidP="00A271DB">
            <w:pPr>
              <w:spacing w:line="240" w:lineRule="auto"/>
              <w:ind w:firstLine="0"/>
              <w:rPr>
                <w:rFonts w:eastAsia="Times New Roman" w:cs="Times New Roman"/>
              </w:rPr>
            </w:pPr>
            <w:r w:rsidRPr="0060103C">
              <w:rPr>
                <w:rFonts w:eastAsia="Times New Roman" w:cs="Times New Roman"/>
              </w:rPr>
              <w:t>Calculates air flow velocity.</w:t>
            </w:r>
          </w:p>
        </w:tc>
        <w:tc>
          <w:tcPr>
            <w:tcW w:w="150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68357D8C" w14:textId="77777777" w:rsidR="00B974F5" w:rsidRPr="0060103C" w:rsidRDefault="00B974F5" w:rsidP="001C44B8">
            <w:pPr>
              <w:spacing w:line="240" w:lineRule="auto"/>
              <w:jc w:val="center"/>
              <w:rPr>
                <w:rFonts w:eastAsia="Times New Roman" w:cs="Times New Roman"/>
                <w:b/>
                <w:bCs/>
              </w:rPr>
            </w:pPr>
            <w:r w:rsidRPr="0060103C">
              <w:rPr>
                <w:rFonts w:eastAsia="Times New Roman" w:cs="Times New Roman"/>
                <w:b/>
                <w:bCs/>
              </w:rPr>
              <w:t>X</w:t>
            </w:r>
          </w:p>
        </w:tc>
        <w:tc>
          <w:tcPr>
            <w:tcW w:w="146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671E493C" w14:textId="77777777" w:rsidR="00B974F5" w:rsidRPr="0060103C" w:rsidRDefault="00B974F5" w:rsidP="001C44B8">
            <w:pPr>
              <w:spacing w:line="240" w:lineRule="auto"/>
              <w:jc w:val="center"/>
              <w:rPr>
                <w:rFonts w:eastAsia="Times New Roman" w:cs="Times New Roman"/>
                <w:b/>
                <w:bCs/>
              </w:rPr>
            </w:pPr>
            <w:r w:rsidRPr="0060103C">
              <w:rPr>
                <w:rFonts w:eastAsia="Times New Roman" w:cs="Times New Roman"/>
                <w:b/>
                <w:bCs/>
              </w:rPr>
              <w:t>X</w:t>
            </w:r>
          </w:p>
        </w:tc>
      </w:tr>
      <w:tr w:rsidR="00B974F5" w:rsidRPr="0060103C" w14:paraId="79DE870D" w14:textId="77777777" w:rsidTr="00DE5708">
        <w:tc>
          <w:tcPr>
            <w:tcW w:w="360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7E08D893" w14:textId="77777777" w:rsidR="00B974F5" w:rsidRPr="0060103C" w:rsidRDefault="00B974F5" w:rsidP="00A271DB">
            <w:pPr>
              <w:spacing w:line="240" w:lineRule="auto"/>
              <w:ind w:firstLine="0"/>
              <w:rPr>
                <w:rFonts w:eastAsia="Times New Roman" w:cs="Times New Roman"/>
              </w:rPr>
            </w:pPr>
            <w:r w:rsidRPr="0060103C">
              <w:rPr>
                <w:rFonts w:eastAsia="Times New Roman" w:cs="Times New Roman"/>
              </w:rPr>
              <w:t>Calculates air flow angle.</w:t>
            </w:r>
          </w:p>
        </w:tc>
        <w:tc>
          <w:tcPr>
            <w:tcW w:w="150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34698753" w14:textId="77777777" w:rsidR="00B974F5" w:rsidRPr="0060103C" w:rsidRDefault="00B974F5" w:rsidP="001C44B8">
            <w:pPr>
              <w:spacing w:line="240" w:lineRule="auto"/>
              <w:jc w:val="center"/>
              <w:rPr>
                <w:rFonts w:eastAsia="Times New Roman" w:cs="Times New Roman"/>
                <w:b/>
                <w:bCs/>
              </w:rPr>
            </w:pPr>
            <w:r w:rsidRPr="0060103C">
              <w:rPr>
                <w:rFonts w:eastAsia="Times New Roman" w:cs="Times New Roman"/>
                <w:b/>
                <w:bCs/>
              </w:rPr>
              <w:t>X</w:t>
            </w:r>
          </w:p>
        </w:tc>
        <w:tc>
          <w:tcPr>
            <w:tcW w:w="146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4F7941CF" w14:textId="77777777" w:rsidR="00B974F5" w:rsidRPr="0060103C" w:rsidRDefault="00B974F5" w:rsidP="001C44B8">
            <w:pPr>
              <w:spacing w:line="240" w:lineRule="auto"/>
              <w:jc w:val="center"/>
              <w:rPr>
                <w:rFonts w:eastAsia="Times New Roman" w:cs="Times New Roman"/>
                <w:b/>
                <w:bCs/>
              </w:rPr>
            </w:pPr>
          </w:p>
        </w:tc>
      </w:tr>
      <w:tr w:rsidR="00B974F5" w:rsidRPr="0060103C" w14:paraId="55C1ADFE" w14:textId="77777777" w:rsidTr="00DE5708">
        <w:tc>
          <w:tcPr>
            <w:tcW w:w="360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8EFEA4B" w14:textId="77777777" w:rsidR="00B974F5" w:rsidRPr="0060103C" w:rsidRDefault="00B974F5" w:rsidP="00A271DB">
            <w:pPr>
              <w:spacing w:line="240" w:lineRule="auto"/>
              <w:ind w:firstLine="0"/>
              <w:rPr>
                <w:rFonts w:eastAsia="Times New Roman" w:cs="Times New Roman"/>
              </w:rPr>
            </w:pPr>
            <w:r w:rsidRPr="0060103C">
              <w:rPr>
                <w:rFonts w:eastAsia="Times New Roman" w:cs="Times New Roman"/>
              </w:rPr>
              <w:t>Determines fan position.</w:t>
            </w:r>
          </w:p>
        </w:tc>
        <w:tc>
          <w:tcPr>
            <w:tcW w:w="150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56FC20BA" w14:textId="77777777" w:rsidR="00B974F5" w:rsidRPr="0060103C" w:rsidRDefault="00B974F5" w:rsidP="001C44B8">
            <w:pPr>
              <w:spacing w:line="240" w:lineRule="auto"/>
              <w:jc w:val="center"/>
              <w:rPr>
                <w:rFonts w:eastAsia="Times New Roman" w:cs="Times New Roman"/>
                <w:b/>
                <w:bCs/>
              </w:rPr>
            </w:pPr>
            <w:r w:rsidRPr="0060103C">
              <w:rPr>
                <w:rFonts w:eastAsia="Times New Roman" w:cs="Times New Roman"/>
                <w:b/>
                <w:bCs/>
              </w:rPr>
              <w:t>X</w:t>
            </w:r>
          </w:p>
        </w:tc>
        <w:tc>
          <w:tcPr>
            <w:tcW w:w="146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2180657A" w14:textId="77777777" w:rsidR="00B974F5" w:rsidRPr="0060103C" w:rsidRDefault="00B974F5" w:rsidP="001C44B8">
            <w:pPr>
              <w:spacing w:line="240" w:lineRule="auto"/>
              <w:jc w:val="center"/>
              <w:rPr>
                <w:rFonts w:eastAsia="Times New Roman" w:cs="Times New Roman"/>
                <w:b/>
                <w:bCs/>
              </w:rPr>
            </w:pPr>
          </w:p>
        </w:tc>
      </w:tr>
      <w:tr w:rsidR="00B974F5" w:rsidRPr="0060103C" w14:paraId="1986023B" w14:textId="77777777" w:rsidTr="00DE5708">
        <w:tc>
          <w:tcPr>
            <w:tcW w:w="360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23CDDB7" w14:textId="77777777" w:rsidR="00B974F5" w:rsidRPr="0060103C" w:rsidRDefault="00B974F5" w:rsidP="00A271DB">
            <w:pPr>
              <w:spacing w:line="240" w:lineRule="auto"/>
              <w:ind w:firstLine="0"/>
              <w:rPr>
                <w:rFonts w:eastAsia="Times New Roman" w:cs="Times New Roman"/>
              </w:rPr>
            </w:pPr>
            <w:r w:rsidRPr="0060103C">
              <w:rPr>
                <w:rFonts w:eastAsia="Times New Roman" w:cs="Times New Roman"/>
              </w:rPr>
              <w:t>Visualizes particle position.</w:t>
            </w:r>
          </w:p>
        </w:tc>
        <w:tc>
          <w:tcPr>
            <w:tcW w:w="150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7412734B" w14:textId="77777777" w:rsidR="00B974F5" w:rsidRPr="0060103C" w:rsidRDefault="00B974F5" w:rsidP="001C44B8">
            <w:pPr>
              <w:spacing w:line="240" w:lineRule="auto"/>
              <w:jc w:val="center"/>
              <w:rPr>
                <w:rFonts w:eastAsia="Times New Roman" w:cs="Times New Roman"/>
                <w:b/>
                <w:bCs/>
              </w:rPr>
            </w:pPr>
          </w:p>
        </w:tc>
        <w:tc>
          <w:tcPr>
            <w:tcW w:w="146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02DDFED6" w14:textId="77777777" w:rsidR="00B974F5" w:rsidRPr="0060103C" w:rsidRDefault="00B974F5" w:rsidP="001C44B8">
            <w:pPr>
              <w:spacing w:line="240" w:lineRule="auto"/>
              <w:jc w:val="center"/>
              <w:rPr>
                <w:rFonts w:eastAsia="Times New Roman" w:cs="Times New Roman"/>
                <w:b/>
                <w:bCs/>
              </w:rPr>
            </w:pPr>
            <w:r w:rsidRPr="0060103C">
              <w:rPr>
                <w:rFonts w:eastAsia="Times New Roman" w:cs="Times New Roman"/>
                <w:b/>
                <w:bCs/>
              </w:rPr>
              <w:t>X</w:t>
            </w:r>
          </w:p>
        </w:tc>
      </w:tr>
      <w:tr w:rsidR="00B974F5" w:rsidRPr="0060103C" w14:paraId="4B530792" w14:textId="77777777" w:rsidTr="00DE5708">
        <w:tc>
          <w:tcPr>
            <w:tcW w:w="360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5104489" w14:textId="77777777" w:rsidR="00B974F5" w:rsidRPr="0060103C" w:rsidRDefault="00B974F5" w:rsidP="00A35C92">
            <w:pPr>
              <w:spacing w:line="240" w:lineRule="auto"/>
              <w:ind w:firstLine="0"/>
              <w:rPr>
                <w:rFonts w:eastAsia="Times New Roman" w:cs="Times New Roman"/>
              </w:rPr>
            </w:pPr>
            <w:r w:rsidRPr="0060103C">
              <w:rPr>
                <w:rFonts w:eastAsia="Times New Roman" w:cs="Times New Roman"/>
              </w:rPr>
              <w:t>Calculates Volumetric Loading.</w:t>
            </w:r>
          </w:p>
        </w:tc>
        <w:tc>
          <w:tcPr>
            <w:tcW w:w="150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C2227F8" w14:textId="77777777" w:rsidR="00B974F5" w:rsidRPr="0060103C" w:rsidRDefault="00B974F5" w:rsidP="001C44B8">
            <w:pPr>
              <w:spacing w:line="240" w:lineRule="auto"/>
              <w:jc w:val="center"/>
              <w:rPr>
                <w:rFonts w:eastAsia="Times New Roman" w:cs="Times New Roman"/>
                <w:b/>
                <w:bCs/>
              </w:rPr>
            </w:pPr>
          </w:p>
        </w:tc>
        <w:tc>
          <w:tcPr>
            <w:tcW w:w="146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56413A8" w14:textId="77777777" w:rsidR="00B974F5" w:rsidRPr="0060103C" w:rsidRDefault="00B974F5" w:rsidP="001C44B8">
            <w:pPr>
              <w:spacing w:line="240" w:lineRule="auto"/>
              <w:jc w:val="center"/>
              <w:rPr>
                <w:rFonts w:eastAsia="Times New Roman" w:cs="Times New Roman"/>
                <w:b/>
                <w:bCs/>
              </w:rPr>
            </w:pPr>
            <w:r w:rsidRPr="0060103C">
              <w:rPr>
                <w:rFonts w:eastAsia="Times New Roman" w:cs="Times New Roman"/>
                <w:b/>
                <w:bCs/>
              </w:rPr>
              <w:t>X</w:t>
            </w:r>
          </w:p>
        </w:tc>
      </w:tr>
    </w:tbl>
    <w:p w14:paraId="07C2E4EF" w14:textId="77777777" w:rsidR="002C22B1" w:rsidRDefault="002C22B1" w:rsidP="007736B0">
      <w:pPr>
        <w:ind w:firstLine="0"/>
        <w:rPr>
          <w:rFonts w:eastAsia="Times New Roman" w:cs="Times New Roman"/>
          <w:b/>
          <w:bCs/>
        </w:rPr>
      </w:pPr>
    </w:p>
    <w:p w14:paraId="4847D476" w14:textId="08E657CC" w:rsidR="00B974F5" w:rsidRPr="0060103C" w:rsidRDefault="00B974F5" w:rsidP="007736B0">
      <w:pPr>
        <w:ind w:firstLine="0"/>
        <w:rPr>
          <w:rFonts w:eastAsia="Times New Roman" w:cs="Times New Roman"/>
          <w:b/>
        </w:rPr>
      </w:pPr>
      <w:r w:rsidRPr="0060103C">
        <w:rPr>
          <w:rFonts w:eastAsia="Times New Roman" w:cs="Times New Roman"/>
          <w:b/>
          <w:bCs/>
        </w:rPr>
        <w:t>1.3.4 Connection to Systems</w:t>
      </w:r>
    </w:p>
    <w:p w14:paraId="06AE8E82" w14:textId="3FCA2716" w:rsidR="00B974F5" w:rsidRPr="0060103C" w:rsidRDefault="00B974F5" w:rsidP="002A7DA0">
      <w:pPr>
        <w:rPr>
          <w:rFonts w:eastAsia="Times New Roman" w:cs="Times New Roman"/>
        </w:rPr>
      </w:pPr>
      <w:r w:rsidRPr="0060103C">
        <w:rPr>
          <w:rFonts w:eastAsia="Times New Roman" w:cs="Times New Roman"/>
        </w:rPr>
        <w:t xml:space="preserve">For the “Experiment” subsystem, there are more functions that relate to this subsystem than the “Simulation” subsystem because the “Experiment” subsystem requires actual hands-on construction and verification. “Loft Simulant” function will relate to this subsystem because in the physical lunar glovebox, the simulant will be propelled in order for the simulant to spread </w:t>
      </w:r>
      <w:r w:rsidRPr="0060103C">
        <w:rPr>
          <w:rFonts w:eastAsia="Times New Roman" w:cs="Times New Roman"/>
        </w:rPr>
        <w:lastRenderedPageBreak/>
        <w:t xml:space="preserve">around the box. Functions such as: maintain study airflow, turning fans on and off, provide power from outside </w:t>
      </w:r>
      <w:r w:rsidR="00590F12" w:rsidRPr="0060103C">
        <w:rPr>
          <w:rFonts w:eastAsia="Times New Roman" w:cs="Times New Roman"/>
        </w:rPr>
        <w:t xml:space="preserve"> the </w:t>
      </w:r>
      <w:r w:rsidRPr="0060103C">
        <w:rPr>
          <w:rFonts w:eastAsia="Times New Roman" w:cs="Times New Roman"/>
        </w:rPr>
        <w:t xml:space="preserve">enclosure, and deposit simulant all require electronic devices to execute their tasks in subsystem. The most important column in the functional decomposition table for the “Experiment’ subsystem is the enclosure column because it has the most functions related to it. The functions that are related to the enclosure column are: provide power from outside enclosure, deposit simulant, mount to glovebox, can be resealed, allows visibility of particle position, minimizes excess vibrations, minimizes humidity allowances, and minimizes tolerance for non-simulant particles. Each of these functions deal with the boundaries of the glovebox. </w:t>
      </w:r>
    </w:p>
    <w:p w14:paraId="719DCA52" w14:textId="0CAC1E5E" w:rsidR="00B974F5" w:rsidRPr="0060103C" w:rsidRDefault="00B974F5" w:rsidP="002A7DA0">
      <w:pPr>
        <w:rPr>
          <w:rFonts w:eastAsia="Times New Roman" w:cs="Times New Roman"/>
        </w:rPr>
      </w:pPr>
      <w:r w:rsidRPr="0060103C">
        <w:rPr>
          <w:rFonts w:eastAsia="Times New Roman" w:cs="Times New Roman"/>
        </w:rPr>
        <w:t xml:space="preserve">The second most important column related to the “Experiment” subsystem is the simulant column. Functions such as: can be resealed, </w:t>
      </w:r>
      <w:r w:rsidR="00EA4463" w:rsidRPr="0060103C">
        <w:rPr>
          <w:rFonts w:eastAsia="Times New Roman" w:cs="Times New Roman"/>
        </w:rPr>
        <w:t>allow</w:t>
      </w:r>
      <w:r w:rsidRPr="0060103C">
        <w:rPr>
          <w:rFonts w:eastAsia="Times New Roman" w:cs="Times New Roman"/>
        </w:rPr>
        <w:t xml:space="preserve"> visibility of particle position, minimizes excess vibrations, minimizes humidity allowances, minimizes tolerance for non-simulant particles, and simulates lunar dust behavior correlate to the simulant column because simulant is involved </w:t>
      </w:r>
      <w:bookmarkStart w:id="8" w:name="_Int_2KjQ2p8S"/>
      <w:r w:rsidRPr="0060103C">
        <w:rPr>
          <w:rFonts w:eastAsia="Times New Roman" w:cs="Times New Roman"/>
        </w:rPr>
        <w:t>in order to</w:t>
      </w:r>
      <w:bookmarkEnd w:id="8"/>
      <w:r w:rsidRPr="0060103C">
        <w:rPr>
          <w:rFonts w:eastAsia="Times New Roman" w:cs="Times New Roman"/>
        </w:rPr>
        <w:t xml:space="preserve"> perform the </w:t>
      </w:r>
      <w:bookmarkStart w:id="9" w:name="_Int_qv8j4GDc"/>
      <w:r w:rsidRPr="0060103C">
        <w:rPr>
          <w:rFonts w:eastAsia="Times New Roman" w:cs="Times New Roman"/>
        </w:rPr>
        <w:t>aforementioned functions</w:t>
      </w:r>
      <w:bookmarkEnd w:id="9"/>
      <w:r w:rsidRPr="0060103C">
        <w:rPr>
          <w:rFonts w:eastAsia="Times New Roman" w:cs="Times New Roman"/>
        </w:rPr>
        <w:t xml:space="preserve">. </w:t>
      </w:r>
    </w:p>
    <w:p w14:paraId="19D9E814" w14:textId="56300343" w:rsidR="00B974F5" w:rsidRPr="0060103C" w:rsidRDefault="00B974F5" w:rsidP="00891FCF">
      <w:pPr>
        <w:rPr>
          <w:rFonts w:eastAsia="Times New Roman" w:cs="Times New Roman"/>
        </w:rPr>
      </w:pPr>
      <w:r w:rsidRPr="0060103C">
        <w:rPr>
          <w:rFonts w:eastAsia="Times New Roman" w:cs="Times New Roman"/>
        </w:rPr>
        <w:t xml:space="preserve">The least important column is the simulant entrance column because it has the least number of related functions with the only two being mount to glovebox and can be resealed. These two functions relate to this column because the simulant entrance has to be connected to the glovebox and the entrance needs to be able to be resealed for continued use.   </w:t>
      </w:r>
    </w:p>
    <w:p w14:paraId="57A91231" w14:textId="77777777" w:rsidR="00B974F5" w:rsidRPr="0060103C" w:rsidRDefault="00B974F5" w:rsidP="007736B0">
      <w:pPr>
        <w:ind w:firstLine="0"/>
        <w:rPr>
          <w:rFonts w:eastAsia="Times New Roman" w:cs="Times New Roman"/>
          <w:b/>
          <w:bCs/>
        </w:rPr>
      </w:pPr>
      <w:r w:rsidRPr="0060103C">
        <w:rPr>
          <w:rFonts w:eastAsia="Times New Roman" w:cs="Times New Roman"/>
          <w:b/>
          <w:bCs/>
        </w:rPr>
        <w:t>1.3.5 Smart Integration</w:t>
      </w:r>
    </w:p>
    <w:p w14:paraId="27090225" w14:textId="32A4B468" w:rsidR="00A35C92" w:rsidRPr="0060103C" w:rsidRDefault="00B974F5" w:rsidP="00EA4463">
      <w:pPr>
        <w:rPr>
          <w:rFonts w:eastAsia="Times New Roman" w:cs="Times New Roman"/>
        </w:rPr>
      </w:pPr>
      <w:r w:rsidRPr="0060103C">
        <w:rPr>
          <w:rFonts w:eastAsia="Times New Roman" w:cs="Times New Roman"/>
        </w:rPr>
        <w:t>The success of this project is directly related to the integration of its various systems. Each system has an independent function that contributes to the overall functionality of the project. This allows the “bigger picture” of the project to be organized and presented in a table format. Below are the tables that illustrate this method.</w:t>
      </w:r>
    </w:p>
    <w:p w14:paraId="087929D6" w14:textId="77777777" w:rsidR="00B974F5" w:rsidRPr="004D6C63" w:rsidRDefault="00B974F5" w:rsidP="00C27A55">
      <w:pPr>
        <w:spacing w:line="276" w:lineRule="auto"/>
        <w:jc w:val="center"/>
        <w:rPr>
          <w:rFonts w:eastAsia="Times New Roman" w:cs="Times New Roman"/>
          <w:b/>
          <w:i/>
          <w:iCs/>
          <w:sz w:val="18"/>
          <w:szCs w:val="16"/>
        </w:rPr>
      </w:pPr>
      <w:r w:rsidRPr="004D6C63">
        <w:rPr>
          <w:rFonts w:eastAsia="Times New Roman" w:cs="Times New Roman"/>
          <w:i/>
          <w:iCs/>
          <w:sz w:val="18"/>
          <w:szCs w:val="16"/>
        </w:rPr>
        <w:lastRenderedPageBreak/>
        <w:t>Table 4: Experiment Smart Integration Potential</w:t>
      </w:r>
    </w:p>
    <w:tbl>
      <w:tblPr>
        <w:tblStyle w:val="TableGrid"/>
        <w:tblW w:w="6925" w:type="dxa"/>
        <w:jc w:val="center"/>
        <w:tblLayout w:type="fixed"/>
        <w:tblLook w:val="06A0" w:firstRow="1" w:lastRow="0" w:firstColumn="1" w:lastColumn="0" w:noHBand="1" w:noVBand="1"/>
      </w:tblPr>
      <w:tblGrid>
        <w:gridCol w:w="2335"/>
        <w:gridCol w:w="4590"/>
      </w:tblGrid>
      <w:tr w:rsidR="00B974F5" w:rsidRPr="0060103C" w14:paraId="4D1B6C9E" w14:textId="77777777" w:rsidTr="00A35C92">
        <w:trPr>
          <w:trHeight w:val="450"/>
          <w:jc w:val="center"/>
        </w:trPr>
        <w:tc>
          <w:tcPr>
            <w:tcW w:w="2335" w:type="dxa"/>
            <w:shd w:val="clear" w:color="auto" w:fill="BFBFBF" w:themeFill="background1" w:themeFillShade="BF"/>
          </w:tcPr>
          <w:p w14:paraId="2B46A0C7" w14:textId="77777777" w:rsidR="00B974F5" w:rsidRPr="0060103C" w:rsidRDefault="00B974F5" w:rsidP="007330C6">
            <w:pPr>
              <w:rPr>
                <w:rFonts w:eastAsia="Times New Roman" w:cs="Times New Roman"/>
                <w:b/>
                <w:szCs w:val="24"/>
              </w:rPr>
            </w:pPr>
            <w:r w:rsidRPr="0060103C">
              <w:rPr>
                <w:rFonts w:eastAsia="Times New Roman" w:cs="Times New Roman"/>
                <w:b/>
                <w:szCs w:val="24"/>
              </w:rPr>
              <w:t>Function</w:t>
            </w:r>
          </w:p>
        </w:tc>
        <w:tc>
          <w:tcPr>
            <w:tcW w:w="4590" w:type="dxa"/>
            <w:shd w:val="clear" w:color="auto" w:fill="BFBFBF" w:themeFill="background1" w:themeFillShade="BF"/>
          </w:tcPr>
          <w:p w14:paraId="4F92C84F" w14:textId="77777777" w:rsidR="00B974F5" w:rsidRPr="0060103C" w:rsidRDefault="00B974F5" w:rsidP="007330C6">
            <w:pPr>
              <w:rPr>
                <w:rFonts w:eastAsia="Times New Roman" w:cs="Times New Roman"/>
                <w:b/>
                <w:szCs w:val="24"/>
              </w:rPr>
            </w:pPr>
            <w:r w:rsidRPr="0060103C">
              <w:rPr>
                <w:rFonts w:eastAsia="Times New Roman" w:cs="Times New Roman"/>
                <w:b/>
                <w:szCs w:val="24"/>
              </w:rPr>
              <w:t>Ranking (out of 10; 1 4 7 10)</w:t>
            </w:r>
          </w:p>
        </w:tc>
      </w:tr>
      <w:tr w:rsidR="00B974F5" w:rsidRPr="0060103C" w14:paraId="1A83BCA4" w14:textId="77777777" w:rsidTr="00A35C92">
        <w:trPr>
          <w:trHeight w:val="585"/>
          <w:jc w:val="center"/>
        </w:trPr>
        <w:tc>
          <w:tcPr>
            <w:tcW w:w="2335" w:type="dxa"/>
            <w:vAlign w:val="center"/>
          </w:tcPr>
          <w:p w14:paraId="3022D526" w14:textId="77777777" w:rsidR="00B974F5" w:rsidRPr="0060103C" w:rsidRDefault="00B974F5" w:rsidP="00A35C92">
            <w:pPr>
              <w:spacing w:line="240" w:lineRule="auto"/>
              <w:ind w:firstLine="0"/>
              <w:rPr>
                <w:rFonts w:eastAsia="Times New Roman" w:cs="Times New Roman"/>
                <w:szCs w:val="24"/>
              </w:rPr>
            </w:pPr>
            <w:r w:rsidRPr="0060103C">
              <w:rPr>
                <w:rFonts w:eastAsia="Times New Roman" w:cs="Times New Roman"/>
                <w:szCs w:val="24"/>
              </w:rPr>
              <w:t>Loft simulant.</w:t>
            </w:r>
          </w:p>
        </w:tc>
        <w:tc>
          <w:tcPr>
            <w:tcW w:w="4590" w:type="dxa"/>
            <w:vAlign w:val="center"/>
          </w:tcPr>
          <w:p w14:paraId="4357CDEC" w14:textId="77777777" w:rsidR="00B974F5" w:rsidRPr="0060103C" w:rsidRDefault="00B974F5" w:rsidP="00A35C92">
            <w:pPr>
              <w:spacing w:line="240" w:lineRule="auto"/>
              <w:jc w:val="center"/>
              <w:rPr>
                <w:rFonts w:eastAsia="Times New Roman" w:cs="Times New Roman"/>
                <w:szCs w:val="24"/>
              </w:rPr>
            </w:pPr>
            <w:r w:rsidRPr="0060103C">
              <w:rPr>
                <w:rFonts w:eastAsia="Times New Roman" w:cs="Times New Roman"/>
                <w:szCs w:val="24"/>
              </w:rPr>
              <w:t>4</w:t>
            </w:r>
          </w:p>
        </w:tc>
      </w:tr>
      <w:tr w:rsidR="00B974F5" w:rsidRPr="0060103C" w14:paraId="3CD9F71E" w14:textId="77777777" w:rsidTr="00A35C92">
        <w:trPr>
          <w:trHeight w:val="300"/>
          <w:jc w:val="center"/>
        </w:trPr>
        <w:tc>
          <w:tcPr>
            <w:tcW w:w="2335" w:type="dxa"/>
            <w:vAlign w:val="center"/>
          </w:tcPr>
          <w:p w14:paraId="4AE89441" w14:textId="77777777" w:rsidR="00B974F5" w:rsidRPr="0060103C" w:rsidRDefault="00B974F5" w:rsidP="00A35C92">
            <w:pPr>
              <w:spacing w:line="240" w:lineRule="auto"/>
              <w:ind w:firstLine="0"/>
              <w:rPr>
                <w:rFonts w:eastAsia="Times New Roman" w:cs="Times New Roman"/>
                <w:szCs w:val="24"/>
              </w:rPr>
            </w:pPr>
            <w:r w:rsidRPr="0060103C">
              <w:rPr>
                <w:rFonts w:eastAsia="Times New Roman" w:cs="Times New Roman"/>
                <w:szCs w:val="24"/>
              </w:rPr>
              <w:t>Maintain steady air flow.</w:t>
            </w:r>
          </w:p>
        </w:tc>
        <w:tc>
          <w:tcPr>
            <w:tcW w:w="4590" w:type="dxa"/>
            <w:vAlign w:val="center"/>
          </w:tcPr>
          <w:p w14:paraId="578C4FB0" w14:textId="77777777" w:rsidR="00B974F5" w:rsidRPr="0060103C" w:rsidRDefault="00B974F5" w:rsidP="00A35C92">
            <w:pPr>
              <w:spacing w:line="240" w:lineRule="auto"/>
              <w:jc w:val="center"/>
              <w:rPr>
                <w:rFonts w:eastAsia="Times New Roman" w:cs="Times New Roman"/>
                <w:szCs w:val="24"/>
              </w:rPr>
            </w:pPr>
            <w:r w:rsidRPr="0060103C">
              <w:rPr>
                <w:rFonts w:eastAsia="Times New Roman" w:cs="Times New Roman"/>
                <w:szCs w:val="24"/>
              </w:rPr>
              <w:t>1</w:t>
            </w:r>
          </w:p>
        </w:tc>
      </w:tr>
      <w:tr w:rsidR="00B974F5" w:rsidRPr="0060103C" w14:paraId="0A928F79" w14:textId="77777777" w:rsidTr="00A35C92">
        <w:trPr>
          <w:trHeight w:val="300"/>
          <w:jc w:val="center"/>
        </w:trPr>
        <w:tc>
          <w:tcPr>
            <w:tcW w:w="2335" w:type="dxa"/>
            <w:vAlign w:val="center"/>
          </w:tcPr>
          <w:p w14:paraId="10EA0E1F" w14:textId="77777777" w:rsidR="00B974F5" w:rsidRPr="0060103C" w:rsidRDefault="00B974F5" w:rsidP="00A35C92">
            <w:pPr>
              <w:spacing w:line="240" w:lineRule="auto"/>
              <w:ind w:firstLine="0"/>
              <w:rPr>
                <w:rFonts w:eastAsia="Times New Roman" w:cs="Times New Roman"/>
                <w:szCs w:val="24"/>
              </w:rPr>
            </w:pPr>
            <w:r w:rsidRPr="0060103C">
              <w:rPr>
                <w:rFonts w:eastAsia="Times New Roman" w:cs="Times New Roman"/>
                <w:szCs w:val="24"/>
              </w:rPr>
              <w:t>Turn fans on.</w:t>
            </w:r>
          </w:p>
        </w:tc>
        <w:tc>
          <w:tcPr>
            <w:tcW w:w="4590" w:type="dxa"/>
            <w:vAlign w:val="center"/>
          </w:tcPr>
          <w:p w14:paraId="7E2C7507" w14:textId="77777777" w:rsidR="00B974F5" w:rsidRPr="0060103C" w:rsidRDefault="00B974F5" w:rsidP="00A35C92">
            <w:pPr>
              <w:spacing w:line="240" w:lineRule="auto"/>
              <w:jc w:val="center"/>
              <w:rPr>
                <w:rFonts w:eastAsia="Times New Roman" w:cs="Times New Roman"/>
                <w:szCs w:val="24"/>
              </w:rPr>
            </w:pPr>
            <w:r w:rsidRPr="0060103C">
              <w:rPr>
                <w:rFonts w:eastAsia="Times New Roman" w:cs="Times New Roman"/>
                <w:szCs w:val="24"/>
              </w:rPr>
              <w:t>1</w:t>
            </w:r>
          </w:p>
        </w:tc>
      </w:tr>
      <w:tr w:rsidR="00B974F5" w:rsidRPr="0060103C" w14:paraId="7A9C40C6" w14:textId="77777777" w:rsidTr="00A35C92">
        <w:trPr>
          <w:trHeight w:val="300"/>
          <w:jc w:val="center"/>
        </w:trPr>
        <w:tc>
          <w:tcPr>
            <w:tcW w:w="2335" w:type="dxa"/>
            <w:vAlign w:val="center"/>
          </w:tcPr>
          <w:p w14:paraId="3396C73C" w14:textId="77777777" w:rsidR="00B974F5" w:rsidRPr="0060103C" w:rsidRDefault="00B974F5" w:rsidP="00A35C92">
            <w:pPr>
              <w:spacing w:line="240" w:lineRule="auto"/>
              <w:ind w:firstLine="0"/>
              <w:rPr>
                <w:rFonts w:eastAsia="Times New Roman" w:cs="Times New Roman"/>
                <w:szCs w:val="24"/>
              </w:rPr>
            </w:pPr>
            <w:r w:rsidRPr="0060103C">
              <w:rPr>
                <w:rFonts w:eastAsia="Times New Roman" w:cs="Times New Roman"/>
                <w:szCs w:val="24"/>
              </w:rPr>
              <w:t>Turn fans off.</w:t>
            </w:r>
          </w:p>
        </w:tc>
        <w:tc>
          <w:tcPr>
            <w:tcW w:w="4590" w:type="dxa"/>
            <w:vAlign w:val="center"/>
          </w:tcPr>
          <w:p w14:paraId="3A661E11" w14:textId="77777777" w:rsidR="00B974F5" w:rsidRPr="0060103C" w:rsidRDefault="00B974F5" w:rsidP="00A35C92">
            <w:pPr>
              <w:spacing w:line="240" w:lineRule="auto"/>
              <w:jc w:val="center"/>
              <w:rPr>
                <w:rFonts w:eastAsia="Times New Roman" w:cs="Times New Roman"/>
                <w:szCs w:val="24"/>
              </w:rPr>
            </w:pPr>
            <w:r w:rsidRPr="0060103C">
              <w:rPr>
                <w:rFonts w:eastAsia="Times New Roman" w:cs="Times New Roman"/>
                <w:szCs w:val="24"/>
              </w:rPr>
              <w:t>1</w:t>
            </w:r>
          </w:p>
        </w:tc>
      </w:tr>
      <w:tr w:rsidR="00B974F5" w:rsidRPr="0060103C" w14:paraId="3F32D944" w14:textId="77777777" w:rsidTr="00A35C92">
        <w:trPr>
          <w:trHeight w:val="300"/>
          <w:jc w:val="center"/>
        </w:trPr>
        <w:tc>
          <w:tcPr>
            <w:tcW w:w="2335" w:type="dxa"/>
            <w:vAlign w:val="center"/>
          </w:tcPr>
          <w:p w14:paraId="576DDA86" w14:textId="77777777" w:rsidR="00B974F5" w:rsidRPr="0060103C" w:rsidRDefault="00B974F5" w:rsidP="00A35C92">
            <w:pPr>
              <w:spacing w:line="240" w:lineRule="auto"/>
              <w:ind w:firstLine="0"/>
              <w:rPr>
                <w:rFonts w:eastAsia="Times New Roman" w:cs="Times New Roman"/>
                <w:szCs w:val="24"/>
              </w:rPr>
            </w:pPr>
            <w:r w:rsidRPr="0060103C">
              <w:rPr>
                <w:rFonts w:eastAsia="Times New Roman" w:cs="Times New Roman"/>
                <w:szCs w:val="24"/>
              </w:rPr>
              <w:t>Provide power from outside enclosure.</w:t>
            </w:r>
          </w:p>
        </w:tc>
        <w:tc>
          <w:tcPr>
            <w:tcW w:w="4590" w:type="dxa"/>
            <w:vAlign w:val="center"/>
          </w:tcPr>
          <w:p w14:paraId="2C65246B" w14:textId="77777777" w:rsidR="00B974F5" w:rsidRPr="0060103C" w:rsidRDefault="00B974F5" w:rsidP="00A35C92">
            <w:pPr>
              <w:spacing w:line="240" w:lineRule="auto"/>
              <w:jc w:val="center"/>
              <w:rPr>
                <w:rFonts w:eastAsia="Times New Roman" w:cs="Times New Roman"/>
                <w:szCs w:val="24"/>
              </w:rPr>
            </w:pPr>
            <w:r w:rsidRPr="0060103C">
              <w:rPr>
                <w:rFonts w:eastAsia="Times New Roman" w:cs="Times New Roman"/>
                <w:szCs w:val="24"/>
              </w:rPr>
              <w:t>4</w:t>
            </w:r>
          </w:p>
        </w:tc>
      </w:tr>
      <w:tr w:rsidR="00B974F5" w:rsidRPr="0060103C" w14:paraId="32C51D78" w14:textId="77777777" w:rsidTr="00A35C92">
        <w:trPr>
          <w:trHeight w:val="300"/>
          <w:jc w:val="center"/>
        </w:trPr>
        <w:tc>
          <w:tcPr>
            <w:tcW w:w="2335" w:type="dxa"/>
            <w:vAlign w:val="center"/>
          </w:tcPr>
          <w:p w14:paraId="1CC5C89E" w14:textId="77777777" w:rsidR="00B974F5" w:rsidRPr="0060103C" w:rsidRDefault="00B974F5" w:rsidP="00A35C92">
            <w:pPr>
              <w:spacing w:line="240" w:lineRule="auto"/>
              <w:ind w:firstLine="0"/>
              <w:rPr>
                <w:rFonts w:eastAsia="Times New Roman" w:cs="Times New Roman"/>
                <w:szCs w:val="24"/>
              </w:rPr>
            </w:pPr>
            <w:r w:rsidRPr="0060103C">
              <w:rPr>
                <w:rFonts w:eastAsia="Times New Roman" w:cs="Times New Roman"/>
                <w:szCs w:val="24"/>
              </w:rPr>
              <w:t>Deposit simulant.</w:t>
            </w:r>
          </w:p>
        </w:tc>
        <w:tc>
          <w:tcPr>
            <w:tcW w:w="4590" w:type="dxa"/>
            <w:vAlign w:val="center"/>
          </w:tcPr>
          <w:p w14:paraId="6AAE10BD" w14:textId="77777777" w:rsidR="00B974F5" w:rsidRPr="0060103C" w:rsidRDefault="00B974F5" w:rsidP="00A35C92">
            <w:pPr>
              <w:spacing w:line="240" w:lineRule="auto"/>
              <w:jc w:val="center"/>
              <w:rPr>
                <w:rFonts w:eastAsia="Times New Roman" w:cs="Times New Roman"/>
                <w:szCs w:val="24"/>
              </w:rPr>
            </w:pPr>
            <w:r w:rsidRPr="0060103C">
              <w:rPr>
                <w:rFonts w:eastAsia="Times New Roman" w:cs="Times New Roman"/>
                <w:szCs w:val="24"/>
              </w:rPr>
              <w:t>4</w:t>
            </w:r>
          </w:p>
        </w:tc>
      </w:tr>
      <w:tr w:rsidR="00B974F5" w:rsidRPr="0060103C" w14:paraId="01F40352" w14:textId="77777777" w:rsidTr="00A35C92">
        <w:trPr>
          <w:trHeight w:val="300"/>
          <w:jc w:val="center"/>
        </w:trPr>
        <w:tc>
          <w:tcPr>
            <w:tcW w:w="2335" w:type="dxa"/>
            <w:vAlign w:val="center"/>
          </w:tcPr>
          <w:p w14:paraId="4F085345" w14:textId="6747902C" w:rsidR="00B974F5" w:rsidRPr="0060103C" w:rsidRDefault="00B974F5" w:rsidP="00A35C92">
            <w:pPr>
              <w:spacing w:line="240" w:lineRule="auto"/>
              <w:ind w:firstLine="0"/>
              <w:rPr>
                <w:rFonts w:eastAsia="Times New Roman" w:cs="Times New Roman"/>
                <w:szCs w:val="24"/>
              </w:rPr>
            </w:pPr>
            <w:r w:rsidRPr="0060103C">
              <w:rPr>
                <w:rFonts w:eastAsia="Times New Roman" w:cs="Times New Roman"/>
                <w:szCs w:val="24"/>
              </w:rPr>
              <w:t>Mount to</w:t>
            </w:r>
            <w:r w:rsidR="00A35C92" w:rsidRPr="0060103C">
              <w:rPr>
                <w:rFonts w:eastAsia="Times New Roman" w:cs="Times New Roman"/>
                <w:szCs w:val="24"/>
              </w:rPr>
              <w:t xml:space="preserve"> </w:t>
            </w:r>
            <w:r w:rsidRPr="0060103C">
              <w:rPr>
                <w:rFonts w:eastAsia="Times New Roman" w:cs="Times New Roman"/>
                <w:szCs w:val="24"/>
              </w:rPr>
              <w:t>glovebox.</w:t>
            </w:r>
          </w:p>
        </w:tc>
        <w:tc>
          <w:tcPr>
            <w:tcW w:w="4590" w:type="dxa"/>
            <w:vAlign w:val="center"/>
          </w:tcPr>
          <w:p w14:paraId="0D6F4D45" w14:textId="77777777" w:rsidR="00B974F5" w:rsidRPr="0060103C" w:rsidRDefault="00B974F5" w:rsidP="00A35C92">
            <w:pPr>
              <w:spacing w:line="240" w:lineRule="auto"/>
              <w:jc w:val="center"/>
              <w:rPr>
                <w:rFonts w:eastAsia="Times New Roman" w:cs="Times New Roman"/>
                <w:szCs w:val="24"/>
              </w:rPr>
            </w:pPr>
            <w:r w:rsidRPr="0060103C">
              <w:rPr>
                <w:rFonts w:eastAsia="Times New Roman" w:cs="Times New Roman"/>
                <w:szCs w:val="24"/>
              </w:rPr>
              <w:t>4</w:t>
            </w:r>
          </w:p>
        </w:tc>
      </w:tr>
      <w:tr w:rsidR="00B974F5" w:rsidRPr="0060103C" w14:paraId="68620BB3" w14:textId="77777777" w:rsidTr="00A35C92">
        <w:trPr>
          <w:trHeight w:val="300"/>
          <w:jc w:val="center"/>
        </w:trPr>
        <w:tc>
          <w:tcPr>
            <w:tcW w:w="2335" w:type="dxa"/>
            <w:vAlign w:val="center"/>
          </w:tcPr>
          <w:p w14:paraId="09301D8F" w14:textId="77777777" w:rsidR="00B974F5" w:rsidRPr="0060103C" w:rsidRDefault="00B974F5" w:rsidP="00A35C92">
            <w:pPr>
              <w:spacing w:line="240" w:lineRule="auto"/>
              <w:ind w:firstLine="0"/>
              <w:rPr>
                <w:rFonts w:eastAsia="Times New Roman" w:cs="Times New Roman"/>
                <w:szCs w:val="24"/>
              </w:rPr>
            </w:pPr>
            <w:r w:rsidRPr="0060103C">
              <w:rPr>
                <w:rFonts w:eastAsia="Times New Roman" w:cs="Times New Roman"/>
                <w:szCs w:val="24"/>
              </w:rPr>
              <w:t>Can be resealed.</w:t>
            </w:r>
          </w:p>
        </w:tc>
        <w:tc>
          <w:tcPr>
            <w:tcW w:w="4590" w:type="dxa"/>
            <w:vAlign w:val="center"/>
          </w:tcPr>
          <w:p w14:paraId="15EAB658" w14:textId="77777777" w:rsidR="00B974F5" w:rsidRPr="0060103C" w:rsidRDefault="00B974F5" w:rsidP="00A35C92">
            <w:pPr>
              <w:spacing w:line="240" w:lineRule="auto"/>
              <w:jc w:val="center"/>
              <w:rPr>
                <w:rFonts w:eastAsia="Times New Roman" w:cs="Times New Roman"/>
                <w:szCs w:val="24"/>
              </w:rPr>
            </w:pPr>
            <w:r w:rsidRPr="0060103C">
              <w:rPr>
                <w:rFonts w:eastAsia="Times New Roman" w:cs="Times New Roman"/>
                <w:szCs w:val="24"/>
              </w:rPr>
              <w:t>7</w:t>
            </w:r>
          </w:p>
        </w:tc>
      </w:tr>
      <w:tr w:rsidR="00B974F5" w:rsidRPr="0060103C" w14:paraId="7B6311E1" w14:textId="77777777" w:rsidTr="00A35C92">
        <w:trPr>
          <w:trHeight w:val="300"/>
          <w:jc w:val="center"/>
        </w:trPr>
        <w:tc>
          <w:tcPr>
            <w:tcW w:w="2335" w:type="dxa"/>
            <w:vAlign w:val="center"/>
          </w:tcPr>
          <w:p w14:paraId="1467B666" w14:textId="77777777" w:rsidR="00B974F5" w:rsidRPr="0060103C" w:rsidRDefault="00B974F5" w:rsidP="00A35C92">
            <w:pPr>
              <w:spacing w:line="240" w:lineRule="auto"/>
              <w:ind w:firstLine="0"/>
              <w:rPr>
                <w:rFonts w:eastAsia="Times New Roman" w:cs="Times New Roman"/>
                <w:szCs w:val="24"/>
              </w:rPr>
            </w:pPr>
            <w:r w:rsidRPr="0060103C">
              <w:rPr>
                <w:rFonts w:eastAsia="Times New Roman" w:cs="Times New Roman"/>
                <w:szCs w:val="24"/>
              </w:rPr>
              <w:t>Allows visibility of particle position.</w:t>
            </w:r>
          </w:p>
        </w:tc>
        <w:tc>
          <w:tcPr>
            <w:tcW w:w="4590" w:type="dxa"/>
            <w:vAlign w:val="center"/>
          </w:tcPr>
          <w:p w14:paraId="69CD131C" w14:textId="77777777" w:rsidR="00B974F5" w:rsidRPr="0060103C" w:rsidRDefault="00B974F5" w:rsidP="00A35C92">
            <w:pPr>
              <w:spacing w:line="240" w:lineRule="auto"/>
              <w:jc w:val="center"/>
              <w:rPr>
                <w:rFonts w:eastAsia="Times New Roman" w:cs="Times New Roman"/>
                <w:szCs w:val="24"/>
              </w:rPr>
            </w:pPr>
            <w:r w:rsidRPr="0060103C">
              <w:rPr>
                <w:rFonts w:eastAsia="Times New Roman" w:cs="Times New Roman"/>
                <w:szCs w:val="24"/>
              </w:rPr>
              <w:t>1</w:t>
            </w:r>
          </w:p>
        </w:tc>
      </w:tr>
      <w:tr w:rsidR="00B974F5" w:rsidRPr="0060103C" w14:paraId="4B4625F1" w14:textId="77777777" w:rsidTr="00A35C92">
        <w:trPr>
          <w:trHeight w:val="300"/>
          <w:jc w:val="center"/>
        </w:trPr>
        <w:tc>
          <w:tcPr>
            <w:tcW w:w="2335" w:type="dxa"/>
            <w:vAlign w:val="center"/>
          </w:tcPr>
          <w:p w14:paraId="22B1D67B" w14:textId="77777777" w:rsidR="00B974F5" w:rsidRPr="0060103C" w:rsidRDefault="00B974F5" w:rsidP="00A35C92">
            <w:pPr>
              <w:spacing w:line="240" w:lineRule="auto"/>
              <w:ind w:firstLine="0"/>
              <w:rPr>
                <w:rFonts w:eastAsia="Times New Roman" w:cs="Times New Roman"/>
                <w:szCs w:val="24"/>
              </w:rPr>
            </w:pPr>
            <w:r w:rsidRPr="0060103C">
              <w:rPr>
                <w:rFonts w:eastAsia="Times New Roman" w:cs="Times New Roman"/>
                <w:szCs w:val="24"/>
              </w:rPr>
              <w:t>Minimizes excess vibrations.</w:t>
            </w:r>
          </w:p>
        </w:tc>
        <w:tc>
          <w:tcPr>
            <w:tcW w:w="4590" w:type="dxa"/>
            <w:vAlign w:val="center"/>
          </w:tcPr>
          <w:p w14:paraId="1B7DFC56" w14:textId="77777777" w:rsidR="00B974F5" w:rsidRPr="0060103C" w:rsidRDefault="00B974F5" w:rsidP="00A35C92">
            <w:pPr>
              <w:spacing w:line="240" w:lineRule="auto"/>
              <w:jc w:val="center"/>
              <w:rPr>
                <w:rFonts w:eastAsia="Times New Roman" w:cs="Times New Roman"/>
                <w:szCs w:val="24"/>
              </w:rPr>
            </w:pPr>
            <w:r w:rsidRPr="0060103C">
              <w:rPr>
                <w:rFonts w:eastAsia="Times New Roman" w:cs="Times New Roman"/>
                <w:szCs w:val="24"/>
              </w:rPr>
              <w:t>4</w:t>
            </w:r>
          </w:p>
        </w:tc>
      </w:tr>
      <w:tr w:rsidR="00B974F5" w:rsidRPr="0060103C" w14:paraId="652521E9" w14:textId="77777777" w:rsidTr="00A35C92">
        <w:trPr>
          <w:trHeight w:val="300"/>
          <w:jc w:val="center"/>
        </w:trPr>
        <w:tc>
          <w:tcPr>
            <w:tcW w:w="2335" w:type="dxa"/>
            <w:vAlign w:val="center"/>
          </w:tcPr>
          <w:p w14:paraId="5D2A58F4" w14:textId="77777777" w:rsidR="00B974F5" w:rsidRPr="0060103C" w:rsidRDefault="00B974F5" w:rsidP="00A35C92">
            <w:pPr>
              <w:spacing w:line="240" w:lineRule="auto"/>
              <w:ind w:firstLine="0"/>
              <w:rPr>
                <w:rFonts w:eastAsia="Times New Roman" w:cs="Times New Roman"/>
                <w:szCs w:val="24"/>
              </w:rPr>
            </w:pPr>
            <w:r w:rsidRPr="0060103C">
              <w:rPr>
                <w:rFonts w:eastAsia="Times New Roman" w:cs="Times New Roman"/>
                <w:szCs w:val="24"/>
              </w:rPr>
              <w:t>Minimizes humidity allowances.</w:t>
            </w:r>
          </w:p>
        </w:tc>
        <w:tc>
          <w:tcPr>
            <w:tcW w:w="4590" w:type="dxa"/>
            <w:vAlign w:val="center"/>
          </w:tcPr>
          <w:p w14:paraId="3CA370A4" w14:textId="77777777" w:rsidR="00B974F5" w:rsidRPr="0060103C" w:rsidRDefault="00B974F5" w:rsidP="00A35C92">
            <w:pPr>
              <w:spacing w:line="240" w:lineRule="auto"/>
              <w:jc w:val="center"/>
              <w:rPr>
                <w:rFonts w:eastAsia="Times New Roman" w:cs="Times New Roman"/>
                <w:szCs w:val="24"/>
              </w:rPr>
            </w:pPr>
            <w:r w:rsidRPr="0060103C">
              <w:rPr>
                <w:rFonts w:eastAsia="Times New Roman" w:cs="Times New Roman"/>
                <w:szCs w:val="24"/>
              </w:rPr>
              <w:t>4</w:t>
            </w:r>
          </w:p>
        </w:tc>
      </w:tr>
      <w:tr w:rsidR="00B974F5" w:rsidRPr="0060103C" w14:paraId="57F632DB" w14:textId="77777777" w:rsidTr="00A35C92">
        <w:trPr>
          <w:trHeight w:val="300"/>
          <w:jc w:val="center"/>
        </w:trPr>
        <w:tc>
          <w:tcPr>
            <w:tcW w:w="2335" w:type="dxa"/>
            <w:vAlign w:val="center"/>
          </w:tcPr>
          <w:p w14:paraId="5C92DBC8" w14:textId="77777777" w:rsidR="00B974F5" w:rsidRPr="0060103C" w:rsidRDefault="00B974F5" w:rsidP="00DD6713">
            <w:pPr>
              <w:spacing w:line="240" w:lineRule="auto"/>
              <w:ind w:firstLine="0"/>
              <w:rPr>
                <w:rFonts w:eastAsia="Times New Roman" w:cs="Times New Roman"/>
                <w:szCs w:val="24"/>
                <w:lang w:val="fr-FR"/>
              </w:rPr>
            </w:pPr>
            <w:r w:rsidRPr="0060103C">
              <w:rPr>
                <w:rFonts w:eastAsia="Times New Roman" w:cs="Times New Roman"/>
                <w:szCs w:val="24"/>
                <w:lang w:val="fr-FR"/>
              </w:rPr>
              <w:t>Minimizes non-simulant particle allowances.</w:t>
            </w:r>
          </w:p>
        </w:tc>
        <w:tc>
          <w:tcPr>
            <w:tcW w:w="4590" w:type="dxa"/>
            <w:vAlign w:val="center"/>
          </w:tcPr>
          <w:p w14:paraId="09067654" w14:textId="77777777" w:rsidR="00B974F5" w:rsidRPr="0060103C" w:rsidRDefault="00B974F5" w:rsidP="00A35C92">
            <w:pPr>
              <w:spacing w:line="240" w:lineRule="auto"/>
              <w:jc w:val="center"/>
              <w:rPr>
                <w:rFonts w:eastAsia="Times New Roman" w:cs="Times New Roman"/>
                <w:szCs w:val="24"/>
              </w:rPr>
            </w:pPr>
            <w:r w:rsidRPr="0060103C">
              <w:rPr>
                <w:rFonts w:eastAsia="Times New Roman" w:cs="Times New Roman"/>
                <w:szCs w:val="24"/>
              </w:rPr>
              <w:t>4</w:t>
            </w:r>
          </w:p>
        </w:tc>
      </w:tr>
      <w:tr w:rsidR="00B974F5" w:rsidRPr="0060103C" w14:paraId="19CDE0F7" w14:textId="77777777" w:rsidTr="00A35C92">
        <w:trPr>
          <w:trHeight w:val="300"/>
          <w:jc w:val="center"/>
        </w:trPr>
        <w:tc>
          <w:tcPr>
            <w:tcW w:w="2335" w:type="dxa"/>
            <w:vAlign w:val="center"/>
          </w:tcPr>
          <w:p w14:paraId="1B09DA32" w14:textId="77777777" w:rsidR="00B974F5" w:rsidRPr="0060103C" w:rsidRDefault="00B974F5" w:rsidP="00DD6713">
            <w:pPr>
              <w:spacing w:line="240" w:lineRule="auto"/>
              <w:ind w:firstLine="0"/>
              <w:rPr>
                <w:rFonts w:eastAsia="Times New Roman" w:cs="Times New Roman"/>
                <w:szCs w:val="24"/>
              </w:rPr>
            </w:pPr>
            <w:r w:rsidRPr="0060103C">
              <w:rPr>
                <w:rFonts w:eastAsia="Times New Roman" w:cs="Times New Roman"/>
                <w:szCs w:val="24"/>
              </w:rPr>
              <w:t>Visualizes particle position.</w:t>
            </w:r>
          </w:p>
        </w:tc>
        <w:tc>
          <w:tcPr>
            <w:tcW w:w="4590" w:type="dxa"/>
            <w:vAlign w:val="center"/>
          </w:tcPr>
          <w:p w14:paraId="64047373" w14:textId="77777777" w:rsidR="00B974F5" w:rsidRPr="0060103C" w:rsidRDefault="00B974F5" w:rsidP="00A35C92">
            <w:pPr>
              <w:spacing w:line="240" w:lineRule="auto"/>
              <w:jc w:val="center"/>
              <w:rPr>
                <w:rFonts w:eastAsia="Times New Roman" w:cs="Times New Roman"/>
                <w:szCs w:val="24"/>
              </w:rPr>
            </w:pPr>
            <w:r w:rsidRPr="0060103C">
              <w:rPr>
                <w:rFonts w:eastAsia="Times New Roman" w:cs="Times New Roman"/>
                <w:szCs w:val="24"/>
              </w:rPr>
              <w:t>4</w:t>
            </w:r>
          </w:p>
        </w:tc>
      </w:tr>
      <w:tr w:rsidR="00B974F5" w:rsidRPr="0060103C" w14:paraId="29122673" w14:textId="77777777" w:rsidTr="00A35C92">
        <w:trPr>
          <w:trHeight w:val="300"/>
          <w:jc w:val="center"/>
        </w:trPr>
        <w:tc>
          <w:tcPr>
            <w:tcW w:w="2335" w:type="dxa"/>
            <w:vAlign w:val="center"/>
          </w:tcPr>
          <w:p w14:paraId="0A3C2393" w14:textId="77777777" w:rsidR="00B974F5" w:rsidRPr="0060103C" w:rsidRDefault="00B974F5" w:rsidP="00DD6713">
            <w:pPr>
              <w:spacing w:line="240" w:lineRule="auto"/>
              <w:ind w:firstLine="0"/>
              <w:rPr>
                <w:rFonts w:eastAsia="Times New Roman" w:cs="Times New Roman"/>
                <w:szCs w:val="24"/>
              </w:rPr>
            </w:pPr>
            <w:r w:rsidRPr="0060103C">
              <w:rPr>
                <w:rFonts w:eastAsia="Times New Roman" w:cs="Times New Roman"/>
                <w:szCs w:val="24"/>
              </w:rPr>
              <w:t>Simulates lunar dust behavior</w:t>
            </w:r>
          </w:p>
        </w:tc>
        <w:tc>
          <w:tcPr>
            <w:tcW w:w="4590" w:type="dxa"/>
            <w:vAlign w:val="center"/>
          </w:tcPr>
          <w:p w14:paraId="402D6896" w14:textId="77777777" w:rsidR="00B974F5" w:rsidRPr="0060103C" w:rsidRDefault="00B974F5" w:rsidP="00A35C92">
            <w:pPr>
              <w:spacing w:line="240" w:lineRule="auto"/>
              <w:jc w:val="center"/>
              <w:rPr>
                <w:rFonts w:eastAsia="Times New Roman" w:cs="Times New Roman"/>
                <w:szCs w:val="24"/>
              </w:rPr>
            </w:pPr>
            <w:r w:rsidRPr="0060103C">
              <w:rPr>
                <w:rFonts w:eastAsia="Times New Roman" w:cs="Times New Roman"/>
                <w:szCs w:val="24"/>
              </w:rPr>
              <w:t>1</w:t>
            </w:r>
          </w:p>
        </w:tc>
      </w:tr>
    </w:tbl>
    <w:p w14:paraId="678463D9" w14:textId="77777777" w:rsidR="00B974F5" w:rsidRPr="0060103C" w:rsidRDefault="00B974F5" w:rsidP="00774E8C">
      <w:pPr>
        <w:ind w:firstLine="0"/>
        <w:rPr>
          <w:rFonts w:eastAsia="Times New Roman" w:cs="Times New Roman"/>
        </w:rPr>
      </w:pPr>
    </w:p>
    <w:p w14:paraId="5CF77CA2" w14:textId="77777777" w:rsidR="00B974F5" w:rsidRPr="004D6C63" w:rsidRDefault="00B974F5" w:rsidP="00C27A55">
      <w:pPr>
        <w:spacing w:line="276" w:lineRule="auto"/>
        <w:jc w:val="center"/>
        <w:rPr>
          <w:rFonts w:eastAsia="Times New Roman" w:cs="Times New Roman"/>
          <w:b/>
          <w:i/>
          <w:sz w:val="18"/>
          <w:szCs w:val="16"/>
        </w:rPr>
      </w:pPr>
      <w:r w:rsidRPr="004D6C63">
        <w:rPr>
          <w:rFonts w:eastAsia="Times New Roman" w:cs="Times New Roman"/>
          <w:sz w:val="18"/>
          <w:szCs w:val="16"/>
        </w:rPr>
        <w:t xml:space="preserve">Table 5: </w:t>
      </w:r>
      <w:r w:rsidRPr="004D6C63">
        <w:rPr>
          <w:rFonts w:eastAsia="Times New Roman" w:cs="Times New Roman"/>
          <w:i/>
          <w:sz w:val="18"/>
          <w:szCs w:val="16"/>
        </w:rPr>
        <w:t>Simulation Smart Integration Potential</w:t>
      </w:r>
    </w:p>
    <w:tbl>
      <w:tblPr>
        <w:tblStyle w:val="TableGrid"/>
        <w:tblW w:w="6295" w:type="dxa"/>
        <w:jc w:val="center"/>
        <w:tblLayout w:type="fixed"/>
        <w:tblLook w:val="06A0" w:firstRow="1" w:lastRow="0" w:firstColumn="1" w:lastColumn="0" w:noHBand="1" w:noVBand="1"/>
      </w:tblPr>
      <w:tblGrid>
        <w:gridCol w:w="3180"/>
        <w:gridCol w:w="3115"/>
      </w:tblGrid>
      <w:tr w:rsidR="00B974F5" w:rsidRPr="0060103C" w14:paraId="41B73166" w14:textId="77777777" w:rsidTr="00977675">
        <w:trPr>
          <w:trHeight w:val="450"/>
          <w:jc w:val="center"/>
        </w:trPr>
        <w:tc>
          <w:tcPr>
            <w:tcW w:w="3180" w:type="dxa"/>
            <w:shd w:val="clear" w:color="auto" w:fill="BFBFBF" w:themeFill="background1" w:themeFillShade="BF"/>
          </w:tcPr>
          <w:p w14:paraId="1D7535E9" w14:textId="77777777" w:rsidR="00B974F5" w:rsidRPr="0060103C" w:rsidRDefault="00B974F5" w:rsidP="00774E8C">
            <w:pPr>
              <w:ind w:firstLine="0"/>
              <w:jc w:val="center"/>
              <w:rPr>
                <w:rFonts w:eastAsia="Times New Roman" w:cs="Times New Roman"/>
                <w:b/>
                <w:szCs w:val="24"/>
              </w:rPr>
            </w:pPr>
            <w:r w:rsidRPr="0060103C">
              <w:rPr>
                <w:rFonts w:eastAsia="Times New Roman" w:cs="Times New Roman"/>
                <w:b/>
                <w:szCs w:val="24"/>
              </w:rPr>
              <w:t>Function</w:t>
            </w:r>
          </w:p>
        </w:tc>
        <w:tc>
          <w:tcPr>
            <w:tcW w:w="3115" w:type="dxa"/>
            <w:shd w:val="clear" w:color="auto" w:fill="BFBFBF" w:themeFill="background1" w:themeFillShade="BF"/>
          </w:tcPr>
          <w:p w14:paraId="34A1E411" w14:textId="77777777" w:rsidR="00B974F5" w:rsidRPr="0060103C" w:rsidRDefault="00B974F5" w:rsidP="00977675">
            <w:pPr>
              <w:ind w:firstLine="0"/>
              <w:rPr>
                <w:rFonts w:eastAsia="Times New Roman" w:cs="Times New Roman"/>
                <w:b/>
                <w:szCs w:val="24"/>
              </w:rPr>
            </w:pPr>
            <w:r w:rsidRPr="0060103C">
              <w:rPr>
                <w:rFonts w:eastAsia="Times New Roman" w:cs="Times New Roman"/>
                <w:b/>
                <w:szCs w:val="24"/>
              </w:rPr>
              <w:t>Ranking (out of 10</w:t>
            </w:r>
            <w:r w:rsidRPr="0060103C">
              <w:rPr>
                <w:rFonts w:eastAsia="Times New Roman" w:cs="Times New Roman"/>
                <w:b/>
                <w:bCs/>
                <w:szCs w:val="24"/>
              </w:rPr>
              <w:t>; 5 or 10</w:t>
            </w:r>
            <w:r w:rsidRPr="0060103C">
              <w:rPr>
                <w:rFonts w:eastAsia="Times New Roman" w:cs="Times New Roman"/>
                <w:b/>
                <w:szCs w:val="24"/>
              </w:rPr>
              <w:t>)</w:t>
            </w:r>
          </w:p>
        </w:tc>
      </w:tr>
      <w:tr w:rsidR="00B974F5" w:rsidRPr="0060103C" w14:paraId="4A18765C" w14:textId="77777777" w:rsidTr="00DD6713">
        <w:trPr>
          <w:trHeight w:val="395"/>
          <w:jc w:val="center"/>
        </w:trPr>
        <w:tc>
          <w:tcPr>
            <w:tcW w:w="3180" w:type="dxa"/>
            <w:vAlign w:val="center"/>
          </w:tcPr>
          <w:p w14:paraId="2BEEEC00" w14:textId="77777777" w:rsidR="00B974F5" w:rsidRPr="0060103C" w:rsidRDefault="00B974F5" w:rsidP="00977675">
            <w:pPr>
              <w:spacing w:line="240" w:lineRule="auto"/>
              <w:ind w:firstLine="0"/>
              <w:rPr>
                <w:rFonts w:eastAsia="Times New Roman" w:cs="Times New Roman"/>
                <w:szCs w:val="24"/>
              </w:rPr>
            </w:pPr>
            <w:r w:rsidRPr="0060103C">
              <w:rPr>
                <w:rFonts w:eastAsia="Times New Roman" w:cs="Times New Roman"/>
                <w:szCs w:val="24"/>
              </w:rPr>
              <w:t>Calculates air flow velocity.</w:t>
            </w:r>
          </w:p>
        </w:tc>
        <w:tc>
          <w:tcPr>
            <w:tcW w:w="3115" w:type="dxa"/>
            <w:vAlign w:val="center"/>
          </w:tcPr>
          <w:p w14:paraId="07E07C98" w14:textId="77777777" w:rsidR="00B974F5" w:rsidRPr="0060103C" w:rsidRDefault="00B974F5" w:rsidP="00977675">
            <w:pPr>
              <w:spacing w:line="240" w:lineRule="auto"/>
              <w:jc w:val="center"/>
              <w:rPr>
                <w:rFonts w:eastAsia="Times New Roman" w:cs="Times New Roman"/>
                <w:szCs w:val="24"/>
              </w:rPr>
            </w:pPr>
            <w:r w:rsidRPr="0060103C">
              <w:rPr>
                <w:rFonts w:eastAsia="Times New Roman" w:cs="Times New Roman"/>
                <w:szCs w:val="24"/>
              </w:rPr>
              <w:t>10</w:t>
            </w:r>
          </w:p>
        </w:tc>
      </w:tr>
      <w:tr w:rsidR="00B974F5" w:rsidRPr="0060103C" w14:paraId="7F9CA0DF" w14:textId="77777777" w:rsidTr="00977675">
        <w:trPr>
          <w:trHeight w:val="300"/>
          <w:jc w:val="center"/>
        </w:trPr>
        <w:tc>
          <w:tcPr>
            <w:tcW w:w="3180" w:type="dxa"/>
            <w:vAlign w:val="center"/>
          </w:tcPr>
          <w:p w14:paraId="27818888" w14:textId="77777777" w:rsidR="00B974F5" w:rsidRPr="0060103C" w:rsidRDefault="00B974F5" w:rsidP="00977675">
            <w:pPr>
              <w:spacing w:line="240" w:lineRule="auto"/>
              <w:ind w:firstLine="0"/>
              <w:rPr>
                <w:rFonts w:eastAsia="Times New Roman" w:cs="Times New Roman"/>
                <w:szCs w:val="24"/>
              </w:rPr>
            </w:pPr>
            <w:r w:rsidRPr="0060103C">
              <w:rPr>
                <w:rFonts w:eastAsia="Times New Roman" w:cs="Times New Roman"/>
                <w:szCs w:val="24"/>
              </w:rPr>
              <w:t>Calculates air flow angle.</w:t>
            </w:r>
          </w:p>
        </w:tc>
        <w:tc>
          <w:tcPr>
            <w:tcW w:w="3115" w:type="dxa"/>
            <w:vAlign w:val="center"/>
          </w:tcPr>
          <w:p w14:paraId="2F5F8C78" w14:textId="77777777" w:rsidR="00B974F5" w:rsidRPr="0060103C" w:rsidRDefault="00B974F5" w:rsidP="00977675">
            <w:pPr>
              <w:spacing w:line="240" w:lineRule="auto"/>
              <w:jc w:val="center"/>
              <w:rPr>
                <w:rFonts w:eastAsia="Times New Roman" w:cs="Times New Roman"/>
                <w:szCs w:val="24"/>
              </w:rPr>
            </w:pPr>
            <w:r w:rsidRPr="0060103C">
              <w:rPr>
                <w:rFonts w:eastAsia="Times New Roman" w:cs="Times New Roman"/>
                <w:szCs w:val="24"/>
              </w:rPr>
              <w:t>5</w:t>
            </w:r>
          </w:p>
        </w:tc>
      </w:tr>
      <w:tr w:rsidR="00B974F5" w:rsidRPr="0060103C" w14:paraId="587A0DD4" w14:textId="77777777" w:rsidTr="00977675">
        <w:trPr>
          <w:trHeight w:val="300"/>
          <w:jc w:val="center"/>
        </w:trPr>
        <w:tc>
          <w:tcPr>
            <w:tcW w:w="3180" w:type="dxa"/>
            <w:vAlign w:val="center"/>
          </w:tcPr>
          <w:p w14:paraId="36D47D94" w14:textId="77777777" w:rsidR="00B974F5" w:rsidRPr="0060103C" w:rsidRDefault="00B974F5" w:rsidP="00977675">
            <w:pPr>
              <w:spacing w:line="240" w:lineRule="auto"/>
              <w:ind w:firstLine="0"/>
              <w:rPr>
                <w:rFonts w:eastAsia="Times New Roman" w:cs="Times New Roman"/>
                <w:szCs w:val="24"/>
              </w:rPr>
            </w:pPr>
            <w:r w:rsidRPr="0060103C">
              <w:rPr>
                <w:rFonts w:eastAsia="Times New Roman" w:cs="Times New Roman"/>
                <w:szCs w:val="24"/>
              </w:rPr>
              <w:t>Determines fan position.</w:t>
            </w:r>
          </w:p>
        </w:tc>
        <w:tc>
          <w:tcPr>
            <w:tcW w:w="3115" w:type="dxa"/>
            <w:vAlign w:val="center"/>
          </w:tcPr>
          <w:p w14:paraId="10E26645" w14:textId="77777777" w:rsidR="00B974F5" w:rsidRPr="0060103C" w:rsidRDefault="00B974F5" w:rsidP="00977675">
            <w:pPr>
              <w:spacing w:line="240" w:lineRule="auto"/>
              <w:jc w:val="center"/>
              <w:rPr>
                <w:rFonts w:eastAsia="Times New Roman" w:cs="Times New Roman"/>
                <w:szCs w:val="24"/>
              </w:rPr>
            </w:pPr>
            <w:r w:rsidRPr="0060103C">
              <w:rPr>
                <w:rFonts w:eastAsia="Times New Roman" w:cs="Times New Roman"/>
                <w:szCs w:val="24"/>
              </w:rPr>
              <w:t>5</w:t>
            </w:r>
          </w:p>
        </w:tc>
      </w:tr>
      <w:tr w:rsidR="00B974F5" w:rsidRPr="0060103C" w14:paraId="5AAC8151" w14:textId="77777777" w:rsidTr="00977675">
        <w:trPr>
          <w:trHeight w:val="300"/>
          <w:jc w:val="center"/>
        </w:trPr>
        <w:tc>
          <w:tcPr>
            <w:tcW w:w="3180" w:type="dxa"/>
            <w:vAlign w:val="center"/>
          </w:tcPr>
          <w:p w14:paraId="5D7150A9" w14:textId="77777777" w:rsidR="00B974F5" w:rsidRPr="0060103C" w:rsidRDefault="00B974F5" w:rsidP="00977675">
            <w:pPr>
              <w:spacing w:line="240" w:lineRule="auto"/>
              <w:ind w:firstLine="0"/>
              <w:rPr>
                <w:rFonts w:eastAsia="Times New Roman" w:cs="Times New Roman"/>
                <w:szCs w:val="24"/>
              </w:rPr>
            </w:pPr>
            <w:r w:rsidRPr="0060103C">
              <w:rPr>
                <w:rFonts w:eastAsia="Times New Roman" w:cs="Times New Roman"/>
                <w:szCs w:val="24"/>
              </w:rPr>
              <w:t>Visualizes particle position.</w:t>
            </w:r>
          </w:p>
        </w:tc>
        <w:tc>
          <w:tcPr>
            <w:tcW w:w="3115" w:type="dxa"/>
            <w:vAlign w:val="center"/>
          </w:tcPr>
          <w:p w14:paraId="5F304AA5" w14:textId="77777777" w:rsidR="00B974F5" w:rsidRPr="0060103C" w:rsidRDefault="00B974F5" w:rsidP="00977675">
            <w:pPr>
              <w:spacing w:line="240" w:lineRule="auto"/>
              <w:jc w:val="center"/>
              <w:rPr>
                <w:rFonts w:eastAsia="Times New Roman" w:cs="Times New Roman"/>
                <w:szCs w:val="24"/>
              </w:rPr>
            </w:pPr>
            <w:r w:rsidRPr="0060103C">
              <w:rPr>
                <w:rFonts w:eastAsia="Times New Roman" w:cs="Times New Roman"/>
                <w:szCs w:val="24"/>
              </w:rPr>
              <w:t>5</w:t>
            </w:r>
          </w:p>
        </w:tc>
      </w:tr>
      <w:tr w:rsidR="00B974F5" w:rsidRPr="0060103C" w14:paraId="475007BB" w14:textId="77777777" w:rsidTr="00977675">
        <w:trPr>
          <w:trHeight w:val="300"/>
          <w:jc w:val="center"/>
        </w:trPr>
        <w:tc>
          <w:tcPr>
            <w:tcW w:w="3180" w:type="dxa"/>
            <w:vAlign w:val="center"/>
          </w:tcPr>
          <w:p w14:paraId="26E9F76A" w14:textId="1FC5730D" w:rsidR="00B974F5" w:rsidRPr="0060103C" w:rsidRDefault="00B974F5" w:rsidP="00977675">
            <w:pPr>
              <w:spacing w:line="240" w:lineRule="auto"/>
              <w:ind w:firstLine="0"/>
              <w:rPr>
                <w:rFonts w:eastAsia="Times New Roman" w:cs="Times New Roman"/>
                <w:szCs w:val="24"/>
              </w:rPr>
            </w:pPr>
            <w:r w:rsidRPr="0060103C">
              <w:rPr>
                <w:rFonts w:eastAsia="Times New Roman" w:cs="Times New Roman"/>
                <w:szCs w:val="24"/>
              </w:rPr>
              <w:t>Calculates Volumetric</w:t>
            </w:r>
            <w:r w:rsidR="00977675" w:rsidRPr="0060103C">
              <w:rPr>
                <w:rFonts w:eastAsia="Times New Roman" w:cs="Times New Roman"/>
                <w:szCs w:val="24"/>
              </w:rPr>
              <w:t xml:space="preserve"> </w:t>
            </w:r>
            <w:r w:rsidRPr="0060103C">
              <w:rPr>
                <w:rFonts w:eastAsia="Times New Roman" w:cs="Times New Roman"/>
                <w:szCs w:val="24"/>
              </w:rPr>
              <w:t>Loading.</w:t>
            </w:r>
          </w:p>
        </w:tc>
        <w:tc>
          <w:tcPr>
            <w:tcW w:w="3115" w:type="dxa"/>
            <w:vAlign w:val="center"/>
          </w:tcPr>
          <w:p w14:paraId="78C56210" w14:textId="77777777" w:rsidR="00B974F5" w:rsidRPr="0060103C" w:rsidRDefault="00B974F5" w:rsidP="00977675">
            <w:pPr>
              <w:spacing w:line="240" w:lineRule="auto"/>
              <w:jc w:val="center"/>
              <w:rPr>
                <w:rFonts w:eastAsia="Times New Roman" w:cs="Times New Roman"/>
                <w:szCs w:val="24"/>
              </w:rPr>
            </w:pPr>
            <w:r w:rsidRPr="0060103C">
              <w:rPr>
                <w:rFonts w:eastAsia="Times New Roman" w:cs="Times New Roman"/>
                <w:szCs w:val="24"/>
              </w:rPr>
              <w:t>5</w:t>
            </w:r>
          </w:p>
        </w:tc>
      </w:tr>
    </w:tbl>
    <w:p w14:paraId="64457DF4" w14:textId="77777777" w:rsidR="00B974F5" w:rsidRPr="0060103C" w:rsidRDefault="00B974F5" w:rsidP="00B974F5">
      <w:pPr>
        <w:spacing w:line="278" w:lineRule="auto"/>
        <w:rPr>
          <w:rFonts w:eastAsia="Times New Roman" w:cs="Times New Roman"/>
          <w:b/>
          <w:bCs/>
        </w:rPr>
      </w:pPr>
    </w:p>
    <w:p w14:paraId="58FDDE7E" w14:textId="77777777" w:rsidR="00B974F5" w:rsidRPr="0060103C" w:rsidRDefault="00B974F5" w:rsidP="00D86EC7">
      <w:pPr>
        <w:rPr>
          <w:rFonts w:eastAsia="Times New Roman" w:cs="Times New Roman"/>
        </w:rPr>
      </w:pPr>
      <w:r w:rsidRPr="0060103C">
        <w:rPr>
          <w:rFonts w:eastAsia="Times New Roman" w:cs="Times New Roman"/>
        </w:rPr>
        <w:t xml:space="preserve">Electronic systems influence lofting through the operation of fans or airflow controls, which can either enhance or reduce particle movement. Maintaining steady airflow is essential </w:t>
      </w:r>
      <w:r w:rsidRPr="0060103C">
        <w:rPr>
          <w:rFonts w:eastAsia="Times New Roman" w:cs="Times New Roman"/>
        </w:rPr>
        <w:lastRenderedPageBreak/>
        <w:t>for preventing unfavorable results and ensuring optimal dust performance, while electronic systems regulate this airflow via fans. Fan operation relies on electronic controls to manage airflow effectively, ensuring system stability. External power supplies also play a key role in keeping both the electronics and the enclosure functional, with their efficiency influenced by how Team 516 handles and adjusts all power-related sources.</w:t>
      </w:r>
    </w:p>
    <w:p w14:paraId="1E4D7459" w14:textId="77777777" w:rsidR="00B974F5" w:rsidRPr="0060103C" w:rsidRDefault="00B974F5" w:rsidP="00D86EC7">
      <w:pPr>
        <w:rPr>
          <w:rFonts w:eastAsia="Times New Roman" w:cs="Times New Roman"/>
        </w:rPr>
      </w:pPr>
      <w:r w:rsidRPr="0060103C">
        <w:rPr>
          <w:rFonts w:eastAsia="Times New Roman" w:cs="Times New Roman"/>
        </w:rPr>
        <w:t>Simulant deposition is affected by the electronics and enclosure systems of the glovebox, particularly in how quickly the fans act on the dust after insertion and how the simulant behaves based on the enclosure’s shape and setup. A properly sealed enclosure is critical to maintaining the integrity of the glovebox, ensuring the strength of the simulant entrance, and keeping the amount of testing simulant consistent. The mounting of a simulant-depositing area must be compatible with the enclosure’s functionality, maintaining a secure, sealed environment. Once the simulant is inside, the ability to reseal the glovebox ensures that both the enclosure and simulant systems remain contained and controlled. Particle visibility is a crucial, non-negotiable aspect of the project, and clear visibility inside the glovebox, determined by the materials used, allows Team 516 to monitor particle behavior and ensure the effectiveness of the simulant flow system.</w:t>
      </w:r>
    </w:p>
    <w:p w14:paraId="1C753561" w14:textId="77777777" w:rsidR="00B974F5" w:rsidRPr="0060103C" w:rsidRDefault="00B974F5" w:rsidP="00D86EC7">
      <w:pPr>
        <w:rPr>
          <w:rFonts w:eastAsia="Times New Roman" w:cs="Times New Roman"/>
        </w:rPr>
      </w:pPr>
      <w:r w:rsidRPr="0060103C">
        <w:rPr>
          <w:rFonts w:eastAsia="Times New Roman" w:cs="Times New Roman"/>
        </w:rPr>
        <w:t xml:space="preserve"> Minimizing excess vibrations is essential for maintaining the stability of simulant particles, as disturbances can disrupt airflow and alter particle behavior outside of the parameters being tested. Enclosures and electronic systems must work together to reduce vibrations, which can impact both system performance and experimental accuracy. Humidity control is another critical factor, as excess moisture can affect simulant usability and alter its behavior; thus, the enclosure must remain dry. Additionally, keeping unwanted particles out of the system is vital </w:t>
      </w:r>
      <w:r w:rsidRPr="0060103C">
        <w:rPr>
          <w:rFonts w:eastAsia="Times New Roman" w:cs="Times New Roman"/>
        </w:rPr>
        <w:lastRenderedPageBreak/>
        <w:t>for maintaining simulant purity. Finally, simulating lunar dust behavior requires accurate use of CFD and fan placement, which affects the design of the enclosure and simulant systems.</w:t>
      </w:r>
    </w:p>
    <w:p w14:paraId="578D82CF" w14:textId="77777777" w:rsidR="00B974F5" w:rsidRPr="0060103C" w:rsidRDefault="00B974F5" w:rsidP="00D86EC7">
      <w:pPr>
        <w:rPr>
          <w:rFonts w:eastAsia="Times New Roman" w:cs="Times New Roman"/>
        </w:rPr>
      </w:pPr>
      <w:r w:rsidRPr="0060103C">
        <w:rPr>
          <w:rFonts w:eastAsia="Times New Roman" w:cs="Times New Roman"/>
        </w:rPr>
        <w:t>Air flow velocity plays a key role in particle distribution, with higher velocities transporting particles more quickly and spreading them further. The angle of airflow directly influences this distribution, with steeper angles having more specific, aggressive effects on dust movement. The interaction between airflow and surfaces during CFD testing will help Team 516 adjust these angles, altering the overall flow pattern. In the “Simulation” subsystem, air flow of the simulation is an important component of the simulation. By discerning characteristics of the air flow inside the glovebox, it will help Team 516 determine where the fans will be positioned to ensure optimal lunar simulant lofting. The fans inside the glovebox will be simulated using CFD software which will detail vital characteristics of air flow such as velocity, Reynold's number, and the angle at which the air is flowing. By knowing the velocity of which the simulant is flowing, the fans can be tweaked until the particle distribution is conducive to the uniform simulant settling in the lunar glovebox.</w:t>
      </w:r>
    </w:p>
    <w:p w14:paraId="6AE01E5B" w14:textId="77777777" w:rsidR="00B974F5" w:rsidRPr="0060103C" w:rsidRDefault="00B974F5" w:rsidP="00D86EC7">
      <w:pPr>
        <w:rPr>
          <w:rFonts w:eastAsia="Times New Roman" w:cs="Times New Roman"/>
        </w:rPr>
      </w:pPr>
      <w:r w:rsidRPr="0060103C">
        <w:rPr>
          <w:rFonts w:eastAsia="Times New Roman" w:cs="Times New Roman"/>
        </w:rPr>
        <w:t>The position of a fan in a glovebox also shapes airflow patterns, affecting how particles are distributed by creating areas of uniform flow or unfavorable dead zones. Particle distribution and airflow patterns will coincide with adjustments in fan positions during trials. Visualizing particle positions can reveal concentration gradients and those unfavorable dead zones, highlighting the behavior of the enclosure and simulant systems. Similarly, calculating volumetric loading influences particle distribution results in CFD testing and physical trials, with uneven distribution indicating the need for adjustments in loading.</w:t>
      </w:r>
    </w:p>
    <w:p w14:paraId="2F68EF12" w14:textId="77777777" w:rsidR="00590F12" w:rsidRPr="0060103C" w:rsidRDefault="00590F12" w:rsidP="00D86EC7">
      <w:pPr>
        <w:rPr>
          <w:rFonts w:eastAsia="Times New Roman" w:cs="Times New Roman"/>
          <w:b/>
          <w:bCs/>
        </w:rPr>
      </w:pPr>
      <w:r w:rsidRPr="0060103C">
        <w:rPr>
          <w:rFonts w:eastAsia="Times New Roman" w:cs="Times New Roman"/>
          <w:b/>
          <w:bCs/>
        </w:rPr>
        <w:br w:type="page"/>
      </w:r>
    </w:p>
    <w:p w14:paraId="32F97D20" w14:textId="3FF8307D" w:rsidR="00B974F5" w:rsidRPr="0060103C" w:rsidRDefault="00B974F5" w:rsidP="007736B0">
      <w:pPr>
        <w:ind w:firstLine="0"/>
        <w:rPr>
          <w:rFonts w:eastAsia="Times New Roman" w:cs="Times New Roman"/>
          <w:b/>
        </w:rPr>
      </w:pPr>
      <w:r w:rsidRPr="0060103C">
        <w:rPr>
          <w:rFonts w:eastAsia="Times New Roman" w:cs="Times New Roman"/>
          <w:b/>
          <w:bCs/>
        </w:rPr>
        <w:lastRenderedPageBreak/>
        <w:t>1.3.6 Action and Outcome</w:t>
      </w:r>
    </w:p>
    <w:p w14:paraId="2841F60A" w14:textId="01D31D46" w:rsidR="00B974F5" w:rsidRPr="0060103C" w:rsidRDefault="00B974F5" w:rsidP="00D86EC7">
      <w:pPr>
        <w:rPr>
          <w:rFonts w:eastAsia="Times New Roman" w:cs="Times New Roman"/>
        </w:rPr>
      </w:pPr>
      <w:r w:rsidRPr="0060103C">
        <w:rPr>
          <w:rFonts w:eastAsia="Times New Roman" w:cs="Times New Roman"/>
        </w:rPr>
        <w:t>The team will build a glovebox using the established dimensions and ensure that it is sealed properly to maintain its integrity. Fans will be positioned within the glovebox, and Computational Fluid Dynamics (CFD) simulations will be conducted before physical testing. Additionally, a visual method will be developed to capture post-experiment results. The team will analyze the visual data to produce quantified scientific results, such as particle distribution. It is crucial to ensure that the lunar dust</w:t>
      </w:r>
      <w:r w:rsidR="065CCCD5" w:rsidRPr="3E2587E0">
        <w:rPr>
          <w:rFonts w:eastAsia="Times New Roman" w:cs="Times New Roman"/>
        </w:rPr>
        <w:t xml:space="preserve"> simulant</w:t>
      </w:r>
      <w:r w:rsidRPr="0060103C">
        <w:rPr>
          <w:rFonts w:eastAsia="Times New Roman" w:cs="Times New Roman"/>
        </w:rPr>
        <w:t xml:space="preserve"> is maintained at the correct humidity levels and to prevent particle contamination during experiments. After the first round of testing, adjustments will be made to improve results for subsequent tests.</w:t>
      </w:r>
    </w:p>
    <w:p w14:paraId="0588A711" w14:textId="77777777" w:rsidR="00B974F5" w:rsidRPr="0060103C" w:rsidRDefault="00B974F5" w:rsidP="00D86EC7">
      <w:pPr>
        <w:rPr>
          <w:rFonts w:eastAsia="Times New Roman" w:cs="Times New Roman"/>
        </w:rPr>
      </w:pPr>
      <w:r w:rsidRPr="0060103C">
        <w:rPr>
          <w:rFonts w:eastAsia="Times New Roman" w:cs="Times New Roman"/>
        </w:rPr>
        <w:t>The expected outcomes include achieving even and optimized particle flow while maintaining steady and favorable airflow. The team aims to successfully control simulant insertion without any issues and ensure clear visibility into the glovebox for effective monitoring. Additionally, the optimization of fan placement and airflow angles is essential to avoid dust buildup.</w:t>
      </w:r>
    </w:p>
    <w:p w14:paraId="667DEAF3" w14:textId="77777777" w:rsidR="00B974F5" w:rsidRPr="0060103C" w:rsidRDefault="00B974F5" w:rsidP="007736B0">
      <w:pPr>
        <w:ind w:firstLine="0"/>
        <w:rPr>
          <w:rFonts w:eastAsia="Times New Roman" w:cs="Times New Roman"/>
          <w:b/>
          <w:bCs/>
        </w:rPr>
      </w:pPr>
      <w:r w:rsidRPr="0060103C">
        <w:rPr>
          <w:rFonts w:eastAsia="Times New Roman" w:cs="Times New Roman"/>
          <w:b/>
          <w:bCs/>
        </w:rPr>
        <w:t>1.3.7 Function Resolution</w:t>
      </w:r>
    </w:p>
    <w:p w14:paraId="62900C47" w14:textId="180F92BB" w:rsidR="0045532C" w:rsidRPr="0060103C" w:rsidRDefault="00B974F5" w:rsidP="00D86EC7">
      <w:pPr>
        <w:rPr>
          <w:rFonts w:cs="Times New Roman"/>
        </w:rPr>
      </w:pPr>
      <w:r w:rsidRPr="0060103C">
        <w:rPr>
          <w:rFonts w:eastAsia="Times New Roman" w:cs="Times New Roman"/>
        </w:rPr>
        <w:t>The function resolution of the project includes developing a virtual lunar dust glovebox simulation, constructing a physical glovebox based on the virtual simulation, and validating that the tangible glovebox aligns with the virtual results. The project is complete when Team 516 and the sponsors and stakeholders are satisfied with the results and work done.</w:t>
      </w:r>
    </w:p>
    <w:p w14:paraId="52C7E056" w14:textId="6E4045AE" w:rsidR="00D60EF2" w:rsidRPr="0060103C" w:rsidRDefault="00DE29D9" w:rsidP="6F28898E">
      <w:pPr>
        <w:pStyle w:val="Heading2"/>
        <w:rPr>
          <w:rFonts w:cs="Times New Roman"/>
        </w:rPr>
      </w:pPr>
      <w:bookmarkStart w:id="10" w:name="_Toc178948610"/>
      <w:r w:rsidRPr="0060103C">
        <w:rPr>
          <w:rFonts w:cs="Times New Roman"/>
        </w:rPr>
        <w:t xml:space="preserve">1.4 </w:t>
      </w:r>
      <w:r w:rsidR="003C59BB" w:rsidRPr="0060103C">
        <w:rPr>
          <w:rFonts w:cs="Times New Roman"/>
        </w:rPr>
        <w:t>Target Summary</w:t>
      </w:r>
      <w:bookmarkEnd w:id="10"/>
    </w:p>
    <w:p w14:paraId="1CE3F823" w14:textId="7ED9210C" w:rsidR="698DF097" w:rsidRPr="0060103C" w:rsidRDefault="698DF097" w:rsidP="00DE7FA4">
      <w:pPr>
        <w:rPr>
          <w:rFonts w:eastAsia="Segoe UI Emoji" w:cs="Times New Roman"/>
        </w:rPr>
      </w:pPr>
      <w:r w:rsidRPr="0060103C">
        <w:rPr>
          <w:rFonts w:eastAsia="Times New Roman" w:cs="Times New Roman"/>
          <w:color w:val="000000" w:themeColor="text1"/>
        </w:rPr>
        <w:t xml:space="preserve">Establishing targets and metrics is a vital part of the design process because it will allow Team 516 to compare their actual results with what was expected. Metrics are the measurements </w:t>
      </w:r>
      <w:r w:rsidRPr="0060103C">
        <w:rPr>
          <w:rFonts w:eastAsia="Times New Roman" w:cs="Times New Roman"/>
          <w:color w:val="000000" w:themeColor="text1"/>
        </w:rPr>
        <w:lastRenderedPageBreak/>
        <w:t>taken to evaluate the design. Targets are numerical quantities assigned to a metric that Team 516 hopes to obtain. This system designs certain standards Team 516 hopes to reach and plans how each standard will be met</w:t>
      </w:r>
      <w:r w:rsidRPr="00891FCF">
        <w:rPr>
          <w:rFonts w:eastAsia="Times New Roman" w:cs="Times New Roman"/>
          <w:color w:val="000000" w:themeColor="text1"/>
        </w:rPr>
        <w:t xml:space="preserve">. Table </w:t>
      </w:r>
      <w:r w:rsidR="41D7020D" w:rsidRPr="00891FCF">
        <w:rPr>
          <w:rFonts w:eastAsia="Times New Roman" w:cs="Times New Roman"/>
          <w:color w:val="000000" w:themeColor="text1"/>
        </w:rPr>
        <w:t>6</w:t>
      </w:r>
      <w:r w:rsidRPr="00891FCF">
        <w:rPr>
          <w:rFonts w:eastAsia="Times New Roman" w:cs="Times New Roman"/>
          <w:color w:val="000000" w:themeColor="text1"/>
        </w:rPr>
        <w:t xml:space="preserve"> shows</w:t>
      </w:r>
      <w:r w:rsidRPr="0060103C">
        <w:rPr>
          <w:rFonts w:eastAsia="Times New Roman" w:cs="Times New Roman"/>
          <w:color w:val="000000" w:themeColor="text1"/>
        </w:rPr>
        <w:t xml:space="preserve"> the most prominent functions, drawn from Team 516’s function decomposition.</w:t>
      </w:r>
      <w:r w:rsidR="49EAFF21" w:rsidRPr="0060103C">
        <w:rPr>
          <w:rFonts w:eastAsia="Times New Roman" w:cs="Times New Roman"/>
          <w:color w:val="000000" w:themeColor="text1"/>
        </w:rPr>
        <w:t xml:space="preserve"> </w:t>
      </w:r>
    </w:p>
    <w:p w14:paraId="20E80987" w14:textId="4EE6D655" w:rsidR="00546F50" w:rsidRPr="004D6C63" w:rsidRDefault="00FC2D13" w:rsidP="00C27A55">
      <w:pPr>
        <w:spacing w:line="276" w:lineRule="auto"/>
        <w:jc w:val="center"/>
        <w:rPr>
          <w:rFonts w:eastAsia="Times New Roman" w:cs="Times New Roman"/>
          <w:color w:val="000000" w:themeColor="text1"/>
          <w:sz w:val="18"/>
          <w:szCs w:val="18"/>
        </w:rPr>
      </w:pPr>
      <w:r w:rsidRPr="004D6C63">
        <w:rPr>
          <w:rFonts w:eastAsia="Times New Roman" w:cs="Times New Roman"/>
          <w:i/>
          <w:iCs/>
          <w:color w:val="000000" w:themeColor="text1"/>
          <w:sz w:val="18"/>
          <w:szCs w:val="18"/>
        </w:rPr>
        <w:t xml:space="preserve">Table </w:t>
      </w:r>
      <w:r w:rsidR="006A4FF5">
        <w:rPr>
          <w:rFonts w:eastAsia="Times New Roman" w:cs="Times New Roman"/>
          <w:i/>
          <w:iCs/>
          <w:color w:val="000000" w:themeColor="text1"/>
          <w:sz w:val="18"/>
          <w:szCs w:val="18"/>
        </w:rPr>
        <w:t>6</w:t>
      </w:r>
      <w:r w:rsidRPr="004D6C63">
        <w:rPr>
          <w:rFonts w:eastAsia="Times New Roman" w:cs="Times New Roman"/>
          <w:i/>
          <w:iCs/>
          <w:color w:val="000000" w:themeColor="text1"/>
          <w:sz w:val="18"/>
          <w:szCs w:val="18"/>
        </w:rPr>
        <w:t>:</w:t>
      </w:r>
      <w:r w:rsidR="00943F57" w:rsidRPr="004D6C63">
        <w:rPr>
          <w:rFonts w:eastAsia="Times New Roman" w:cs="Times New Roman"/>
          <w:i/>
          <w:iCs/>
          <w:color w:val="000000" w:themeColor="text1"/>
          <w:sz w:val="18"/>
          <w:szCs w:val="18"/>
        </w:rPr>
        <w:t xml:space="preserve"> Most Prominent Functions</w:t>
      </w:r>
    </w:p>
    <w:tbl>
      <w:tblPr>
        <w:tblW w:w="935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16"/>
        <w:gridCol w:w="1604"/>
        <w:gridCol w:w="2530"/>
        <w:gridCol w:w="2818"/>
        <w:gridCol w:w="1884"/>
      </w:tblGrid>
      <w:tr w:rsidR="00450031" w:rsidRPr="0060103C" w14:paraId="5791B4B6" w14:textId="77777777" w:rsidTr="0029300B">
        <w:trPr>
          <w:trHeight w:val="285"/>
        </w:trPr>
        <w:tc>
          <w:tcPr>
            <w:tcW w:w="51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C1E4F5"/>
            <w:hideMark/>
          </w:tcPr>
          <w:p w14:paraId="4456846E" w14:textId="77777777" w:rsidR="00546F50" w:rsidRPr="0060103C" w:rsidRDefault="00546F50" w:rsidP="00546F50">
            <w:pPr>
              <w:spacing w:line="240" w:lineRule="auto"/>
              <w:ind w:firstLine="0"/>
              <w:textAlignment w:val="baseline"/>
              <w:rPr>
                <w:rFonts w:eastAsia="Times New Roman" w:cs="Times New Roman"/>
                <w:sz w:val="18"/>
                <w:szCs w:val="18"/>
                <w:lang w:eastAsia="zh-CN"/>
              </w:rPr>
            </w:pPr>
            <w:bookmarkStart w:id="11" w:name="_Hlk181288219"/>
            <w:r w:rsidRPr="0060103C">
              <w:rPr>
                <w:rFonts w:eastAsia="Times New Roman" w:cs="Times New Roman"/>
                <w:szCs w:val="24"/>
                <w:lang w:eastAsia="zh-CN"/>
              </w:rPr>
              <w:t> </w:t>
            </w:r>
          </w:p>
        </w:tc>
        <w:tc>
          <w:tcPr>
            <w:tcW w:w="160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C1E4F5"/>
            <w:hideMark/>
          </w:tcPr>
          <w:p w14:paraId="462346A7" w14:textId="77777777" w:rsidR="00546F50" w:rsidRPr="0060103C" w:rsidRDefault="00546F50" w:rsidP="00546F50">
            <w:pPr>
              <w:spacing w:line="240" w:lineRule="auto"/>
              <w:ind w:firstLine="0"/>
              <w:textAlignment w:val="baseline"/>
              <w:rPr>
                <w:rFonts w:eastAsia="Times New Roman" w:cs="Times New Roman"/>
                <w:sz w:val="18"/>
                <w:szCs w:val="18"/>
                <w:lang w:eastAsia="zh-CN"/>
              </w:rPr>
            </w:pPr>
            <w:r w:rsidRPr="0060103C">
              <w:rPr>
                <w:rFonts w:eastAsia="Times New Roman" w:cs="Times New Roman"/>
                <w:b/>
                <w:bCs/>
                <w:szCs w:val="24"/>
                <w:lang w:eastAsia="zh-CN"/>
              </w:rPr>
              <w:t>Function</w:t>
            </w:r>
            <w:r w:rsidRPr="0060103C">
              <w:rPr>
                <w:rFonts w:eastAsia="Times New Roman" w:cs="Times New Roman"/>
                <w:szCs w:val="24"/>
                <w:lang w:eastAsia="zh-CN"/>
              </w:rPr>
              <w:t> </w:t>
            </w:r>
          </w:p>
        </w:tc>
        <w:tc>
          <w:tcPr>
            <w:tcW w:w="253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C1E4F5"/>
            <w:hideMark/>
          </w:tcPr>
          <w:p w14:paraId="525A5493" w14:textId="77777777" w:rsidR="00546F50" w:rsidRPr="0060103C" w:rsidRDefault="00546F50" w:rsidP="00546F50">
            <w:pPr>
              <w:spacing w:line="240" w:lineRule="auto"/>
              <w:ind w:firstLine="0"/>
              <w:textAlignment w:val="baseline"/>
              <w:rPr>
                <w:rFonts w:eastAsia="Times New Roman" w:cs="Times New Roman"/>
                <w:sz w:val="18"/>
                <w:szCs w:val="18"/>
                <w:lang w:eastAsia="zh-CN"/>
              </w:rPr>
            </w:pPr>
            <w:r w:rsidRPr="0060103C">
              <w:rPr>
                <w:rFonts w:eastAsia="Times New Roman" w:cs="Times New Roman"/>
                <w:b/>
                <w:bCs/>
                <w:szCs w:val="24"/>
                <w:lang w:eastAsia="zh-CN"/>
              </w:rPr>
              <w:t>Metric</w:t>
            </w:r>
            <w:r w:rsidRPr="0060103C">
              <w:rPr>
                <w:rFonts w:eastAsia="Times New Roman" w:cs="Times New Roman"/>
                <w:szCs w:val="24"/>
                <w:lang w:eastAsia="zh-CN"/>
              </w:rPr>
              <w:t> </w:t>
            </w:r>
          </w:p>
        </w:tc>
        <w:tc>
          <w:tcPr>
            <w:tcW w:w="281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C1E4F5"/>
            <w:hideMark/>
          </w:tcPr>
          <w:p w14:paraId="6E6B786C" w14:textId="77777777" w:rsidR="00546F50" w:rsidRPr="0060103C" w:rsidRDefault="00546F50" w:rsidP="00546F50">
            <w:pPr>
              <w:spacing w:line="240" w:lineRule="auto"/>
              <w:ind w:firstLine="0"/>
              <w:textAlignment w:val="baseline"/>
              <w:rPr>
                <w:rFonts w:eastAsia="Times New Roman" w:cs="Times New Roman"/>
                <w:sz w:val="18"/>
                <w:szCs w:val="18"/>
                <w:lang w:eastAsia="zh-CN"/>
              </w:rPr>
            </w:pPr>
            <w:r w:rsidRPr="0060103C">
              <w:rPr>
                <w:rFonts w:eastAsia="Times New Roman" w:cs="Times New Roman"/>
                <w:b/>
                <w:bCs/>
                <w:szCs w:val="24"/>
                <w:lang w:eastAsia="zh-CN"/>
              </w:rPr>
              <w:t>Target</w:t>
            </w:r>
            <w:r w:rsidRPr="0060103C">
              <w:rPr>
                <w:rFonts w:eastAsia="Times New Roman" w:cs="Times New Roman"/>
                <w:szCs w:val="24"/>
                <w:lang w:eastAsia="zh-CN"/>
              </w:rPr>
              <w:t> </w:t>
            </w:r>
          </w:p>
        </w:tc>
        <w:tc>
          <w:tcPr>
            <w:tcW w:w="188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C1E4F5"/>
            <w:hideMark/>
          </w:tcPr>
          <w:p w14:paraId="2BF7AC17" w14:textId="7E8DA97A" w:rsidR="00546F50" w:rsidRPr="0060103C" w:rsidRDefault="00A87E39" w:rsidP="00546F50">
            <w:pPr>
              <w:spacing w:line="240" w:lineRule="auto"/>
              <w:ind w:firstLine="0"/>
              <w:textAlignment w:val="baseline"/>
              <w:rPr>
                <w:rFonts w:eastAsia="Times New Roman" w:cs="Times New Roman"/>
                <w:szCs w:val="24"/>
                <w:lang w:eastAsia="zh-CN"/>
              </w:rPr>
            </w:pPr>
            <w:r w:rsidRPr="0060103C">
              <w:rPr>
                <w:rFonts w:eastAsia="Times New Roman" w:cs="Times New Roman"/>
                <w:b/>
                <w:bCs/>
                <w:szCs w:val="24"/>
                <w:lang w:eastAsia="zh-CN"/>
              </w:rPr>
              <w:t>Description</w:t>
            </w:r>
          </w:p>
        </w:tc>
      </w:tr>
      <w:bookmarkEnd w:id="11"/>
      <w:tr w:rsidR="00450031" w:rsidRPr="0060103C" w14:paraId="04A1ECD8" w14:textId="77777777" w:rsidTr="0029300B">
        <w:trPr>
          <w:trHeight w:val="285"/>
        </w:trPr>
        <w:tc>
          <w:tcPr>
            <w:tcW w:w="51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F2D0"/>
            <w:hideMark/>
          </w:tcPr>
          <w:p w14:paraId="0BCE9977" w14:textId="77777777" w:rsidR="00546F50" w:rsidRPr="0060103C" w:rsidRDefault="00546F50" w:rsidP="00546F50">
            <w:pPr>
              <w:spacing w:line="240" w:lineRule="auto"/>
              <w:ind w:firstLine="0"/>
              <w:textAlignment w:val="baseline"/>
              <w:rPr>
                <w:rFonts w:eastAsia="Times New Roman" w:cs="Times New Roman"/>
                <w:sz w:val="18"/>
                <w:szCs w:val="18"/>
                <w:lang w:eastAsia="zh-CN"/>
              </w:rPr>
            </w:pPr>
            <w:r w:rsidRPr="0060103C">
              <w:rPr>
                <w:rFonts w:eastAsia="Times New Roman" w:cs="Times New Roman"/>
                <w:szCs w:val="24"/>
                <w:lang w:eastAsia="zh-CN"/>
              </w:rPr>
              <w:t>1 </w:t>
            </w:r>
          </w:p>
        </w:tc>
        <w:tc>
          <w:tcPr>
            <w:tcW w:w="160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F2D0"/>
            <w:hideMark/>
          </w:tcPr>
          <w:p w14:paraId="0FE21A90" w14:textId="77777777" w:rsidR="00546F50" w:rsidRPr="0060103C" w:rsidRDefault="00546F50" w:rsidP="00546F50">
            <w:pPr>
              <w:spacing w:line="240" w:lineRule="auto"/>
              <w:ind w:firstLine="0"/>
              <w:textAlignment w:val="baseline"/>
              <w:rPr>
                <w:rFonts w:eastAsia="Times New Roman" w:cs="Times New Roman"/>
                <w:sz w:val="18"/>
                <w:szCs w:val="18"/>
                <w:lang w:eastAsia="zh-CN"/>
              </w:rPr>
            </w:pPr>
            <w:r w:rsidRPr="0060103C">
              <w:rPr>
                <w:rFonts w:eastAsia="Times New Roman" w:cs="Times New Roman"/>
                <w:szCs w:val="24"/>
                <w:lang w:eastAsia="zh-CN"/>
              </w:rPr>
              <w:t>Circulates Air </w:t>
            </w:r>
          </w:p>
        </w:tc>
        <w:tc>
          <w:tcPr>
            <w:tcW w:w="253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F2D0"/>
            <w:hideMark/>
          </w:tcPr>
          <w:p w14:paraId="7021BFDB" w14:textId="77777777" w:rsidR="00546F50" w:rsidRPr="0060103C" w:rsidRDefault="00546F50" w:rsidP="00546F50">
            <w:pPr>
              <w:spacing w:line="240" w:lineRule="auto"/>
              <w:ind w:firstLine="0"/>
              <w:textAlignment w:val="baseline"/>
              <w:rPr>
                <w:rFonts w:eastAsia="Times New Roman" w:cs="Times New Roman"/>
                <w:sz w:val="18"/>
                <w:szCs w:val="18"/>
                <w:lang w:eastAsia="zh-CN"/>
              </w:rPr>
            </w:pPr>
            <w:r w:rsidRPr="0060103C">
              <w:rPr>
                <w:rFonts w:eastAsia="Times New Roman" w:cs="Times New Roman"/>
                <w:szCs w:val="24"/>
                <w:lang w:eastAsia="zh-CN"/>
              </w:rPr>
              <w:t>Measure fan velocity </w:t>
            </w:r>
          </w:p>
        </w:tc>
        <w:tc>
          <w:tcPr>
            <w:tcW w:w="281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F2D0"/>
            <w:hideMark/>
          </w:tcPr>
          <w:p w14:paraId="59CA2194" w14:textId="4B967B99" w:rsidR="00546F50" w:rsidRPr="0060103C" w:rsidRDefault="00546F50" w:rsidP="00546F50">
            <w:pPr>
              <w:spacing w:line="240" w:lineRule="auto"/>
              <w:ind w:firstLine="0"/>
              <w:textAlignment w:val="baseline"/>
              <w:rPr>
                <w:rFonts w:eastAsia="Times New Roman" w:cs="Times New Roman"/>
                <w:sz w:val="18"/>
                <w:szCs w:val="18"/>
                <w:lang w:eastAsia="zh-CN"/>
              </w:rPr>
            </w:pPr>
            <w:r w:rsidRPr="0060103C">
              <w:rPr>
                <w:rFonts w:eastAsia="Times New Roman" w:cs="Times New Roman"/>
                <w:color w:val="000000"/>
                <w:szCs w:val="24"/>
                <w:lang w:eastAsia="zh-CN"/>
              </w:rPr>
              <w:t xml:space="preserve">Velocity = 2.0 </w:t>
            </w:r>
            <w:r w:rsidR="00123E88" w:rsidRPr="0060103C">
              <w:rPr>
                <w:rFonts w:eastAsia="Times New Roman" w:cs="Times New Roman"/>
                <w:color w:val="000000"/>
                <w:szCs w:val="24"/>
                <w:lang w:eastAsia="zh-CN"/>
              </w:rPr>
              <w:t>±</w:t>
            </w:r>
            <w:r w:rsidRPr="0060103C">
              <w:rPr>
                <w:rFonts w:eastAsia="Times New Roman" w:cs="Times New Roman"/>
                <w:color w:val="000000"/>
                <w:szCs w:val="24"/>
                <w:lang w:eastAsia="zh-CN"/>
              </w:rPr>
              <w:t xml:space="preserve"> 1 m/s </w:t>
            </w:r>
          </w:p>
        </w:tc>
        <w:tc>
          <w:tcPr>
            <w:tcW w:w="188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F2D0"/>
            <w:hideMark/>
          </w:tcPr>
          <w:p w14:paraId="3A770FB2" w14:textId="357AE4F4" w:rsidR="00546F50" w:rsidRPr="0060103C" w:rsidRDefault="00201A8D" w:rsidP="00546F50">
            <w:pPr>
              <w:spacing w:line="240" w:lineRule="auto"/>
              <w:ind w:firstLine="0"/>
              <w:textAlignment w:val="baseline"/>
              <w:rPr>
                <w:rFonts w:eastAsia="Times New Roman" w:cs="Times New Roman"/>
                <w:szCs w:val="24"/>
                <w:lang w:eastAsia="zh-CN"/>
              </w:rPr>
            </w:pPr>
            <w:r w:rsidRPr="0060103C">
              <w:rPr>
                <w:rFonts w:eastAsia="Times New Roman" w:cs="Times New Roman"/>
                <w:szCs w:val="24"/>
                <w:lang w:eastAsia="zh-CN"/>
              </w:rPr>
              <w:t xml:space="preserve">Velocity will be </w:t>
            </w:r>
            <w:r w:rsidR="00C4003D" w:rsidRPr="0060103C">
              <w:rPr>
                <w:rFonts w:eastAsia="Times New Roman" w:cs="Times New Roman"/>
                <w:szCs w:val="24"/>
                <w:lang w:eastAsia="zh-CN"/>
              </w:rPr>
              <w:t xml:space="preserve">calculated </w:t>
            </w:r>
            <w:r w:rsidR="00B962D7" w:rsidRPr="0060103C">
              <w:rPr>
                <w:rFonts w:eastAsia="Times New Roman" w:cs="Times New Roman"/>
                <w:szCs w:val="24"/>
                <w:lang w:eastAsia="zh-CN"/>
              </w:rPr>
              <w:t>based on each fan</w:t>
            </w:r>
            <w:r w:rsidR="004F4A22" w:rsidRPr="0060103C">
              <w:rPr>
                <w:rFonts w:eastAsia="Times New Roman" w:cs="Times New Roman"/>
                <w:szCs w:val="24"/>
                <w:lang w:eastAsia="zh-CN"/>
              </w:rPr>
              <w:t xml:space="preserve"> and averaged</w:t>
            </w:r>
          </w:p>
        </w:tc>
      </w:tr>
      <w:tr w:rsidR="00450031" w:rsidRPr="0060103C" w14:paraId="53F8A580" w14:textId="77777777" w:rsidTr="0029300B">
        <w:trPr>
          <w:trHeight w:val="285"/>
        </w:trPr>
        <w:tc>
          <w:tcPr>
            <w:tcW w:w="51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F2D0"/>
            <w:hideMark/>
          </w:tcPr>
          <w:p w14:paraId="5307D164" w14:textId="77777777" w:rsidR="00546F50" w:rsidRPr="0060103C" w:rsidRDefault="00546F50" w:rsidP="00546F50">
            <w:pPr>
              <w:spacing w:line="240" w:lineRule="auto"/>
              <w:ind w:firstLine="0"/>
              <w:textAlignment w:val="baseline"/>
              <w:rPr>
                <w:rFonts w:eastAsia="Times New Roman" w:cs="Times New Roman"/>
                <w:sz w:val="18"/>
                <w:szCs w:val="18"/>
                <w:lang w:eastAsia="zh-CN"/>
              </w:rPr>
            </w:pPr>
            <w:r w:rsidRPr="0060103C">
              <w:rPr>
                <w:rFonts w:eastAsia="Times New Roman" w:cs="Times New Roman"/>
                <w:szCs w:val="24"/>
                <w:lang w:eastAsia="zh-CN"/>
              </w:rPr>
              <w:t>2 </w:t>
            </w:r>
          </w:p>
        </w:tc>
        <w:tc>
          <w:tcPr>
            <w:tcW w:w="160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F2D0"/>
            <w:hideMark/>
          </w:tcPr>
          <w:p w14:paraId="6DF8C8A2" w14:textId="77777777" w:rsidR="00546F50" w:rsidRPr="0060103C" w:rsidRDefault="00546F50" w:rsidP="00546F50">
            <w:pPr>
              <w:spacing w:line="240" w:lineRule="auto"/>
              <w:ind w:firstLine="0"/>
              <w:textAlignment w:val="baseline"/>
              <w:rPr>
                <w:rFonts w:eastAsia="Times New Roman" w:cs="Times New Roman"/>
                <w:sz w:val="18"/>
                <w:szCs w:val="18"/>
                <w:lang w:eastAsia="zh-CN"/>
              </w:rPr>
            </w:pPr>
            <w:r w:rsidRPr="0060103C">
              <w:rPr>
                <w:rFonts w:eastAsia="Times New Roman" w:cs="Times New Roman"/>
                <w:szCs w:val="24"/>
                <w:lang w:eastAsia="zh-CN"/>
              </w:rPr>
              <w:t>Lofts Simulant </w:t>
            </w:r>
          </w:p>
        </w:tc>
        <w:tc>
          <w:tcPr>
            <w:tcW w:w="253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F2D0"/>
            <w:hideMark/>
          </w:tcPr>
          <w:p w14:paraId="7C35F0D9" w14:textId="77777777" w:rsidR="00546F50" w:rsidRPr="0060103C" w:rsidRDefault="00546F50" w:rsidP="00546F50">
            <w:pPr>
              <w:spacing w:line="240" w:lineRule="auto"/>
              <w:ind w:firstLine="0"/>
              <w:textAlignment w:val="baseline"/>
              <w:rPr>
                <w:rFonts w:eastAsia="Times New Roman" w:cs="Times New Roman"/>
                <w:sz w:val="18"/>
                <w:szCs w:val="18"/>
                <w:lang w:eastAsia="zh-CN"/>
              </w:rPr>
            </w:pPr>
            <w:r w:rsidRPr="0060103C">
              <w:rPr>
                <w:rFonts w:eastAsia="Times New Roman" w:cs="Times New Roman"/>
                <w:szCs w:val="24"/>
                <w:lang w:eastAsia="zh-CN"/>
              </w:rPr>
              <w:t>Measure particle distribution </w:t>
            </w:r>
          </w:p>
        </w:tc>
        <w:tc>
          <w:tcPr>
            <w:tcW w:w="281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F2D0"/>
            <w:hideMark/>
          </w:tcPr>
          <w:p w14:paraId="3C65BABB" w14:textId="77777777" w:rsidR="00546F50" w:rsidRPr="0060103C" w:rsidRDefault="00546F50" w:rsidP="00546F50">
            <w:pPr>
              <w:spacing w:line="240" w:lineRule="auto"/>
              <w:ind w:firstLine="0"/>
              <w:textAlignment w:val="baseline"/>
              <w:rPr>
                <w:rFonts w:eastAsia="Times New Roman" w:cs="Times New Roman"/>
                <w:sz w:val="18"/>
                <w:szCs w:val="18"/>
                <w:lang w:eastAsia="zh-CN"/>
              </w:rPr>
            </w:pPr>
            <w:r w:rsidRPr="0060103C">
              <w:rPr>
                <w:rFonts w:eastAsia="Times New Roman" w:cs="Times New Roman"/>
                <w:color w:val="000000"/>
                <w:szCs w:val="24"/>
                <w:lang w:eastAsia="zh-CN"/>
              </w:rPr>
              <w:t>50% of particles between 0-0.305 m; 50% particle between 0.305-0.61 m </w:t>
            </w:r>
          </w:p>
        </w:tc>
        <w:tc>
          <w:tcPr>
            <w:tcW w:w="188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F2D0"/>
            <w:hideMark/>
          </w:tcPr>
          <w:p w14:paraId="25B96231" w14:textId="1B8EC6C0" w:rsidR="00546F50" w:rsidRPr="0060103C" w:rsidRDefault="00E947CA" w:rsidP="00546F50">
            <w:pPr>
              <w:spacing w:line="240" w:lineRule="auto"/>
              <w:ind w:firstLine="0"/>
              <w:textAlignment w:val="baseline"/>
              <w:rPr>
                <w:rFonts w:eastAsia="Times New Roman" w:cs="Times New Roman"/>
                <w:szCs w:val="24"/>
                <w:lang w:eastAsia="zh-CN"/>
              </w:rPr>
            </w:pPr>
            <w:r w:rsidRPr="0060103C">
              <w:rPr>
                <w:rFonts w:eastAsia="Times New Roman" w:cs="Times New Roman"/>
                <w:szCs w:val="24"/>
                <w:lang w:eastAsia="zh-CN"/>
              </w:rPr>
              <w:t>Measurement will be taken</w:t>
            </w:r>
            <w:r w:rsidR="004A63A0" w:rsidRPr="0060103C">
              <w:rPr>
                <w:rFonts w:eastAsia="Times New Roman" w:cs="Times New Roman"/>
                <w:szCs w:val="24"/>
                <w:lang w:eastAsia="zh-CN"/>
              </w:rPr>
              <w:t xml:space="preserve"> in intervals </w:t>
            </w:r>
            <w:r w:rsidR="00F11D8D" w:rsidRPr="0060103C">
              <w:rPr>
                <w:rFonts w:eastAsia="Times New Roman" w:cs="Times New Roman"/>
                <w:szCs w:val="24"/>
                <w:lang w:eastAsia="zh-CN"/>
              </w:rPr>
              <w:t xml:space="preserve">based on </w:t>
            </w:r>
            <w:r w:rsidR="004624B4" w:rsidRPr="0060103C">
              <w:rPr>
                <w:rFonts w:eastAsia="Times New Roman" w:cs="Times New Roman"/>
                <w:szCs w:val="24"/>
                <w:lang w:eastAsia="zh-CN"/>
              </w:rPr>
              <w:t>testing</w:t>
            </w:r>
            <w:r w:rsidR="00845B17" w:rsidRPr="0060103C">
              <w:rPr>
                <w:rFonts w:eastAsia="Times New Roman" w:cs="Times New Roman"/>
                <w:szCs w:val="24"/>
                <w:lang w:eastAsia="zh-CN"/>
              </w:rPr>
              <w:t xml:space="preserve"> </w:t>
            </w:r>
            <w:r w:rsidR="00F73A06" w:rsidRPr="0060103C">
              <w:rPr>
                <w:rFonts w:eastAsia="Times New Roman" w:cs="Times New Roman"/>
                <w:szCs w:val="24"/>
                <w:lang w:eastAsia="zh-CN"/>
              </w:rPr>
              <w:t>recording</w:t>
            </w:r>
          </w:p>
        </w:tc>
      </w:tr>
      <w:tr w:rsidR="00450031" w:rsidRPr="0060103C" w14:paraId="48861CA4" w14:textId="77777777" w:rsidTr="0029300B">
        <w:trPr>
          <w:trHeight w:val="285"/>
        </w:trPr>
        <w:tc>
          <w:tcPr>
            <w:tcW w:w="51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F2D0"/>
            <w:hideMark/>
          </w:tcPr>
          <w:p w14:paraId="04F20615" w14:textId="77777777" w:rsidR="00546F50" w:rsidRPr="0060103C" w:rsidRDefault="00546F50" w:rsidP="00546F50">
            <w:pPr>
              <w:spacing w:line="240" w:lineRule="auto"/>
              <w:ind w:firstLine="0"/>
              <w:textAlignment w:val="baseline"/>
              <w:rPr>
                <w:rFonts w:eastAsia="Times New Roman" w:cs="Times New Roman"/>
                <w:sz w:val="18"/>
                <w:szCs w:val="18"/>
                <w:lang w:eastAsia="zh-CN"/>
              </w:rPr>
            </w:pPr>
            <w:r w:rsidRPr="0060103C">
              <w:rPr>
                <w:rFonts w:eastAsia="Times New Roman" w:cs="Times New Roman"/>
                <w:szCs w:val="24"/>
                <w:lang w:eastAsia="zh-CN"/>
              </w:rPr>
              <w:t>3 </w:t>
            </w:r>
          </w:p>
        </w:tc>
        <w:tc>
          <w:tcPr>
            <w:tcW w:w="160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F2D0"/>
            <w:hideMark/>
          </w:tcPr>
          <w:p w14:paraId="53DFFA4B" w14:textId="77777777" w:rsidR="00546F50" w:rsidRPr="0060103C" w:rsidRDefault="00546F50" w:rsidP="00546F50">
            <w:pPr>
              <w:spacing w:line="240" w:lineRule="auto"/>
              <w:ind w:firstLine="0"/>
              <w:textAlignment w:val="baseline"/>
              <w:rPr>
                <w:rFonts w:eastAsia="Times New Roman" w:cs="Times New Roman"/>
                <w:sz w:val="18"/>
                <w:szCs w:val="18"/>
                <w:lang w:eastAsia="zh-CN"/>
              </w:rPr>
            </w:pPr>
            <w:r w:rsidRPr="0060103C">
              <w:rPr>
                <w:rFonts w:eastAsia="Times New Roman" w:cs="Times New Roman"/>
                <w:szCs w:val="24"/>
                <w:lang w:eastAsia="zh-CN"/>
              </w:rPr>
              <w:t>Allows Visibility Inside Enclosure </w:t>
            </w:r>
          </w:p>
        </w:tc>
        <w:tc>
          <w:tcPr>
            <w:tcW w:w="253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F2D0"/>
            <w:hideMark/>
          </w:tcPr>
          <w:p w14:paraId="5291DE98" w14:textId="77777777" w:rsidR="00546F50" w:rsidRPr="0060103C" w:rsidRDefault="00546F50" w:rsidP="00546F50">
            <w:pPr>
              <w:spacing w:line="240" w:lineRule="auto"/>
              <w:ind w:firstLine="0"/>
              <w:textAlignment w:val="baseline"/>
              <w:rPr>
                <w:rFonts w:eastAsia="Times New Roman" w:cs="Times New Roman"/>
                <w:sz w:val="18"/>
                <w:szCs w:val="18"/>
                <w:lang w:eastAsia="zh-CN"/>
              </w:rPr>
            </w:pPr>
            <w:r w:rsidRPr="0060103C">
              <w:rPr>
                <w:rFonts w:eastAsia="Times New Roman" w:cs="Times New Roman"/>
                <w:color w:val="262626"/>
                <w:szCs w:val="24"/>
                <w:lang w:eastAsia="zh-CN"/>
              </w:rPr>
              <w:t>Binary: The optical transmissivity of the material </w:t>
            </w:r>
          </w:p>
        </w:tc>
        <w:tc>
          <w:tcPr>
            <w:tcW w:w="281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F2D0"/>
            <w:hideMark/>
          </w:tcPr>
          <w:p w14:paraId="411554C5" w14:textId="77777777" w:rsidR="00546F50" w:rsidRPr="0060103C" w:rsidRDefault="00546F50" w:rsidP="00546F50">
            <w:pPr>
              <w:spacing w:line="240" w:lineRule="auto"/>
              <w:ind w:firstLine="0"/>
              <w:textAlignment w:val="baseline"/>
              <w:rPr>
                <w:rFonts w:eastAsia="Times New Roman" w:cs="Times New Roman"/>
                <w:sz w:val="18"/>
                <w:szCs w:val="18"/>
                <w:lang w:eastAsia="zh-CN"/>
              </w:rPr>
            </w:pPr>
            <w:r w:rsidRPr="0060103C">
              <w:rPr>
                <w:rFonts w:eastAsia="Times New Roman" w:cs="Times New Roman"/>
                <w:color w:val="000000"/>
                <w:szCs w:val="24"/>
                <w:lang w:eastAsia="zh-CN"/>
              </w:rPr>
              <w:t>1 </w:t>
            </w:r>
          </w:p>
        </w:tc>
        <w:tc>
          <w:tcPr>
            <w:tcW w:w="188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F2D0"/>
            <w:hideMark/>
          </w:tcPr>
          <w:p w14:paraId="6A61E474" w14:textId="74C19A9D" w:rsidR="00546F50" w:rsidRPr="0060103C" w:rsidRDefault="006145E3" w:rsidP="00546F50">
            <w:pPr>
              <w:spacing w:line="240" w:lineRule="auto"/>
              <w:ind w:firstLine="0"/>
              <w:textAlignment w:val="baseline"/>
              <w:rPr>
                <w:rFonts w:eastAsia="Times New Roman" w:cs="Times New Roman"/>
                <w:szCs w:val="24"/>
                <w:lang w:eastAsia="zh-CN"/>
              </w:rPr>
            </w:pPr>
            <w:r w:rsidRPr="0060103C">
              <w:rPr>
                <w:rFonts w:eastAsia="Times New Roman" w:cs="Times New Roman"/>
                <w:szCs w:val="24"/>
                <w:lang w:eastAsia="zh-CN"/>
              </w:rPr>
              <w:t xml:space="preserve">Measurement based on </w:t>
            </w:r>
            <w:r w:rsidR="00DE7FA4" w:rsidRPr="0060103C">
              <w:rPr>
                <w:rFonts w:eastAsia="Times New Roman" w:cs="Times New Roman"/>
                <w:szCs w:val="24"/>
                <w:lang w:eastAsia="zh-CN"/>
              </w:rPr>
              <w:t>whether</w:t>
            </w:r>
            <w:r w:rsidRPr="0060103C">
              <w:rPr>
                <w:rFonts w:eastAsia="Times New Roman" w:cs="Times New Roman"/>
                <w:szCs w:val="24"/>
                <w:lang w:eastAsia="zh-CN"/>
              </w:rPr>
              <w:t xml:space="preserve"> the element</w:t>
            </w:r>
            <w:r w:rsidR="00DE7FA4" w:rsidRPr="0060103C">
              <w:rPr>
                <w:rFonts w:eastAsia="Times New Roman" w:cs="Times New Roman"/>
                <w:szCs w:val="24"/>
                <w:lang w:eastAsia="zh-CN"/>
              </w:rPr>
              <w:t>s</w:t>
            </w:r>
            <w:r w:rsidRPr="0060103C">
              <w:rPr>
                <w:rFonts w:eastAsia="Times New Roman" w:cs="Times New Roman"/>
                <w:szCs w:val="24"/>
                <w:lang w:eastAsia="zh-CN"/>
              </w:rPr>
              <w:t xml:space="preserve"> in the glovebox can be seen</w:t>
            </w:r>
          </w:p>
        </w:tc>
      </w:tr>
      <w:tr w:rsidR="00450031" w:rsidRPr="0060103C" w14:paraId="400061DC" w14:textId="77777777" w:rsidTr="0029300B">
        <w:trPr>
          <w:trHeight w:val="285"/>
        </w:trPr>
        <w:tc>
          <w:tcPr>
            <w:tcW w:w="51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F2D0"/>
            <w:hideMark/>
          </w:tcPr>
          <w:p w14:paraId="5C05ABFF" w14:textId="77777777" w:rsidR="00546F50" w:rsidRPr="0060103C" w:rsidRDefault="00546F50" w:rsidP="00546F50">
            <w:pPr>
              <w:spacing w:line="240" w:lineRule="auto"/>
              <w:ind w:firstLine="0"/>
              <w:textAlignment w:val="baseline"/>
              <w:rPr>
                <w:rFonts w:eastAsia="Times New Roman" w:cs="Times New Roman"/>
                <w:sz w:val="18"/>
                <w:szCs w:val="18"/>
                <w:lang w:eastAsia="zh-CN"/>
              </w:rPr>
            </w:pPr>
            <w:r w:rsidRPr="0060103C">
              <w:rPr>
                <w:rFonts w:eastAsia="Times New Roman" w:cs="Times New Roman"/>
                <w:szCs w:val="24"/>
                <w:lang w:eastAsia="zh-CN"/>
              </w:rPr>
              <w:t>4 </w:t>
            </w:r>
          </w:p>
        </w:tc>
        <w:tc>
          <w:tcPr>
            <w:tcW w:w="160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F2D0"/>
            <w:hideMark/>
          </w:tcPr>
          <w:p w14:paraId="60A44F78" w14:textId="77777777" w:rsidR="00546F50" w:rsidRPr="0060103C" w:rsidRDefault="00546F50" w:rsidP="00546F50">
            <w:pPr>
              <w:spacing w:line="240" w:lineRule="auto"/>
              <w:ind w:firstLine="0"/>
              <w:textAlignment w:val="baseline"/>
              <w:rPr>
                <w:rFonts w:eastAsia="Times New Roman" w:cs="Times New Roman"/>
                <w:sz w:val="18"/>
                <w:szCs w:val="18"/>
                <w:lang w:eastAsia="zh-CN"/>
              </w:rPr>
            </w:pPr>
            <w:r w:rsidRPr="0060103C">
              <w:rPr>
                <w:rFonts w:eastAsia="Times New Roman" w:cs="Times New Roman"/>
                <w:szCs w:val="24"/>
                <w:lang w:eastAsia="zh-CN"/>
              </w:rPr>
              <w:t>Seals Enclosure </w:t>
            </w:r>
          </w:p>
        </w:tc>
        <w:tc>
          <w:tcPr>
            <w:tcW w:w="253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F2D0"/>
            <w:hideMark/>
          </w:tcPr>
          <w:p w14:paraId="1A8995C6" w14:textId="77777777" w:rsidR="00546F50" w:rsidRPr="0060103C" w:rsidRDefault="00546F50" w:rsidP="00546F50">
            <w:pPr>
              <w:spacing w:line="240" w:lineRule="auto"/>
              <w:ind w:firstLine="0"/>
              <w:textAlignment w:val="baseline"/>
              <w:rPr>
                <w:rFonts w:eastAsia="Times New Roman" w:cs="Times New Roman"/>
                <w:sz w:val="18"/>
                <w:szCs w:val="18"/>
                <w:lang w:eastAsia="zh-CN"/>
              </w:rPr>
            </w:pPr>
            <w:r w:rsidRPr="0060103C">
              <w:rPr>
                <w:rFonts w:eastAsia="Times New Roman" w:cs="Times New Roman"/>
                <w:color w:val="262626"/>
                <w:szCs w:val="24"/>
                <w:lang w:eastAsia="zh-CN"/>
              </w:rPr>
              <w:t>Binary: Non-porous material used </w:t>
            </w:r>
          </w:p>
        </w:tc>
        <w:tc>
          <w:tcPr>
            <w:tcW w:w="281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F2D0"/>
            <w:hideMark/>
          </w:tcPr>
          <w:p w14:paraId="2B4384FA" w14:textId="77777777" w:rsidR="00546F50" w:rsidRPr="0060103C" w:rsidRDefault="00546F50" w:rsidP="00546F50">
            <w:pPr>
              <w:spacing w:line="240" w:lineRule="auto"/>
              <w:ind w:firstLine="0"/>
              <w:textAlignment w:val="baseline"/>
              <w:rPr>
                <w:rFonts w:eastAsia="Times New Roman" w:cs="Times New Roman"/>
                <w:sz w:val="18"/>
                <w:szCs w:val="18"/>
                <w:lang w:eastAsia="zh-CN"/>
              </w:rPr>
            </w:pPr>
            <w:r w:rsidRPr="0060103C">
              <w:rPr>
                <w:rFonts w:eastAsia="Times New Roman" w:cs="Times New Roman"/>
                <w:szCs w:val="24"/>
                <w:lang w:eastAsia="zh-CN"/>
              </w:rPr>
              <w:t>1 </w:t>
            </w:r>
          </w:p>
        </w:tc>
        <w:tc>
          <w:tcPr>
            <w:tcW w:w="188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F2D0"/>
            <w:hideMark/>
          </w:tcPr>
          <w:p w14:paraId="58513F90" w14:textId="79FC7C76" w:rsidR="00546F50" w:rsidRPr="0060103C" w:rsidRDefault="00E2036D" w:rsidP="00546F50">
            <w:pPr>
              <w:spacing w:line="240" w:lineRule="auto"/>
              <w:ind w:firstLine="0"/>
              <w:textAlignment w:val="baseline"/>
              <w:rPr>
                <w:rFonts w:eastAsia="Times New Roman" w:cs="Times New Roman"/>
                <w:szCs w:val="24"/>
                <w:lang w:eastAsia="zh-CN"/>
              </w:rPr>
            </w:pPr>
            <w:r w:rsidRPr="0060103C">
              <w:rPr>
                <w:rFonts w:eastAsia="Times New Roman" w:cs="Times New Roman"/>
                <w:szCs w:val="24"/>
                <w:lang w:eastAsia="zh-CN"/>
              </w:rPr>
              <w:t xml:space="preserve">The material </w:t>
            </w:r>
            <w:r w:rsidR="006A3A83" w:rsidRPr="0060103C">
              <w:rPr>
                <w:rFonts w:eastAsia="Times New Roman" w:cs="Times New Roman"/>
                <w:szCs w:val="24"/>
                <w:lang w:eastAsia="zh-CN"/>
              </w:rPr>
              <w:t xml:space="preserve">will </w:t>
            </w:r>
            <w:r w:rsidR="00733727" w:rsidRPr="0060103C">
              <w:rPr>
                <w:rFonts w:eastAsia="Times New Roman" w:cs="Times New Roman"/>
                <w:szCs w:val="24"/>
                <w:lang w:eastAsia="zh-CN"/>
              </w:rPr>
              <w:t xml:space="preserve">keep all </w:t>
            </w:r>
            <w:r w:rsidR="00C9329F" w:rsidRPr="0060103C">
              <w:rPr>
                <w:rFonts w:eastAsia="Times New Roman" w:cs="Times New Roman"/>
                <w:szCs w:val="24"/>
                <w:lang w:eastAsia="zh-CN"/>
              </w:rPr>
              <w:t>elements within the enclosure contained.</w:t>
            </w:r>
          </w:p>
        </w:tc>
      </w:tr>
      <w:tr w:rsidR="00DD70C2" w:rsidRPr="0060103C" w14:paraId="02928B4C" w14:textId="77777777" w:rsidTr="0029300B">
        <w:trPr>
          <w:trHeight w:val="1029"/>
        </w:trPr>
        <w:tc>
          <w:tcPr>
            <w:tcW w:w="51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F2D0"/>
          </w:tcPr>
          <w:p w14:paraId="4D0F1D38" w14:textId="38612B17" w:rsidR="00DD70C2" w:rsidRPr="0060103C" w:rsidRDefault="00DD70C2" w:rsidP="00DD70C2">
            <w:pPr>
              <w:spacing w:line="240" w:lineRule="auto"/>
              <w:ind w:firstLine="0"/>
              <w:textAlignment w:val="baseline"/>
              <w:rPr>
                <w:rFonts w:eastAsia="Times New Roman" w:cs="Times New Roman"/>
                <w:szCs w:val="24"/>
                <w:lang w:eastAsia="zh-CN"/>
              </w:rPr>
            </w:pPr>
            <w:r w:rsidRPr="0060103C">
              <w:rPr>
                <w:rFonts w:eastAsia="Times New Roman" w:cs="Times New Roman"/>
                <w:szCs w:val="24"/>
                <w:lang w:eastAsia="zh-CN"/>
              </w:rPr>
              <w:t>5 </w:t>
            </w:r>
          </w:p>
        </w:tc>
        <w:tc>
          <w:tcPr>
            <w:tcW w:w="160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F2D0"/>
          </w:tcPr>
          <w:p w14:paraId="57E0BB0B" w14:textId="02BEE009" w:rsidR="00DD70C2" w:rsidRPr="0060103C" w:rsidRDefault="00DD70C2" w:rsidP="00DD70C2">
            <w:pPr>
              <w:spacing w:line="240" w:lineRule="auto"/>
              <w:ind w:firstLine="0"/>
              <w:textAlignment w:val="baseline"/>
              <w:rPr>
                <w:rFonts w:eastAsia="Times New Roman" w:cs="Times New Roman"/>
                <w:szCs w:val="24"/>
                <w:lang w:eastAsia="zh-CN"/>
              </w:rPr>
            </w:pPr>
            <w:r w:rsidRPr="0060103C">
              <w:rPr>
                <w:rFonts w:eastAsia="Times New Roman" w:cs="Times New Roman"/>
                <w:szCs w:val="24"/>
                <w:lang w:eastAsia="zh-CN"/>
              </w:rPr>
              <w:t>Simulates Lunar Dust Behavior </w:t>
            </w:r>
          </w:p>
        </w:tc>
        <w:tc>
          <w:tcPr>
            <w:tcW w:w="253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F2D0"/>
          </w:tcPr>
          <w:p w14:paraId="63747CB2" w14:textId="6FA5621A" w:rsidR="00DD70C2" w:rsidRPr="0060103C" w:rsidRDefault="00DD70C2" w:rsidP="00DD70C2">
            <w:pPr>
              <w:spacing w:line="240" w:lineRule="auto"/>
              <w:ind w:firstLine="0"/>
              <w:textAlignment w:val="baseline"/>
              <w:rPr>
                <w:rFonts w:eastAsia="Times New Roman" w:cs="Times New Roman"/>
                <w:color w:val="262626"/>
                <w:szCs w:val="24"/>
                <w:lang w:eastAsia="zh-CN"/>
              </w:rPr>
            </w:pPr>
            <w:r w:rsidRPr="0060103C">
              <w:rPr>
                <w:rFonts w:eastAsia="Times New Roman" w:cs="Times New Roman"/>
                <w:color w:val="262626"/>
                <w:szCs w:val="24"/>
                <w:lang w:eastAsia="zh-CN"/>
              </w:rPr>
              <w:t>Measure the density of selected lunar dust simulant </w:t>
            </w:r>
          </w:p>
        </w:tc>
        <w:tc>
          <w:tcPr>
            <w:tcW w:w="281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F2D0"/>
          </w:tcPr>
          <w:p w14:paraId="06E0A17E" w14:textId="72C5C9BC" w:rsidR="00DD70C2" w:rsidRPr="0060103C" w:rsidRDefault="00DD70C2" w:rsidP="00DD70C2">
            <w:pPr>
              <w:spacing w:line="240" w:lineRule="auto"/>
              <w:ind w:firstLine="0"/>
              <w:textAlignment w:val="baseline"/>
              <w:rPr>
                <w:rFonts w:eastAsia="Times New Roman" w:cs="Times New Roman"/>
                <w:lang w:eastAsia="zh-CN"/>
              </w:rPr>
            </w:pPr>
            <w:r w:rsidRPr="0060103C">
              <w:rPr>
                <w:rFonts w:eastAsia="Times New Roman" w:cs="Times New Roman"/>
                <w:color w:val="262626" w:themeColor="text1" w:themeTint="D9"/>
                <w:lang w:eastAsia="zh-CN"/>
              </w:rPr>
              <w:t>Density is within 15% of 1.5 g/cm</w:t>
            </w:r>
            <w:r w:rsidRPr="0060103C">
              <w:rPr>
                <w:rFonts w:eastAsia="Times New Roman" w:cs="Times New Roman"/>
                <w:color w:val="262626" w:themeColor="text1" w:themeTint="D9"/>
                <w:vertAlign w:val="superscript"/>
                <w:lang w:eastAsia="zh-CN"/>
              </w:rPr>
              <w:t>3</w:t>
            </w:r>
            <w:r w:rsidRPr="0060103C">
              <w:rPr>
                <w:rFonts w:eastAsia="Times New Roman" w:cs="Times New Roman"/>
                <w:color w:val="262626" w:themeColor="text1" w:themeTint="D9"/>
                <w:lang w:eastAsia="zh-CN"/>
              </w:rPr>
              <w:t> </w:t>
            </w:r>
          </w:p>
        </w:tc>
        <w:tc>
          <w:tcPr>
            <w:tcW w:w="188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F2D0"/>
          </w:tcPr>
          <w:p w14:paraId="72A016AB" w14:textId="5CB99D4E" w:rsidR="00DD70C2" w:rsidRPr="0060103C" w:rsidRDefault="005C259C" w:rsidP="00DD70C2">
            <w:pPr>
              <w:spacing w:line="240" w:lineRule="auto"/>
              <w:ind w:firstLine="0"/>
              <w:textAlignment w:val="baseline"/>
              <w:rPr>
                <w:rFonts w:eastAsia="Times New Roman" w:cs="Times New Roman"/>
                <w:color w:val="262626"/>
                <w:szCs w:val="24"/>
                <w:lang w:eastAsia="zh-CN"/>
              </w:rPr>
            </w:pPr>
            <w:r w:rsidRPr="0060103C">
              <w:rPr>
                <w:rFonts w:eastAsia="Times New Roman" w:cs="Times New Roman"/>
                <w:color w:val="262626"/>
                <w:szCs w:val="24"/>
                <w:lang w:eastAsia="zh-CN"/>
              </w:rPr>
              <w:t xml:space="preserve">Measurement will be based on the </w:t>
            </w:r>
            <w:r w:rsidR="00686DEB" w:rsidRPr="0060103C">
              <w:rPr>
                <w:rFonts w:eastAsia="Times New Roman" w:cs="Times New Roman"/>
                <w:color w:val="262626"/>
                <w:szCs w:val="24"/>
                <w:lang w:eastAsia="zh-CN"/>
              </w:rPr>
              <w:t>lunar</w:t>
            </w:r>
            <w:r w:rsidR="003D3B7F" w:rsidRPr="0060103C">
              <w:rPr>
                <w:rFonts w:eastAsia="Times New Roman" w:cs="Times New Roman"/>
                <w:color w:val="262626"/>
                <w:szCs w:val="24"/>
                <w:lang w:eastAsia="zh-CN"/>
              </w:rPr>
              <w:t xml:space="preserve"> </w:t>
            </w:r>
            <w:r w:rsidR="00E74CFA" w:rsidRPr="0060103C">
              <w:rPr>
                <w:rFonts w:eastAsia="Times New Roman" w:cs="Times New Roman"/>
                <w:color w:val="262626"/>
                <w:szCs w:val="24"/>
                <w:lang w:eastAsia="zh-CN"/>
              </w:rPr>
              <w:t>du</w:t>
            </w:r>
            <w:r w:rsidR="00BB0B58" w:rsidRPr="0060103C">
              <w:rPr>
                <w:rFonts w:eastAsia="Times New Roman" w:cs="Times New Roman"/>
                <w:color w:val="262626"/>
                <w:szCs w:val="24"/>
                <w:lang w:eastAsia="zh-CN"/>
              </w:rPr>
              <w:t>st data sheet</w:t>
            </w:r>
          </w:p>
        </w:tc>
      </w:tr>
      <w:tr w:rsidR="00361EF1" w:rsidRPr="0060103C" w14:paraId="7E4240B8" w14:textId="77777777" w:rsidTr="0029300B">
        <w:trPr>
          <w:trHeight w:val="285"/>
        </w:trPr>
        <w:tc>
          <w:tcPr>
            <w:tcW w:w="51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hideMark/>
          </w:tcPr>
          <w:p w14:paraId="44B65463" w14:textId="77777777" w:rsidR="00DD70C2" w:rsidRPr="0060103C" w:rsidRDefault="00DD70C2" w:rsidP="00DD70C2">
            <w:pPr>
              <w:spacing w:line="240" w:lineRule="auto"/>
              <w:ind w:firstLine="0"/>
              <w:textAlignment w:val="baseline"/>
              <w:rPr>
                <w:rFonts w:eastAsia="Times New Roman" w:cs="Times New Roman"/>
                <w:sz w:val="18"/>
                <w:szCs w:val="18"/>
                <w:lang w:eastAsia="zh-CN"/>
              </w:rPr>
            </w:pPr>
            <w:r w:rsidRPr="0060103C">
              <w:rPr>
                <w:rFonts w:eastAsia="Times New Roman" w:cs="Times New Roman"/>
                <w:szCs w:val="24"/>
                <w:lang w:eastAsia="zh-CN"/>
              </w:rPr>
              <w:t>6 </w:t>
            </w:r>
          </w:p>
        </w:tc>
        <w:tc>
          <w:tcPr>
            <w:tcW w:w="160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hideMark/>
          </w:tcPr>
          <w:p w14:paraId="21D04304" w14:textId="77777777" w:rsidR="00DD70C2" w:rsidRPr="0060103C" w:rsidRDefault="00DD70C2" w:rsidP="00DD70C2">
            <w:pPr>
              <w:spacing w:line="240" w:lineRule="auto"/>
              <w:ind w:firstLine="0"/>
              <w:textAlignment w:val="baseline"/>
              <w:rPr>
                <w:rFonts w:eastAsia="Times New Roman" w:cs="Times New Roman"/>
                <w:sz w:val="18"/>
                <w:szCs w:val="18"/>
                <w:lang w:eastAsia="zh-CN"/>
              </w:rPr>
            </w:pPr>
            <w:r w:rsidRPr="0060103C">
              <w:rPr>
                <w:rFonts w:eastAsia="Times New Roman" w:cs="Times New Roman"/>
                <w:szCs w:val="24"/>
                <w:lang w:eastAsia="zh-CN"/>
              </w:rPr>
              <w:t>Models Air Flow </w:t>
            </w:r>
          </w:p>
        </w:tc>
        <w:tc>
          <w:tcPr>
            <w:tcW w:w="253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hideMark/>
          </w:tcPr>
          <w:p w14:paraId="4DA7BD41" w14:textId="77777777" w:rsidR="00DD70C2" w:rsidRPr="0060103C" w:rsidRDefault="00DD70C2" w:rsidP="00DD70C2">
            <w:pPr>
              <w:spacing w:line="240" w:lineRule="auto"/>
              <w:ind w:firstLine="0"/>
              <w:textAlignment w:val="baseline"/>
              <w:rPr>
                <w:rFonts w:eastAsia="Times New Roman" w:cs="Times New Roman"/>
                <w:sz w:val="18"/>
                <w:szCs w:val="18"/>
                <w:lang w:eastAsia="zh-CN"/>
              </w:rPr>
            </w:pPr>
            <w:r w:rsidRPr="0060103C">
              <w:rPr>
                <w:rFonts w:eastAsia="Times New Roman" w:cs="Times New Roman"/>
                <w:color w:val="262626"/>
                <w:szCs w:val="24"/>
                <w:lang w:eastAsia="zh-CN"/>
              </w:rPr>
              <w:t>The density of air for CFD </w:t>
            </w:r>
          </w:p>
        </w:tc>
        <w:tc>
          <w:tcPr>
            <w:tcW w:w="281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hideMark/>
          </w:tcPr>
          <w:p w14:paraId="3714476C" w14:textId="5A21E694" w:rsidR="00DD70C2" w:rsidRPr="0060103C" w:rsidRDefault="00DD70C2" w:rsidP="00DD70C2">
            <w:pPr>
              <w:spacing w:line="240" w:lineRule="auto"/>
              <w:ind w:firstLine="0"/>
              <w:textAlignment w:val="baseline"/>
              <w:rPr>
                <w:rFonts w:eastAsia="Times New Roman" w:cs="Times New Roman"/>
                <w:sz w:val="18"/>
                <w:szCs w:val="18"/>
                <w:lang w:eastAsia="zh-CN"/>
              </w:rPr>
            </w:pPr>
            <w:r w:rsidRPr="0060103C">
              <w:rPr>
                <w:rFonts w:eastAsia="Times New Roman" w:cs="Times New Roman"/>
                <w:lang w:eastAsia="zh-CN"/>
              </w:rPr>
              <w:t>1.225 kg/m</w:t>
            </w:r>
            <w:r w:rsidRPr="0060103C">
              <w:rPr>
                <w:rFonts w:eastAsia="Times New Roman" w:cs="Times New Roman"/>
                <w:vertAlign w:val="superscript"/>
                <w:lang w:eastAsia="zh-CN"/>
              </w:rPr>
              <w:t>3</w:t>
            </w:r>
            <w:r w:rsidRPr="0060103C">
              <w:rPr>
                <w:rFonts w:eastAsia="Times New Roman" w:cs="Times New Roman"/>
                <w:lang w:eastAsia="zh-CN"/>
              </w:rPr>
              <w:t> </w:t>
            </w:r>
          </w:p>
        </w:tc>
        <w:tc>
          <w:tcPr>
            <w:tcW w:w="188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hideMark/>
          </w:tcPr>
          <w:p w14:paraId="6E908906" w14:textId="77777777" w:rsidR="00DD70C2" w:rsidRPr="0060103C" w:rsidRDefault="007B7C56" w:rsidP="00DD70C2">
            <w:pPr>
              <w:spacing w:line="240" w:lineRule="auto"/>
              <w:ind w:firstLine="0"/>
              <w:textAlignment w:val="baseline"/>
              <w:rPr>
                <w:rFonts w:eastAsia="Times New Roman" w:cs="Times New Roman"/>
                <w:szCs w:val="24"/>
                <w:lang w:eastAsia="zh-CN"/>
              </w:rPr>
            </w:pPr>
            <w:r w:rsidRPr="0060103C">
              <w:rPr>
                <w:rFonts w:eastAsia="Times New Roman" w:cs="Times New Roman"/>
                <w:szCs w:val="24"/>
                <w:lang w:eastAsia="zh-CN"/>
              </w:rPr>
              <w:t>Measur</w:t>
            </w:r>
            <w:r w:rsidR="003A558B" w:rsidRPr="0060103C">
              <w:rPr>
                <w:rFonts w:eastAsia="Times New Roman" w:cs="Times New Roman"/>
                <w:szCs w:val="24"/>
                <w:lang w:eastAsia="zh-CN"/>
              </w:rPr>
              <w:t>ement based on standard density of</w:t>
            </w:r>
            <w:r w:rsidR="00F91D20" w:rsidRPr="0060103C">
              <w:rPr>
                <w:rFonts w:eastAsia="Times New Roman" w:cs="Times New Roman"/>
                <w:szCs w:val="24"/>
                <w:lang w:eastAsia="zh-CN"/>
              </w:rPr>
              <w:t xml:space="preserve"> air </w:t>
            </w:r>
            <w:r w:rsidR="00495E92" w:rsidRPr="0060103C">
              <w:rPr>
                <w:rFonts w:eastAsia="Times New Roman" w:cs="Times New Roman"/>
                <w:szCs w:val="24"/>
                <w:lang w:eastAsia="zh-CN"/>
              </w:rPr>
              <w:t>under normal earth conditions.</w:t>
            </w:r>
          </w:p>
          <w:p w14:paraId="2004C7CA" w14:textId="4E81435A" w:rsidR="002219E7" w:rsidRPr="0060103C" w:rsidRDefault="002219E7" w:rsidP="00DD70C2">
            <w:pPr>
              <w:spacing w:line="240" w:lineRule="auto"/>
              <w:ind w:firstLine="0"/>
              <w:textAlignment w:val="baseline"/>
              <w:rPr>
                <w:rFonts w:eastAsia="Times New Roman" w:cs="Times New Roman"/>
                <w:szCs w:val="24"/>
                <w:lang w:eastAsia="zh-CN"/>
              </w:rPr>
            </w:pPr>
          </w:p>
        </w:tc>
      </w:tr>
      <w:tr w:rsidR="00DC2140" w:rsidRPr="0060103C" w14:paraId="5F222F0C" w14:textId="77777777" w:rsidTr="0029300B">
        <w:trPr>
          <w:trHeight w:val="285"/>
        </w:trPr>
        <w:tc>
          <w:tcPr>
            <w:tcW w:w="51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hideMark/>
          </w:tcPr>
          <w:p w14:paraId="4EB9D6CB" w14:textId="77777777" w:rsidR="00DC2140" w:rsidRPr="0060103C" w:rsidRDefault="00DC2140" w:rsidP="00DC2140">
            <w:pPr>
              <w:spacing w:line="240" w:lineRule="auto"/>
              <w:ind w:firstLine="0"/>
              <w:textAlignment w:val="baseline"/>
              <w:rPr>
                <w:rFonts w:eastAsia="Times New Roman" w:cs="Times New Roman"/>
                <w:sz w:val="18"/>
                <w:szCs w:val="18"/>
                <w:lang w:eastAsia="zh-CN"/>
              </w:rPr>
            </w:pPr>
            <w:r w:rsidRPr="0060103C">
              <w:rPr>
                <w:rFonts w:eastAsia="Times New Roman" w:cs="Times New Roman"/>
                <w:szCs w:val="24"/>
                <w:lang w:eastAsia="zh-CN"/>
              </w:rPr>
              <w:t>7 </w:t>
            </w:r>
          </w:p>
        </w:tc>
        <w:tc>
          <w:tcPr>
            <w:tcW w:w="160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hideMark/>
          </w:tcPr>
          <w:p w14:paraId="4A71FEA4" w14:textId="77777777" w:rsidR="00DC2140" w:rsidRPr="0060103C" w:rsidRDefault="00DC2140" w:rsidP="00DC2140">
            <w:pPr>
              <w:spacing w:line="240" w:lineRule="auto"/>
              <w:ind w:firstLine="0"/>
              <w:textAlignment w:val="baseline"/>
              <w:rPr>
                <w:rFonts w:eastAsia="Times New Roman" w:cs="Times New Roman"/>
                <w:sz w:val="18"/>
                <w:szCs w:val="18"/>
                <w:lang w:eastAsia="zh-CN"/>
              </w:rPr>
            </w:pPr>
            <w:r w:rsidRPr="0060103C">
              <w:rPr>
                <w:rFonts w:eastAsia="Times New Roman" w:cs="Times New Roman"/>
                <w:szCs w:val="24"/>
                <w:lang w:eastAsia="zh-CN"/>
              </w:rPr>
              <w:t>Calculates Air Velocity </w:t>
            </w:r>
          </w:p>
        </w:tc>
        <w:tc>
          <w:tcPr>
            <w:tcW w:w="253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hideMark/>
          </w:tcPr>
          <w:p w14:paraId="1242ABB4" w14:textId="77777777" w:rsidR="00DC2140" w:rsidRPr="0060103C" w:rsidRDefault="00DC2140" w:rsidP="00DC2140">
            <w:pPr>
              <w:spacing w:line="240" w:lineRule="auto"/>
              <w:ind w:firstLine="0"/>
              <w:textAlignment w:val="baseline"/>
              <w:rPr>
                <w:rFonts w:eastAsia="Times New Roman" w:cs="Times New Roman"/>
                <w:sz w:val="18"/>
                <w:szCs w:val="18"/>
                <w:lang w:eastAsia="zh-CN"/>
              </w:rPr>
            </w:pPr>
            <w:r w:rsidRPr="0060103C">
              <w:rPr>
                <w:rFonts w:eastAsia="Times New Roman" w:cs="Times New Roman"/>
                <w:color w:val="262626"/>
                <w:szCs w:val="24"/>
                <w:lang w:eastAsia="zh-CN"/>
              </w:rPr>
              <w:t>Binary: Velocity calculated in m/s in CFD </w:t>
            </w:r>
          </w:p>
        </w:tc>
        <w:tc>
          <w:tcPr>
            <w:tcW w:w="281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hideMark/>
          </w:tcPr>
          <w:p w14:paraId="22C1CEDE" w14:textId="77777777" w:rsidR="00DC2140" w:rsidRPr="0060103C" w:rsidRDefault="00DC2140" w:rsidP="00DC2140">
            <w:pPr>
              <w:spacing w:line="240" w:lineRule="auto"/>
              <w:ind w:firstLine="0"/>
              <w:textAlignment w:val="baseline"/>
              <w:rPr>
                <w:rFonts w:eastAsia="Times New Roman" w:cs="Times New Roman"/>
                <w:sz w:val="18"/>
                <w:szCs w:val="18"/>
                <w:lang w:eastAsia="zh-CN"/>
              </w:rPr>
            </w:pPr>
            <w:r w:rsidRPr="0060103C">
              <w:rPr>
                <w:rFonts w:eastAsia="Times New Roman" w:cs="Times New Roman"/>
                <w:szCs w:val="24"/>
                <w:lang w:eastAsia="zh-CN"/>
              </w:rPr>
              <w:t>1 </w:t>
            </w:r>
          </w:p>
        </w:tc>
        <w:tc>
          <w:tcPr>
            <w:tcW w:w="188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hideMark/>
          </w:tcPr>
          <w:p w14:paraId="0029D027" w14:textId="5B88018F" w:rsidR="00DC2140" w:rsidRPr="0060103C" w:rsidRDefault="00DC2140" w:rsidP="00DC2140">
            <w:pPr>
              <w:spacing w:line="240" w:lineRule="auto"/>
              <w:ind w:firstLine="0"/>
              <w:textAlignment w:val="baseline"/>
              <w:rPr>
                <w:rFonts w:eastAsia="Times New Roman" w:cs="Times New Roman"/>
                <w:szCs w:val="24"/>
                <w:lang w:eastAsia="zh-CN"/>
              </w:rPr>
            </w:pPr>
            <w:r w:rsidRPr="0060103C">
              <w:rPr>
                <w:rFonts w:eastAsia="Times New Roman" w:cs="Times New Roman"/>
                <w:szCs w:val="24"/>
                <w:lang w:eastAsia="zh-CN"/>
              </w:rPr>
              <w:t>Measurement based on pass or fail outcome from CFD run</w:t>
            </w:r>
          </w:p>
        </w:tc>
      </w:tr>
      <w:tr w:rsidR="00D0458C" w:rsidRPr="0060103C" w14:paraId="4009A8CB" w14:textId="77777777" w:rsidTr="0029300B">
        <w:trPr>
          <w:trHeight w:val="285"/>
        </w:trPr>
        <w:tc>
          <w:tcPr>
            <w:tcW w:w="51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hideMark/>
          </w:tcPr>
          <w:p w14:paraId="3D73C616" w14:textId="77777777" w:rsidR="00D0458C" w:rsidRPr="0060103C" w:rsidRDefault="00D0458C" w:rsidP="00D0458C">
            <w:pPr>
              <w:spacing w:line="240" w:lineRule="auto"/>
              <w:ind w:firstLine="0"/>
              <w:textAlignment w:val="baseline"/>
              <w:rPr>
                <w:rFonts w:eastAsia="Times New Roman" w:cs="Times New Roman"/>
                <w:sz w:val="18"/>
                <w:szCs w:val="18"/>
                <w:lang w:eastAsia="zh-CN"/>
              </w:rPr>
            </w:pPr>
            <w:r w:rsidRPr="0060103C">
              <w:rPr>
                <w:rFonts w:eastAsia="Times New Roman" w:cs="Times New Roman"/>
                <w:szCs w:val="24"/>
                <w:lang w:eastAsia="zh-CN"/>
              </w:rPr>
              <w:lastRenderedPageBreak/>
              <w:t>8 </w:t>
            </w:r>
          </w:p>
        </w:tc>
        <w:tc>
          <w:tcPr>
            <w:tcW w:w="160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hideMark/>
          </w:tcPr>
          <w:p w14:paraId="1D8314F5" w14:textId="77777777" w:rsidR="00D0458C" w:rsidRPr="0060103C" w:rsidRDefault="00D0458C" w:rsidP="00D0458C">
            <w:pPr>
              <w:spacing w:line="240" w:lineRule="auto"/>
              <w:ind w:firstLine="0"/>
              <w:textAlignment w:val="baseline"/>
              <w:rPr>
                <w:rFonts w:eastAsia="Times New Roman" w:cs="Times New Roman"/>
                <w:sz w:val="18"/>
                <w:szCs w:val="18"/>
                <w:lang w:eastAsia="zh-CN"/>
              </w:rPr>
            </w:pPr>
            <w:r w:rsidRPr="0060103C">
              <w:rPr>
                <w:rFonts w:eastAsia="Times New Roman" w:cs="Times New Roman"/>
                <w:szCs w:val="24"/>
                <w:lang w:eastAsia="zh-CN"/>
              </w:rPr>
              <w:t>Calculates Air Angle </w:t>
            </w:r>
          </w:p>
        </w:tc>
        <w:tc>
          <w:tcPr>
            <w:tcW w:w="253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hideMark/>
          </w:tcPr>
          <w:p w14:paraId="4C584029" w14:textId="77777777" w:rsidR="00D0458C" w:rsidRPr="0060103C" w:rsidRDefault="00D0458C" w:rsidP="00D0458C">
            <w:pPr>
              <w:spacing w:line="240" w:lineRule="auto"/>
              <w:ind w:firstLine="0"/>
              <w:textAlignment w:val="baseline"/>
              <w:rPr>
                <w:rFonts w:eastAsia="Times New Roman" w:cs="Times New Roman"/>
                <w:color w:val="262626"/>
                <w:szCs w:val="24"/>
                <w:lang w:eastAsia="zh-CN"/>
              </w:rPr>
            </w:pPr>
            <w:r w:rsidRPr="0060103C">
              <w:rPr>
                <w:rFonts w:eastAsia="Times New Roman" w:cs="Times New Roman"/>
                <w:color w:val="262626"/>
                <w:szCs w:val="24"/>
                <w:lang w:eastAsia="zh-CN"/>
              </w:rPr>
              <w:t>Binary: Optimized angle of air calculated in degrees in CFD</w:t>
            </w:r>
          </w:p>
          <w:p w14:paraId="1DC307A6" w14:textId="77777777" w:rsidR="005551D4" w:rsidRPr="0060103C" w:rsidRDefault="005551D4" w:rsidP="00D0458C">
            <w:pPr>
              <w:spacing w:line="240" w:lineRule="auto"/>
              <w:ind w:firstLine="0"/>
              <w:textAlignment w:val="baseline"/>
              <w:rPr>
                <w:rFonts w:eastAsia="Times New Roman" w:cs="Times New Roman"/>
                <w:szCs w:val="18"/>
                <w:lang w:eastAsia="zh-CN"/>
              </w:rPr>
            </w:pPr>
          </w:p>
          <w:p w14:paraId="48C7C21C" w14:textId="0361B43E" w:rsidR="005551D4" w:rsidRPr="0060103C" w:rsidRDefault="005551D4" w:rsidP="00D0458C">
            <w:pPr>
              <w:spacing w:line="240" w:lineRule="auto"/>
              <w:ind w:firstLine="0"/>
              <w:textAlignment w:val="baseline"/>
              <w:rPr>
                <w:rFonts w:eastAsia="Times New Roman" w:cs="Times New Roman"/>
                <w:sz w:val="18"/>
                <w:szCs w:val="18"/>
                <w:lang w:eastAsia="zh-CN"/>
              </w:rPr>
            </w:pPr>
          </w:p>
        </w:tc>
        <w:tc>
          <w:tcPr>
            <w:tcW w:w="281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hideMark/>
          </w:tcPr>
          <w:p w14:paraId="326E9479" w14:textId="77777777" w:rsidR="00D0458C" w:rsidRPr="0060103C" w:rsidRDefault="00D0458C" w:rsidP="00D0458C">
            <w:pPr>
              <w:spacing w:line="240" w:lineRule="auto"/>
              <w:ind w:firstLine="0"/>
              <w:textAlignment w:val="baseline"/>
              <w:rPr>
                <w:rFonts w:eastAsia="Times New Roman" w:cs="Times New Roman"/>
                <w:sz w:val="18"/>
                <w:szCs w:val="18"/>
                <w:lang w:eastAsia="zh-CN"/>
              </w:rPr>
            </w:pPr>
            <w:r w:rsidRPr="0060103C">
              <w:rPr>
                <w:rFonts w:eastAsia="Times New Roman" w:cs="Times New Roman"/>
                <w:szCs w:val="24"/>
                <w:lang w:eastAsia="zh-CN"/>
              </w:rPr>
              <w:t>1 </w:t>
            </w:r>
          </w:p>
        </w:tc>
        <w:tc>
          <w:tcPr>
            <w:tcW w:w="188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hideMark/>
          </w:tcPr>
          <w:p w14:paraId="5742B9CD" w14:textId="59825BF7" w:rsidR="00D0458C" w:rsidRPr="0060103C" w:rsidRDefault="00D0458C" w:rsidP="00D0458C">
            <w:pPr>
              <w:spacing w:line="240" w:lineRule="auto"/>
              <w:ind w:firstLine="0"/>
              <w:textAlignment w:val="baseline"/>
              <w:rPr>
                <w:rFonts w:eastAsia="Times New Roman" w:cs="Times New Roman"/>
                <w:szCs w:val="24"/>
                <w:lang w:eastAsia="zh-CN"/>
              </w:rPr>
            </w:pPr>
            <w:r w:rsidRPr="0060103C">
              <w:rPr>
                <w:rFonts w:eastAsia="Times New Roman" w:cs="Times New Roman"/>
                <w:szCs w:val="24"/>
                <w:lang w:eastAsia="zh-CN"/>
              </w:rPr>
              <w:t>Measurement based on pass or fail outcome from CFD run</w:t>
            </w:r>
          </w:p>
        </w:tc>
      </w:tr>
      <w:tr w:rsidR="005551D4" w:rsidRPr="0060103C" w14:paraId="038F4DBB" w14:textId="77777777">
        <w:trPr>
          <w:trHeight w:val="285"/>
        </w:trPr>
        <w:tc>
          <w:tcPr>
            <w:tcW w:w="51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C1E4F5"/>
            <w:hideMark/>
          </w:tcPr>
          <w:p w14:paraId="3AE76476" w14:textId="77777777" w:rsidR="005551D4" w:rsidRPr="0060103C" w:rsidRDefault="005551D4">
            <w:pPr>
              <w:spacing w:line="240" w:lineRule="auto"/>
              <w:ind w:firstLine="0"/>
              <w:textAlignment w:val="baseline"/>
              <w:rPr>
                <w:rFonts w:eastAsia="Times New Roman" w:cs="Times New Roman"/>
                <w:sz w:val="18"/>
                <w:szCs w:val="18"/>
                <w:lang w:eastAsia="zh-CN"/>
              </w:rPr>
            </w:pPr>
            <w:r w:rsidRPr="0060103C">
              <w:rPr>
                <w:rFonts w:eastAsia="Times New Roman" w:cs="Times New Roman"/>
                <w:szCs w:val="24"/>
                <w:lang w:eastAsia="zh-CN"/>
              </w:rPr>
              <w:t> </w:t>
            </w:r>
          </w:p>
        </w:tc>
        <w:tc>
          <w:tcPr>
            <w:tcW w:w="160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C1E4F5"/>
            <w:hideMark/>
          </w:tcPr>
          <w:p w14:paraId="5A05E2D9" w14:textId="77777777" w:rsidR="005551D4" w:rsidRPr="0060103C" w:rsidRDefault="005551D4">
            <w:pPr>
              <w:spacing w:line="240" w:lineRule="auto"/>
              <w:ind w:firstLine="0"/>
              <w:textAlignment w:val="baseline"/>
              <w:rPr>
                <w:rFonts w:eastAsia="Times New Roman" w:cs="Times New Roman"/>
                <w:sz w:val="18"/>
                <w:szCs w:val="18"/>
                <w:lang w:eastAsia="zh-CN"/>
              </w:rPr>
            </w:pPr>
            <w:r w:rsidRPr="0060103C">
              <w:rPr>
                <w:rFonts w:eastAsia="Times New Roman" w:cs="Times New Roman"/>
                <w:b/>
                <w:bCs/>
                <w:szCs w:val="24"/>
                <w:lang w:eastAsia="zh-CN"/>
              </w:rPr>
              <w:t>Function</w:t>
            </w:r>
            <w:r w:rsidRPr="0060103C">
              <w:rPr>
                <w:rFonts w:eastAsia="Times New Roman" w:cs="Times New Roman"/>
                <w:szCs w:val="24"/>
                <w:lang w:eastAsia="zh-CN"/>
              </w:rPr>
              <w:t> </w:t>
            </w:r>
          </w:p>
        </w:tc>
        <w:tc>
          <w:tcPr>
            <w:tcW w:w="253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C1E4F5"/>
            <w:hideMark/>
          </w:tcPr>
          <w:p w14:paraId="2EDC92D3" w14:textId="77777777" w:rsidR="005551D4" w:rsidRPr="0060103C" w:rsidRDefault="005551D4">
            <w:pPr>
              <w:spacing w:line="240" w:lineRule="auto"/>
              <w:ind w:firstLine="0"/>
              <w:textAlignment w:val="baseline"/>
              <w:rPr>
                <w:rFonts w:eastAsia="Times New Roman" w:cs="Times New Roman"/>
                <w:sz w:val="18"/>
                <w:szCs w:val="18"/>
                <w:lang w:eastAsia="zh-CN"/>
              </w:rPr>
            </w:pPr>
            <w:r w:rsidRPr="0060103C">
              <w:rPr>
                <w:rFonts w:eastAsia="Times New Roman" w:cs="Times New Roman"/>
                <w:b/>
                <w:bCs/>
                <w:szCs w:val="24"/>
                <w:lang w:eastAsia="zh-CN"/>
              </w:rPr>
              <w:t>Metric</w:t>
            </w:r>
            <w:r w:rsidRPr="0060103C">
              <w:rPr>
                <w:rFonts w:eastAsia="Times New Roman" w:cs="Times New Roman"/>
                <w:szCs w:val="24"/>
                <w:lang w:eastAsia="zh-CN"/>
              </w:rPr>
              <w:t> </w:t>
            </w:r>
          </w:p>
        </w:tc>
        <w:tc>
          <w:tcPr>
            <w:tcW w:w="281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C1E4F5"/>
            <w:hideMark/>
          </w:tcPr>
          <w:p w14:paraId="5EF96305" w14:textId="77777777" w:rsidR="005551D4" w:rsidRPr="0060103C" w:rsidRDefault="005551D4">
            <w:pPr>
              <w:spacing w:line="240" w:lineRule="auto"/>
              <w:ind w:firstLine="0"/>
              <w:textAlignment w:val="baseline"/>
              <w:rPr>
                <w:rFonts w:eastAsia="Times New Roman" w:cs="Times New Roman"/>
                <w:sz w:val="18"/>
                <w:szCs w:val="18"/>
                <w:lang w:eastAsia="zh-CN"/>
              </w:rPr>
            </w:pPr>
            <w:r w:rsidRPr="0060103C">
              <w:rPr>
                <w:rFonts w:eastAsia="Times New Roman" w:cs="Times New Roman"/>
                <w:b/>
                <w:bCs/>
                <w:szCs w:val="24"/>
                <w:lang w:eastAsia="zh-CN"/>
              </w:rPr>
              <w:t>Target</w:t>
            </w:r>
            <w:r w:rsidRPr="0060103C">
              <w:rPr>
                <w:rFonts w:eastAsia="Times New Roman" w:cs="Times New Roman"/>
                <w:szCs w:val="24"/>
                <w:lang w:eastAsia="zh-CN"/>
              </w:rPr>
              <w:t> </w:t>
            </w:r>
          </w:p>
        </w:tc>
        <w:tc>
          <w:tcPr>
            <w:tcW w:w="188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C1E4F5"/>
            <w:hideMark/>
          </w:tcPr>
          <w:p w14:paraId="2058A3C4" w14:textId="77777777" w:rsidR="005551D4" w:rsidRPr="0060103C" w:rsidRDefault="005551D4">
            <w:pPr>
              <w:spacing w:line="240" w:lineRule="auto"/>
              <w:ind w:firstLine="0"/>
              <w:textAlignment w:val="baseline"/>
              <w:rPr>
                <w:rFonts w:eastAsia="Times New Roman" w:cs="Times New Roman"/>
                <w:szCs w:val="24"/>
                <w:lang w:eastAsia="zh-CN"/>
              </w:rPr>
            </w:pPr>
            <w:r w:rsidRPr="0060103C">
              <w:rPr>
                <w:rFonts w:eastAsia="Times New Roman" w:cs="Times New Roman"/>
                <w:b/>
                <w:bCs/>
                <w:szCs w:val="24"/>
                <w:lang w:eastAsia="zh-CN"/>
              </w:rPr>
              <w:t>Description</w:t>
            </w:r>
          </w:p>
        </w:tc>
      </w:tr>
      <w:tr w:rsidR="00585DCE" w:rsidRPr="0060103C" w14:paraId="39AB3541" w14:textId="77777777" w:rsidTr="0029300B">
        <w:trPr>
          <w:trHeight w:val="285"/>
        </w:trPr>
        <w:tc>
          <w:tcPr>
            <w:tcW w:w="51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hideMark/>
          </w:tcPr>
          <w:p w14:paraId="4D9D4A5D" w14:textId="77777777" w:rsidR="00585DCE" w:rsidRPr="0060103C" w:rsidRDefault="00585DCE" w:rsidP="00585DCE">
            <w:pPr>
              <w:spacing w:line="240" w:lineRule="auto"/>
              <w:ind w:firstLine="0"/>
              <w:textAlignment w:val="baseline"/>
              <w:rPr>
                <w:rFonts w:eastAsia="Times New Roman" w:cs="Times New Roman"/>
                <w:sz w:val="18"/>
                <w:szCs w:val="18"/>
                <w:lang w:eastAsia="zh-CN"/>
              </w:rPr>
            </w:pPr>
            <w:r w:rsidRPr="0060103C">
              <w:rPr>
                <w:rFonts w:eastAsia="Times New Roman" w:cs="Times New Roman"/>
                <w:szCs w:val="24"/>
                <w:lang w:eastAsia="zh-CN"/>
              </w:rPr>
              <w:t>9 </w:t>
            </w:r>
          </w:p>
        </w:tc>
        <w:tc>
          <w:tcPr>
            <w:tcW w:w="160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hideMark/>
          </w:tcPr>
          <w:p w14:paraId="263AAABA" w14:textId="77777777" w:rsidR="00585DCE" w:rsidRPr="0060103C" w:rsidRDefault="00585DCE" w:rsidP="00585DCE">
            <w:pPr>
              <w:spacing w:line="240" w:lineRule="auto"/>
              <w:ind w:firstLine="0"/>
              <w:textAlignment w:val="baseline"/>
              <w:rPr>
                <w:rFonts w:eastAsia="Times New Roman" w:cs="Times New Roman"/>
                <w:sz w:val="18"/>
                <w:szCs w:val="18"/>
                <w:lang w:eastAsia="zh-CN"/>
              </w:rPr>
            </w:pPr>
            <w:r w:rsidRPr="0060103C">
              <w:rPr>
                <w:rFonts w:eastAsia="Times New Roman" w:cs="Times New Roman"/>
                <w:szCs w:val="24"/>
                <w:lang w:eastAsia="zh-CN"/>
              </w:rPr>
              <w:t>Models Particle Distribution </w:t>
            </w:r>
          </w:p>
        </w:tc>
        <w:tc>
          <w:tcPr>
            <w:tcW w:w="253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hideMark/>
          </w:tcPr>
          <w:p w14:paraId="33B46C5A" w14:textId="77777777" w:rsidR="00585DCE" w:rsidRPr="0060103C" w:rsidRDefault="00585DCE" w:rsidP="00585DCE">
            <w:pPr>
              <w:spacing w:line="240" w:lineRule="auto"/>
              <w:ind w:firstLine="0"/>
              <w:textAlignment w:val="baseline"/>
              <w:rPr>
                <w:rFonts w:eastAsia="Times New Roman" w:cs="Times New Roman"/>
                <w:sz w:val="18"/>
                <w:szCs w:val="18"/>
                <w:lang w:eastAsia="zh-CN"/>
              </w:rPr>
            </w:pPr>
            <w:r w:rsidRPr="0060103C">
              <w:rPr>
                <w:rFonts w:eastAsia="Times New Roman" w:cs="Times New Roman"/>
                <w:color w:val="262626"/>
                <w:szCs w:val="24"/>
                <w:lang w:eastAsia="zh-CN"/>
              </w:rPr>
              <w:t>Binary: A model of the particles flow in the glovebox in CFD </w:t>
            </w:r>
          </w:p>
        </w:tc>
        <w:tc>
          <w:tcPr>
            <w:tcW w:w="281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hideMark/>
          </w:tcPr>
          <w:p w14:paraId="2BAD76D0" w14:textId="77777777" w:rsidR="00585DCE" w:rsidRPr="0060103C" w:rsidRDefault="00585DCE" w:rsidP="00585DCE">
            <w:pPr>
              <w:spacing w:line="240" w:lineRule="auto"/>
              <w:ind w:firstLine="0"/>
              <w:textAlignment w:val="baseline"/>
              <w:rPr>
                <w:rFonts w:eastAsia="Times New Roman" w:cs="Times New Roman"/>
                <w:sz w:val="18"/>
                <w:szCs w:val="18"/>
                <w:lang w:eastAsia="zh-CN"/>
              </w:rPr>
            </w:pPr>
            <w:r w:rsidRPr="0060103C">
              <w:rPr>
                <w:rFonts w:eastAsia="Times New Roman" w:cs="Times New Roman"/>
                <w:szCs w:val="24"/>
                <w:lang w:eastAsia="zh-CN"/>
              </w:rPr>
              <w:t>1 </w:t>
            </w:r>
          </w:p>
        </w:tc>
        <w:tc>
          <w:tcPr>
            <w:tcW w:w="188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hideMark/>
          </w:tcPr>
          <w:p w14:paraId="38B3D34B" w14:textId="3ED52E2B" w:rsidR="00585DCE" w:rsidRPr="0060103C" w:rsidRDefault="00585DCE" w:rsidP="00585DCE">
            <w:pPr>
              <w:spacing w:line="240" w:lineRule="auto"/>
              <w:ind w:firstLine="0"/>
              <w:textAlignment w:val="baseline"/>
              <w:rPr>
                <w:rFonts w:eastAsia="Times New Roman" w:cs="Times New Roman"/>
                <w:szCs w:val="24"/>
                <w:lang w:eastAsia="zh-CN"/>
              </w:rPr>
            </w:pPr>
            <w:r w:rsidRPr="0060103C">
              <w:rPr>
                <w:rFonts w:eastAsia="Times New Roman" w:cs="Times New Roman"/>
                <w:szCs w:val="24"/>
                <w:lang w:eastAsia="zh-CN"/>
              </w:rPr>
              <w:t>Measurement based on pass or fail outcome from CFD run</w:t>
            </w:r>
          </w:p>
        </w:tc>
      </w:tr>
      <w:tr w:rsidR="00585DCE" w:rsidRPr="0060103C" w14:paraId="0F7EC831" w14:textId="77777777" w:rsidTr="0029300B">
        <w:trPr>
          <w:trHeight w:val="285"/>
        </w:trPr>
        <w:tc>
          <w:tcPr>
            <w:tcW w:w="51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hideMark/>
          </w:tcPr>
          <w:p w14:paraId="7826C904" w14:textId="77777777" w:rsidR="00585DCE" w:rsidRPr="0060103C" w:rsidRDefault="00585DCE" w:rsidP="00585DCE">
            <w:pPr>
              <w:spacing w:line="240" w:lineRule="auto"/>
              <w:ind w:firstLine="0"/>
              <w:textAlignment w:val="baseline"/>
              <w:rPr>
                <w:rFonts w:eastAsia="Times New Roman" w:cs="Times New Roman"/>
                <w:sz w:val="18"/>
                <w:szCs w:val="18"/>
                <w:lang w:eastAsia="zh-CN"/>
              </w:rPr>
            </w:pPr>
            <w:r w:rsidRPr="0060103C">
              <w:rPr>
                <w:rFonts w:eastAsia="Times New Roman" w:cs="Times New Roman"/>
                <w:szCs w:val="24"/>
                <w:lang w:eastAsia="zh-CN"/>
              </w:rPr>
              <w:t>10 </w:t>
            </w:r>
          </w:p>
        </w:tc>
        <w:tc>
          <w:tcPr>
            <w:tcW w:w="160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hideMark/>
          </w:tcPr>
          <w:p w14:paraId="02FA8675" w14:textId="77777777" w:rsidR="00585DCE" w:rsidRPr="0060103C" w:rsidRDefault="00585DCE" w:rsidP="00585DCE">
            <w:pPr>
              <w:spacing w:line="240" w:lineRule="auto"/>
              <w:ind w:firstLine="0"/>
              <w:textAlignment w:val="baseline"/>
              <w:rPr>
                <w:rFonts w:eastAsia="Times New Roman" w:cs="Times New Roman"/>
                <w:sz w:val="18"/>
                <w:szCs w:val="18"/>
                <w:lang w:eastAsia="zh-CN"/>
              </w:rPr>
            </w:pPr>
            <w:r w:rsidRPr="0060103C">
              <w:rPr>
                <w:rFonts w:eastAsia="Times New Roman" w:cs="Times New Roman"/>
                <w:szCs w:val="24"/>
                <w:lang w:eastAsia="zh-CN"/>
              </w:rPr>
              <w:t>Calculates Volumetric Loading </w:t>
            </w:r>
          </w:p>
        </w:tc>
        <w:tc>
          <w:tcPr>
            <w:tcW w:w="253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hideMark/>
          </w:tcPr>
          <w:p w14:paraId="6004EE79" w14:textId="77777777" w:rsidR="00585DCE" w:rsidRPr="0060103C" w:rsidRDefault="00585DCE" w:rsidP="00585DCE">
            <w:pPr>
              <w:spacing w:line="240" w:lineRule="auto"/>
              <w:ind w:firstLine="0"/>
              <w:textAlignment w:val="baseline"/>
              <w:rPr>
                <w:rFonts w:eastAsia="Times New Roman" w:cs="Times New Roman"/>
                <w:sz w:val="18"/>
                <w:szCs w:val="18"/>
                <w:lang w:eastAsia="zh-CN"/>
              </w:rPr>
            </w:pPr>
            <w:r w:rsidRPr="0060103C">
              <w:rPr>
                <w:rFonts w:eastAsia="Times New Roman" w:cs="Times New Roman"/>
                <w:color w:val="262626"/>
                <w:szCs w:val="24"/>
                <w:lang w:eastAsia="zh-CN"/>
              </w:rPr>
              <w:t>Binary: Particles per unit area is calculated in CFD </w:t>
            </w:r>
          </w:p>
        </w:tc>
        <w:tc>
          <w:tcPr>
            <w:tcW w:w="281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hideMark/>
          </w:tcPr>
          <w:p w14:paraId="383D8C19" w14:textId="77777777" w:rsidR="00585DCE" w:rsidRPr="0060103C" w:rsidRDefault="00585DCE" w:rsidP="00585DCE">
            <w:pPr>
              <w:spacing w:line="240" w:lineRule="auto"/>
              <w:ind w:firstLine="0"/>
              <w:textAlignment w:val="baseline"/>
              <w:rPr>
                <w:rFonts w:eastAsia="Times New Roman" w:cs="Times New Roman"/>
                <w:sz w:val="18"/>
                <w:szCs w:val="18"/>
                <w:lang w:eastAsia="zh-CN"/>
              </w:rPr>
            </w:pPr>
            <w:r w:rsidRPr="0060103C">
              <w:rPr>
                <w:rFonts w:eastAsia="Times New Roman" w:cs="Times New Roman"/>
                <w:szCs w:val="24"/>
                <w:lang w:eastAsia="zh-CN"/>
              </w:rPr>
              <w:t>1 </w:t>
            </w:r>
          </w:p>
        </w:tc>
        <w:tc>
          <w:tcPr>
            <w:tcW w:w="188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hideMark/>
          </w:tcPr>
          <w:p w14:paraId="2C347A64" w14:textId="1A090ED0" w:rsidR="00585DCE" w:rsidRPr="0060103C" w:rsidRDefault="00585DCE" w:rsidP="00585DCE">
            <w:pPr>
              <w:spacing w:line="240" w:lineRule="auto"/>
              <w:ind w:firstLine="0"/>
              <w:textAlignment w:val="baseline"/>
              <w:rPr>
                <w:rFonts w:eastAsia="Times New Roman" w:cs="Times New Roman"/>
                <w:szCs w:val="24"/>
                <w:lang w:eastAsia="zh-CN"/>
              </w:rPr>
            </w:pPr>
            <w:r w:rsidRPr="0060103C">
              <w:rPr>
                <w:rFonts w:eastAsia="Times New Roman" w:cs="Times New Roman"/>
                <w:szCs w:val="24"/>
                <w:lang w:eastAsia="zh-CN"/>
              </w:rPr>
              <w:t>Measurement based on pass or fail outcome from CFD run</w:t>
            </w:r>
          </w:p>
        </w:tc>
      </w:tr>
      <w:tr w:rsidR="00585DCE" w:rsidRPr="0060103C" w14:paraId="2D06FEEE" w14:textId="77777777" w:rsidTr="0029300B">
        <w:trPr>
          <w:trHeight w:val="285"/>
        </w:trPr>
        <w:tc>
          <w:tcPr>
            <w:tcW w:w="51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AE2D5"/>
            <w:hideMark/>
          </w:tcPr>
          <w:p w14:paraId="0DD2C32A" w14:textId="77777777" w:rsidR="00585DCE" w:rsidRPr="0060103C" w:rsidRDefault="00585DCE" w:rsidP="00585DCE">
            <w:pPr>
              <w:spacing w:line="240" w:lineRule="auto"/>
              <w:ind w:firstLine="0"/>
              <w:textAlignment w:val="baseline"/>
              <w:rPr>
                <w:rFonts w:eastAsia="Times New Roman" w:cs="Times New Roman"/>
                <w:sz w:val="18"/>
                <w:szCs w:val="18"/>
                <w:lang w:eastAsia="zh-CN"/>
              </w:rPr>
            </w:pPr>
            <w:r w:rsidRPr="0060103C">
              <w:rPr>
                <w:rFonts w:eastAsia="Times New Roman" w:cs="Times New Roman"/>
                <w:szCs w:val="24"/>
                <w:lang w:eastAsia="zh-CN"/>
              </w:rPr>
              <w:t>11 </w:t>
            </w:r>
          </w:p>
        </w:tc>
        <w:tc>
          <w:tcPr>
            <w:tcW w:w="160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AE2D5"/>
            <w:hideMark/>
          </w:tcPr>
          <w:p w14:paraId="6995E10C" w14:textId="77777777" w:rsidR="00585DCE" w:rsidRPr="0060103C" w:rsidRDefault="00585DCE" w:rsidP="00585DCE">
            <w:pPr>
              <w:spacing w:line="240" w:lineRule="auto"/>
              <w:ind w:firstLine="0"/>
              <w:textAlignment w:val="baseline"/>
              <w:rPr>
                <w:rFonts w:eastAsia="Times New Roman" w:cs="Times New Roman"/>
                <w:sz w:val="18"/>
                <w:szCs w:val="18"/>
                <w:lang w:eastAsia="zh-CN"/>
              </w:rPr>
            </w:pPr>
            <w:r w:rsidRPr="0060103C">
              <w:rPr>
                <w:rFonts w:eastAsia="Times New Roman" w:cs="Times New Roman"/>
                <w:szCs w:val="24"/>
                <w:lang w:eastAsia="zh-CN"/>
              </w:rPr>
              <w:t>Simulant Fluoresces </w:t>
            </w:r>
          </w:p>
        </w:tc>
        <w:tc>
          <w:tcPr>
            <w:tcW w:w="253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AE2D5"/>
            <w:hideMark/>
          </w:tcPr>
          <w:p w14:paraId="35E76B71" w14:textId="77777777" w:rsidR="00585DCE" w:rsidRPr="0060103C" w:rsidRDefault="00585DCE" w:rsidP="00585DCE">
            <w:pPr>
              <w:spacing w:line="240" w:lineRule="auto"/>
              <w:ind w:firstLine="0"/>
              <w:textAlignment w:val="baseline"/>
              <w:rPr>
                <w:rFonts w:eastAsia="Times New Roman" w:cs="Times New Roman"/>
                <w:sz w:val="18"/>
                <w:szCs w:val="18"/>
                <w:lang w:eastAsia="zh-CN"/>
              </w:rPr>
            </w:pPr>
            <w:r w:rsidRPr="0060103C">
              <w:rPr>
                <w:rFonts w:eastAsia="Times New Roman" w:cs="Times New Roman"/>
                <w:szCs w:val="24"/>
                <w:lang w:eastAsia="zh-CN"/>
              </w:rPr>
              <w:t>Binary: material emits light when exposed to a UV light </w:t>
            </w:r>
          </w:p>
          <w:p w14:paraId="0A119EFA" w14:textId="77777777" w:rsidR="00585DCE" w:rsidRPr="0060103C" w:rsidRDefault="00585DCE" w:rsidP="00585DCE">
            <w:pPr>
              <w:spacing w:line="240" w:lineRule="auto"/>
              <w:ind w:firstLine="0"/>
              <w:textAlignment w:val="baseline"/>
              <w:rPr>
                <w:rFonts w:eastAsia="Times New Roman" w:cs="Times New Roman"/>
                <w:sz w:val="18"/>
                <w:szCs w:val="18"/>
                <w:lang w:eastAsia="zh-CN"/>
              </w:rPr>
            </w:pPr>
            <w:r w:rsidRPr="0060103C">
              <w:rPr>
                <w:rFonts w:eastAsia="Times New Roman" w:cs="Times New Roman"/>
                <w:color w:val="262626"/>
                <w:szCs w:val="24"/>
                <w:lang w:eastAsia="zh-CN"/>
              </w:rPr>
              <w:t> </w:t>
            </w:r>
          </w:p>
        </w:tc>
        <w:tc>
          <w:tcPr>
            <w:tcW w:w="281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AE2D5"/>
            <w:hideMark/>
          </w:tcPr>
          <w:p w14:paraId="610C96E3" w14:textId="77777777" w:rsidR="00585DCE" w:rsidRPr="0060103C" w:rsidRDefault="00585DCE" w:rsidP="00585DCE">
            <w:pPr>
              <w:spacing w:line="240" w:lineRule="auto"/>
              <w:ind w:firstLine="0"/>
              <w:textAlignment w:val="baseline"/>
              <w:rPr>
                <w:rFonts w:eastAsia="Times New Roman" w:cs="Times New Roman"/>
                <w:sz w:val="18"/>
                <w:szCs w:val="18"/>
                <w:lang w:eastAsia="zh-CN"/>
              </w:rPr>
            </w:pPr>
            <w:r w:rsidRPr="0060103C">
              <w:rPr>
                <w:rFonts w:eastAsia="Times New Roman" w:cs="Times New Roman"/>
                <w:szCs w:val="24"/>
                <w:lang w:eastAsia="zh-CN"/>
              </w:rPr>
              <w:t>1 </w:t>
            </w:r>
          </w:p>
        </w:tc>
        <w:tc>
          <w:tcPr>
            <w:tcW w:w="188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AE2D5"/>
            <w:hideMark/>
          </w:tcPr>
          <w:p w14:paraId="3B0579E7" w14:textId="40BEADDD" w:rsidR="00585DCE" w:rsidRPr="0060103C" w:rsidRDefault="00585DCE" w:rsidP="00585DCE">
            <w:pPr>
              <w:spacing w:line="240" w:lineRule="auto"/>
              <w:ind w:firstLine="0"/>
              <w:textAlignment w:val="baseline"/>
              <w:rPr>
                <w:rFonts w:eastAsia="Times New Roman" w:cs="Times New Roman"/>
                <w:szCs w:val="24"/>
                <w:lang w:eastAsia="zh-CN"/>
              </w:rPr>
            </w:pPr>
            <w:r w:rsidRPr="0060103C">
              <w:rPr>
                <w:rFonts w:eastAsia="Times New Roman" w:cs="Times New Roman"/>
                <w:szCs w:val="24"/>
                <w:lang w:eastAsia="zh-CN"/>
              </w:rPr>
              <w:t>Measurement based on pass or fail outcome from testing run</w:t>
            </w:r>
          </w:p>
        </w:tc>
      </w:tr>
      <w:tr w:rsidR="00585DCE" w:rsidRPr="0060103C" w14:paraId="6592DE57" w14:textId="77777777" w:rsidTr="0029300B">
        <w:trPr>
          <w:trHeight w:val="285"/>
        </w:trPr>
        <w:tc>
          <w:tcPr>
            <w:tcW w:w="51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AE2D5"/>
            <w:hideMark/>
          </w:tcPr>
          <w:p w14:paraId="006EB938" w14:textId="77777777" w:rsidR="00585DCE" w:rsidRPr="0060103C" w:rsidRDefault="00585DCE" w:rsidP="00585DCE">
            <w:pPr>
              <w:spacing w:line="240" w:lineRule="auto"/>
              <w:ind w:firstLine="0"/>
              <w:textAlignment w:val="baseline"/>
              <w:rPr>
                <w:rFonts w:eastAsia="Times New Roman" w:cs="Times New Roman"/>
                <w:sz w:val="18"/>
                <w:szCs w:val="18"/>
                <w:lang w:eastAsia="zh-CN"/>
              </w:rPr>
            </w:pPr>
            <w:r w:rsidRPr="0060103C">
              <w:rPr>
                <w:rFonts w:eastAsia="Times New Roman" w:cs="Times New Roman"/>
                <w:szCs w:val="24"/>
                <w:lang w:eastAsia="zh-CN"/>
              </w:rPr>
              <w:t>12 </w:t>
            </w:r>
          </w:p>
        </w:tc>
        <w:tc>
          <w:tcPr>
            <w:tcW w:w="160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AE2D5"/>
            <w:hideMark/>
          </w:tcPr>
          <w:p w14:paraId="5209FBEC" w14:textId="4FBA3FA8" w:rsidR="00585DCE" w:rsidRPr="0060103C" w:rsidRDefault="00585DCE" w:rsidP="00585DCE">
            <w:pPr>
              <w:spacing w:line="240" w:lineRule="auto"/>
              <w:ind w:firstLine="0"/>
              <w:textAlignment w:val="baseline"/>
              <w:rPr>
                <w:rFonts w:eastAsia="Times New Roman" w:cs="Times New Roman"/>
                <w:sz w:val="18"/>
                <w:szCs w:val="18"/>
                <w:lang w:eastAsia="zh-CN"/>
              </w:rPr>
            </w:pPr>
            <w:r w:rsidRPr="0060103C">
              <w:rPr>
                <w:rFonts w:eastAsia="Times New Roman" w:cs="Times New Roman"/>
                <w:lang w:eastAsia="zh-CN"/>
              </w:rPr>
              <w:t>Full Test Occurs </w:t>
            </w:r>
          </w:p>
          <w:p w14:paraId="32C45B22" w14:textId="522AF90A" w:rsidR="00585DCE" w:rsidRPr="0060103C" w:rsidRDefault="00585DCE" w:rsidP="00585DCE">
            <w:pPr>
              <w:spacing w:line="240" w:lineRule="auto"/>
              <w:ind w:firstLine="0"/>
              <w:textAlignment w:val="baseline"/>
              <w:rPr>
                <w:rFonts w:eastAsia="Times New Roman" w:cs="Times New Roman"/>
                <w:lang w:eastAsia="zh-CN"/>
              </w:rPr>
            </w:pPr>
            <w:r w:rsidRPr="0060103C">
              <w:rPr>
                <w:rFonts w:eastAsia="Times New Roman" w:cs="Times New Roman"/>
                <w:lang w:eastAsia="zh-CN"/>
              </w:rPr>
              <w:t>*primary function</w:t>
            </w:r>
          </w:p>
        </w:tc>
        <w:tc>
          <w:tcPr>
            <w:tcW w:w="253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AE2D5"/>
            <w:hideMark/>
          </w:tcPr>
          <w:p w14:paraId="31E8ED43" w14:textId="77777777" w:rsidR="00585DCE" w:rsidRPr="0060103C" w:rsidRDefault="00585DCE" w:rsidP="00585DCE">
            <w:pPr>
              <w:spacing w:line="240" w:lineRule="auto"/>
              <w:ind w:firstLine="0"/>
              <w:textAlignment w:val="baseline"/>
              <w:rPr>
                <w:rFonts w:eastAsia="Times New Roman" w:cs="Times New Roman"/>
                <w:sz w:val="18"/>
                <w:szCs w:val="18"/>
                <w:lang w:eastAsia="zh-CN"/>
              </w:rPr>
            </w:pPr>
            <w:r w:rsidRPr="0060103C">
              <w:rPr>
                <w:rFonts w:eastAsia="Times New Roman" w:cs="Times New Roman"/>
                <w:szCs w:val="24"/>
                <w:lang w:eastAsia="zh-CN"/>
              </w:rPr>
              <w:t>Amount of simulant in the glovebox during experiment </w:t>
            </w:r>
          </w:p>
        </w:tc>
        <w:tc>
          <w:tcPr>
            <w:tcW w:w="281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AE2D5"/>
            <w:hideMark/>
          </w:tcPr>
          <w:p w14:paraId="4FE2F460" w14:textId="77777777" w:rsidR="00585DCE" w:rsidRPr="0060103C" w:rsidRDefault="00585DCE" w:rsidP="00585DCE">
            <w:pPr>
              <w:spacing w:line="240" w:lineRule="auto"/>
              <w:ind w:firstLine="0"/>
              <w:textAlignment w:val="baseline"/>
              <w:rPr>
                <w:rFonts w:eastAsia="Times New Roman" w:cs="Times New Roman"/>
                <w:sz w:val="18"/>
                <w:szCs w:val="18"/>
                <w:lang w:eastAsia="zh-CN"/>
              </w:rPr>
            </w:pPr>
            <w:r w:rsidRPr="0060103C">
              <w:rPr>
                <w:rFonts w:eastAsia="Times New Roman" w:cs="Times New Roman"/>
                <w:szCs w:val="24"/>
                <w:lang w:eastAsia="zh-CN"/>
              </w:rPr>
              <w:t>Amount of simulant &gt; 60g </w:t>
            </w:r>
          </w:p>
        </w:tc>
        <w:tc>
          <w:tcPr>
            <w:tcW w:w="188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AE2D5"/>
            <w:hideMark/>
          </w:tcPr>
          <w:p w14:paraId="51F8B1E0" w14:textId="760CEE4B" w:rsidR="00585DCE" w:rsidRPr="0060103C" w:rsidRDefault="00585DCE" w:rsidP="00585DCE">
            <w:pPr>
              <w:spacing w:line="240" w:lineRule="auto"/>
              <w:ind w:firstLine="0"/>
              <w:textAlignment w:val="baseline"/>
              <w:rPr>
                <w:rFonts w:eastAsia="Times New Roman" w:cs="Times New Roman"/>
                <w:szCs w:val="24"/>
                <w:lang w:eastAsia="zh-CN"/>
              </w:rPr>
            </w:pPr>
            <w:r w:rsidRPr="0060103C">
              <w:rPr>
                <w:rFonts w:eastAsia="Times New Roman" w:cs="Times New Roman"/>
                <w:szCs w:val="24"/>
                <w:lang w:eastAsia="zh-CN"/>
              </w:rPr>
              <w:t>Measurement based quantity of simulant contained within glovebox based on weight</w:t>
            </w:r>
          </w:p>
        </w:tc>
      </w:tr>
      <w:tr w:rsidR="00585DCE" w:rsidRPr="0060103C" w14:paraId="0478A876" w14:textId="77777777" w:rsidTr="0029300B">
        <w:trPr>
          <w:trHeight w:val="285"/>
        </w:trPr>
        <w:tc>
          <w:tcPr>
            <w:tcW w:w="51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AE2D5"/>
            <w:hideMark/>
          </w:tcPr>
          <w:p w14:paraId="4E68932F" w14:textId="77777777" w:rsidR="00585DCE" w:rsidRPr="0060103C" w:rsidRDefault="00585DCE" w:rsidP="00585DCE">
            <w:pPr>
              <w:spacing w:line="240" w:lineRule="auto"/>
              <w:ind w:firstLine="0"/>
              <w:textAlignment w:val="baseline"/>
              <w:rPr>
                <w:rFonts w:eastAsia="Times New Roman" w:cs="Times New Roman"/>
                <w:sz w:val="18"/>
                <w:szCs w:val="18"/>
                <w:lang w:eastAsia="zh-CN"/>
              </w:rPr>
            </w:pPr>
            <w:r w:rsidRPr="0060103C">
              <w:rPr>
                <w:rFonts w:eastAsia="Times New Roman" w:cs="Times New Roman"/>
                <w:szCs w:val="24"/>
                <w:lang w:eastAsia="zh-CN"/>
              </w:rPr>
              <w:t>13 </w:t>
            </w:r>
          </w:p>
        </w:tc>
        <w:tc>
          <w:tcPr>
            <w:tcW w:w="160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AE2D5"/>
            <w:hideMark/>
          </w:tcPr>
          <w:p w14:paraId="1CE35B47" w14:textId="77777777" w:rsidR="00585DCE" w:rsidRPr="0060103C" w:rsidRDefault="00585DCE" w:rsidP="00585DCE">
            <w:pPr>
              <w:spacing w:line="240" w:lineRule="auto"/>
              <w:ind w:firstLine="0"/>
              <w:textAlignment w:val="baseline"/>
              <w:rPr>
                <w:rFonts w:eastAsia="Times New Roman" w:cs="Times New Roman"/>
                <w:sz w:val="18"/>
                <w:szCs w:val="18"/>
                <w:lang w:eastAsia="zh-CN"/>
              </w:rPr>
            </w:pPr>
            <w:r w:rsidRPr="0060103C">
              <w:rPr>
                <w:rFonts w:eastAsia="Times New Roman" w:cs="Times New Roman"/>
                <w:szCs w:val="24"/>
                <w:lang w:eastAsia="zh-CN"/>
              </w:rPr>
              <w:t>Earth Like Conditions </w:t>
            </w:r>
          </w:p>
        </w:tc>
        <w:tc>
          <w:tcPr>
            <w:tcW w:w="253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AE2D5"/>
            <w:hideMark/>
          </w:tcPr>
          <w:p w14:paraId="5931672B" w14:textId="77777777" w:rsidR="00585DCE" w:rsidRPr="0060103C" w:rsidRDefault="00585DCE" w:rsidP="00585DCE">
            <w:pPr>
              <w:spacing w:line="240" w:lineRule="auto"/>
              <w:ind w:firstLine="0"/>
              <w:textAlignment w:val="baseline"/>
              <w:rPr>
                <w:rFonts w:eastAsia="Times New Roman" w:cs="Times New Roman"/>
                <w:sz w:val="18"/>
                <w:szCs w:val="18"/>
                <w:lang w:eastAsia="zh-CN"/>
              </w:rPr>
            </w:pPr>
            <w:r w:rsidRPr="0060103C">
              <w:rPr>
                <w:rFonts w:eastAsia="Times New Roman" w:cs="Times New Roman"/>
                <w:szCs w:val="24"/>
                <w:lang w:eastAsia="zh-CN"/>
              </w:rPr>
              <w:t>Measure standard pressure, temperature, and Earth’s gravity within the glovebox </w:t>
            </w:r>
          </w:p>
        </w:tc>
        <w:tc>
          <w:tcPr>
            <w:tcW w:w="281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AE2D5"/>
            <w:hideMark/>
          </w:tcPr>
          <w:p w14:paraId="574FB52F" w14:textId="4263A9D5" w:rsidR="00585DCE" w:rsidRPr="0060103C" w:rsidRDefault="00585DCE" w:rsidP="00585DCE">
            <w:pPr>
              <w:spacing w:line="240" w:lineRule="auto"/>
              <w:ind w:firstLine="0"/>
              <w:textAlignment w:val="baseline"/>
              <w:rPr>
                <w:rFonts w:eastAsia="Times New Roman" w:cs="Times New Roman"/>
                <w:sz w:val="18"/>
                <w:szCs w:val="18"/>
                <w:lang w:eastAsia="zh-CN"/>
              </w:rPr>
            </w:pPr>
            <w:r w:rsidRPr="0060103C">
              <w:rPr>
                <w:rFonts w:eastAsia="Times New Roman" w:cs="Times New Roman"/>
                <w:color w:val="0D0D0D" w:themeColor="text1" w:themeTint="F2"/>
                <w:lang w:eastAsia="zh-CN"/>
              </w:rPr>
              <w:t>14.7 psi, 293.15 K, and 9.8 m/s</w:t>
            </w:r>
            <w:r w:rsidRPr="0060103C">
              <w:rPr>
                <w:rFonts w:eastAsia="Times New Roman" w:cs="Times New Roman"/>
                <w:color w:val="0D0D0D" w:themeColor="text1" w:themeTint="F2"/>
                <w:vertAlign w:val="superscript"/>
                <w:lang w:eastAsia="zh-CN"/>
              </w:rPr>
              <w:t>2</w:t>
            </w:r>
            <w:r w:rsidRPr="0060103C">
              <w:rPr>
                <w:rFonts w:eastAsia="Times New Roman" w:cs="Times New Roman"/>
                <w:color w:val="0D0D0D" w:themeColor="text1" w:themeTint="F2"/>
                <w:lang w:eastAsia="zh-CN"/>
              </w:rPr>
              <w:t> </w:t>
            </w:r>
          </w:p>
        </w:tc>
        <w:tc>
          <w:tcPr>
            <w:tcW w:w="188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AE2D5"/>
            <w:hideMark/>
          </w:tcPr>
          <w:p w14:paraId="67E57242" w14:textId="62EB6BB6" w:rsidR="00585DCE" w:rsidRPr="0060103C" w:rsidRDefault="00585DCE" w:rsidP="00585DCE">
            <w:pPr>
              <w:spacing w:line="240" w:lineRule="auto"/>
              <w:ind w:firstLine="0"/>
              <w:textAlignment w:val="baseline"/>
              <w:rPr>
                <w:rFonts w:eastAsia="Times New Roman" w:cs="Times New Roman"/>
                <w:szCs w:val="24"/>
                <w:lang w:eastAsia="zh-CN"/>
              </w:rPr>
            </w:pPr>
            <w:r w:rsidRPr="0060103C">
              <w:rPr>
                <w:rFonts w:eastAsia="Times New Roman" w:cs="Times New Roman"/>
                <w:szCs w:val="24"/>
                <w:lang w:eastAsia="zh-CN"/>
              </w:rPr>
              <w:t>Measurement based on standard pressure, temperature, and gravity of testing room.</w:t>
            </w:r>
          </w:p>
          <w:p w14:paraId="27E6C0BD" w14:textId="007E3ECA" w:rsidR="00585DCE" w:rsidRPr="0060103C" w:rsidRDefault="00585DCE" w:rsidP="00585DCE">
            <w:pPr>
              <w:spacing w:line="240" w:lineRule="auto"/>
              <w:ind w:firstLine="0"/>
              <w:textAlignment w:val="baseline"/>
              <w:rPr>
                <w:rFonts w:eastAsia="Times New Roman" w:cs="Times New Roman"/>
                <w:szCs w:val="24"/>
                <w:lang w:eastAsia="zh-CN"/>
              </w:rPr>
            </w:pPr>
          </w:p>
        </w:tc>
      </w:tr>
    </w:tbl>
    <w:p w14:paraId="49B65C45" w14:textId="77777777" w:rsidR="00546F50" w:rsidRPr="0060103C" w:rsidRDefault="00546F50" w:rsidP="00EA4463">
      <w:pPr>
        <w:spacing w:line="360" w:lineRule="auto"/>
        <w:ind w:firstLine="0"/>
        <w:rPr>
          <w:rFonts w:eastAsia="Times New Roman" w:cs="Times New Roman"/>
          <w:color w:val="000000" w:themeColor="text1"/>
          <w:szCs w:val="24"/>
        </w:rPr>
      </w:pPr>
    </w:p>
    <w:p w14:paraId="2B0EEF95" w14:textId="58A71ED8" w:rsidR="698DF097" w:rsidRPr="0060103C" w:rsidRDefault="698DF097" w:rsidP="32D7F9FA">
      <w:pPr>
        <w:ind w:firstLine="0"/>
        <w:rPr>
          <w:rFonts w:cs="Times New Roman"/>
          <w:b/>
          <w:bCs/>
        </w:rPr>
      </w:pPr>
      <w:r w:rsidRPr="0060103C">
        <w:rPr>
          <w:rFonts w:cs="Times New Roman"/>
          <w:b/>
          <w:bCs/>
        </w:rPr>
        <w:t>1.4</w:t>
      </w:r>
      <w:r w:rsidR="38FBCD75" w:rsidRPr="0060103C">
        <w:rPr>
          <w:rFonts w:cs="Times New Roman"/>
          <w:b/>
          <w:bCs/>
        </w:rPr>
        <w:t>.</w:t>
      </w:r>
      <w:r w:rsidRPr="0060103C">
        <w:rPr>
          <w:rFonts w:cs="Times New Roman"/>
          <w:b/>
          <w:bCs/>
        </w:rPr>
        <w:t>1 Critical Targets/Metrics</w:t>
      </w:r>
    </w:p>
    <w:p w14:paraId="632895B5" w14:textId="07F06119" w:rsidR="7D5FA7BD" w:rsidRPr="0060103C" w:rsidRDefault="7D5FA7BD" w:rsidP="41521C39">
      <w:pPr>
        <w:rPr>
          <w:rFonts w:eastAsia="Times New Roman" w:cs="Times New Roman"/>
          <w:color w:val="000000" w:themeColor="text1"/>
        </w:rPr>
      </w:pPr>
      <w:r w:rsidRPr="0060103C">
        <w:rPr>
          <w:rFonts w:eastAsia="Times New Roman" w:cs="Times New Roman"/>
          <w:color w:val="000000" w:themeColor="text1"/>
        </w:rPr>
        <w:t xml:space="preserve">The critical targets and metrics are those most directly related to the project objective, to design and build a lunar glovebox that uniformly distributes lunar dust simulant. The functions highlighted in green represent the functions from the tangible glovebox, the functions labeled in grey represent the functions from the CFD part of the project, and the orange highlighted section stems from customer needs. The rest of the targets and metrics can be </w:t>
      </w:r>
      <w:r w:rsidRPr="00C27A55">
        <w:rPr>
          <w:rFonts w:eastAsia="Times New Roman" w:cs="Times New Roman"/>
          <w:color w:val="000000" w:themeColor="text1"/>
        </w:rPr>
        <w:t xml:space="preserve">found in </w:t>
      </w:r>
      <w:r w:rsidR="77B6640F" w:rsidRPr="00C27A55">
        <w:rPr>
          <w:rFonts w:eastAsia="Times New Roman" w:cs="Times New Roman"/>
          <w:color w:val="000000" w:themeColor="text1"/>
        </w:rPr>
        <w:t>Appendix C</w:t>
      </w:r>
      <w:r w:rsidR="03231FB6" w:rsidRPr="00C27A55">
        <w:rPr>
          <w:rFonts w:eastAsia="Times New Roman" w:cs="Times New Roman"/>
          <w:color w:val="000000" w:themeColor="text1"/>
        </w:rPr>
        <w:t>.</w:t>
      </w:r>
    </w:p>
    <w:p w14:paraId="3139BA82" w14:textId="0FC64BBC" w:rsidR="7D5FA7BD" w:rsidRPr="0060103C" w:rsidRDefault="7D5FA7BD" w:rsidP="32D7F9FA">
      <w:pPr>
        <w:rPr>
          <w:rFonts w:eastAsia="Times New Roman" w:cs="Times New Roman"/>
          <w:color w:val="000000" w:themeColor="text1"/>
          <w:szCs w:val="24"/>
        </w:rPr>
      </w:pPr>
      <w:r w:rsidRPr="0060103C">
        <w:rPr>
          <w:rFonts w:eastAsia="Times New Roman" w:cs="Times New Roman"/>
          <w:color w:val="000000" w:themeColor="text1"/>
          <w:szCs w:val="24"/>
        </w:rPr>
        <w:lastRenderedPageBreak/>
        <w:t>The target for metric 1 (Measure fan velocity) is that the velocity of the fan is</w:t>
      </w:r>
      <w:r w:rsidRPr="0060103C">
        <w:rPr>
          <w:rFonts w:eastAsia="Times New Roman" w:cs="Times New Roman"/>
          <w:color w:val="000000" w:themeColor="text1"/>
          <w:sz w:val="22"/>
        </w:rPr>
        <w:t xml:space="preserve"> </w:t>
      </w:r>
      <w:r w:rsidRPr="0060103C">
        <w:rPr>
          <w:rFonts w:eastAsia="Times New Roman" w:cs="Times New Roman"/>
          <w:color w:val="000000" w:themeColor="text1"/>
          <w:szCs w:val="24"/>
        </w:rPr>
        <w:t xml:space="preserve">2.0 </w:t>
      </w:r>
      <w:r w:rsidR="00356BB1" w:rsidRPr="0060103C">
        <w:rPr>
          <w:rFonts w:eastAsia="Times New Roman" w:cs="Times New Roman"/>
          <w:color w:val="000000" w:themeColor="text1"/>
          <w:szCs w:val="24"/>
        </w:rPr>
        <w:t>±</w:t>
      </w:r>
      <w:r w:rsidRPr="0060103C">
        <w:rPr>
          <w:rFonts w:eastAsia="Times New Roman" w:cs="Times New Roman"/>
          <w:color w:val="000000" w:themeColor="text1"/>
          <w:szCs w:val="24"/>
        </w:rPr>
        <w:t xml:space="preserve"> 1 m/s because that is the average computer fan velocity. During the CFD process, Team 516 will manipulate different fan velocities to locate the most optimal speed. Since the desired speed is an independent variable, Team 516 has allocated this range to their computer fan speed inputs.</w:t>
      </w:r>
    </w:p>
    <w:p w14:paraId="6AC5C0C7" w14:textId="6EFDABFB" w:rsidR="7D5FA7BD" w:rsidRPr="0060103C" w:rsidRDefault="7D5FA7BD" w:rsidP="32D7F9FA">
      <w:pPr>
        <w:rPr>
          <w:rFonts w:eastAsia="Times New Roman" w:cs="Times New Roman"/>
          <w:color w:val="000000" w:themeColor="text1"/>
          <w:szCs w:val="24"/>
        </w:rPr>
      </w:pPr>
      <w:r w:rsidRPr="0060103C">
        <w:rPr>
          <w:rFonts w:eastAsia="Times New Roman" w:cs="Times New Roman"/>
          <w:color w:val="000000" w:themeColor="text1"/>
          <w:szCs w:val="24"/>
        </w:rPr>
        <w:t>The target for metric 2 (Measure particle distribution) is 50% of particles between 0-0.305 m; 50% particle between 0.305-0.61 m. Part of the project objective is that the lunar dust simulant needs to be distributed uniformly. The height of the glovebox is 0.6096 m (2ft), marking 0.305m as half the height. Team 516 chose this target because it states that 50% of the particles will be above the halfway point and half will be below at any given time. This target emphasizes the desire of the particles being evenly distributed throughout the glovebox.</w:t>
      </w:r>
    </w:p>
    <w:p w14:paraId="26D31866" w14:textId="6697174B" w:rsidR="7D5FA7BD" w:rsidRPr="0060103C" w:rsidRDefault="7D5FA7BD" w:rsidP="32D7F9FA">
      <w:pPr>
        <w:rPr>
          <w:rFonts w:eastAsia="Times New Roman" w:cs="Times New Roman"/>
          <w:color w:val="262626" w:themeColor="text1" w:themeTint="D9"/>
          <w:szCs w:val="24"/>
        </w:rPr>
      </w:pPr>
      <w:r w:rsidRPr="0060103C">
        <w:rPr>
          <w:rFonts w:eastAsia="Times New Roman" w:cs="Times New Roman"/>
          <w:color w:val="000000" w:themeColor="text1"/>
          <w:szCs w:val="24"/>
        </w:rPr>
        <w:t>The target for metric 3 (</w:t>
      </w:r>
      <w:r w:rsidRPr="0060103C">
        <w:rPr>
          <w:rFonts w:eastAsia="Times New Roman" w:cs="Times New Roman"/>
          <w:color w:val="262626" w:themeColor="text1" w:themeTint="D9"/>
          <w:szCs w:val="24"/>
        </w:rPr>
        <w:t>The optical transmissivity percentage of the material) was chosen to be greater than 75%. The chosen material for the glovebox is polycarbonate. During the experiment, it is vital Team 516 can see inside the enclosure to make qualitative observations. During the experiment, the simulant will be blowing, decreasing the visibility from 100%. However, the simulant will be dehydrated, decreasing the chances of the simulant sticking to the sides of the enclosure and blocking the team’s view. An optical transmissivity percentage of greater than 75% creates a realistic target, knowing that the fine simulant in motion will create some visual impairment.</w:t>
      </w:r>
    </w:p>
    <w:p w14:paraId="5A0AF576" w14:textId="260657D4" w:rsidR="7D5FA7BD" w:rsidRPr="0060103C" w:rsidRDefault="7D5FA7BD" w:rsidP="32D7F9FA">
      <w:pPr>
        <w:rPr>
          <w:rFonts w:eastAsia="Times New Roman" w:cs="Times New Roman"/>
          <w:color w:val="262626" w:themeColor="text1" w:themeTint="D9"/>
          <w:szCs w:val="24"/>
        </w:rPr>
      </w:pPr>
      <w:r w:rsidRPr="0060103C">
        <w:rPr>
          <w:rFonts w:eastAsia="Times New Roman" w:cs="Times New Roman"/>
          <w:color w:val="262626" w:themeColor="text1" w:themeTint="D9"/>
          <w:szCs w:val="24"/>
        </w:rPr>
        <w:t xml:space="preserve">The target for metric 4 (Binary: Non-porous material used) relates to how well sealed the enclosure is. The binary metric was allocated a target as 1. This means that the chosen material for the glovebox, polycarbonate, </w:t>
      </w:r>
      <w:r w:rsidR="00CB25A6" w:rsidRPr="0060103C">
        <w:rPr>
          <w:rFonts w:eastAsia="Times New Roman" w:cs="Times New Roman"/>
          <w:color w:val="262626" w:themeColor="text1" w:themeTint="D9"/>
          <w:szCs w:val="24"/>
        </w:rPr>
        <w:t>must be manufactured in a way to be</w:t>
      </w:r>
      <w:r w:rsidRPr="0060103C">
        <w:rPr>
          <w:rFonts w:eastAsia="Times New Roman" w:cs="Times New Roman"/>
          <w:color w:val="262626" w:themeColor="text1" w:themeTint="D9"/>
          <w:szCs w:val="24"/>
        </w:rPr>
        <w:t xml:space="preserve"> non-porous. This material allows Team 516 to be able to see through the enclosure, while being confident the air and </w:t>
      </w:r>
      <w:r w:rsidRPr="0060103C">
        <w:rPr>
          <w:rFonts w:eastAsia="Times New Roman" w:cs="Times New Roman"/>
          <w:color w:val="262626" w:themeColor="text1" w:themeTint="D9"/>
          <w:szCs w:val="24"/>
        </w:rPr>
        <w:lastRenderedPageBreak/>
        <w:t>simulant inside cannot escape. In addition, this material will keep any outside air, condensation, or other particles from entering the glovebox. However, the most important factor for a non-porous material is safety. No escaping air or simulant particles will keep Team 516 and the environment safe.</w:t>
      </w:r>
    </w:p>
    <w:p w14:paraId="0048C898" w14:textId="2A2C0BD1" w:rsidR="7D5FA7BD" w:rsidRPr="0060103C" w:rsidRDefault="7D5FA7BD" w:rsidP="32D7F9FA">
      <w:pPr>
        <w:rPr>
          <w:rFonts w:eastAsia="Times New Roman" w:cs="Times New Roman"/>
          <w:color w:val="262626" w:themeColor="text1" w:themeTint="D9"/>
        </w:rPr>
      </w:pPr>
      <w:r w:rsidRPr="0060103C">
        <w:rPr>
          <w:rFonts w:eastAsia="Times New Roman" w:cs="Times New Roman"/>
          <w:color w:val="262626" w:themeColor="text1" w:themeTint="D9"/>
        </w:rPr>
        <w:t>The target for metric 5 (Simulates lunar dust behavior) is that the simulant will have a density within 15% of 1.5 g/cm</w:t>
      </w:r>
      <w:r w:rsidRPr="0060103C">
        <w:rPr>
          <w:rFonts w:eastAsia="Times New Roman" w:cs="Times New Roman"/>
          <w:color w:val="262626" w:themeColor="text1" w:themeTint="D9"/>
          <w:vertAlign w:val="superscript"/>
        </w:rPr>
        <w:t>3</w:t>
      </w:r>
      <w:r w:rsidRPr="0060103C">
        <w:rPr>
          <w:rFonts w:eastAsia="Times New Roman" w:cs="Times New Roman"/>
          <w:color w:val="262626" w:themeColor="text1" w:themeTint="D9"/>
        </w:rPr>
        <w:t>. The density of 1.5 g/cm</w:t>
      </w:r>
      <w:r w:rsidR="1C2E8B09" w:rsidRPr="0060103C">
        <w:rPr>
          <w:rFonts w:eastAsia="Times New Roman" w:cs="Times New Roman"/>
          <w:color w:val="262626" w:themeColor="text1" w:themeTint="D9"/>
          <w:vertAlign w:val="superscript"/>
        </w:rPr>
        <w:t xml:space="preserve"> </w:t>
      </w:r>
      <w:r w:rsidRPr="0060103C">
        <w:rPr>
          <w:rFonts w:eastAsia="Times New Roman" w:cs="Times New Roman"/>
          <w:color w:val="262626" w:themeColor="text1" w:themeTint="D9"/>
          <w:vertAlign w:val="superscript"/>
        </w:rPr>
        <w:t>3</w:t>
      </w:r>
      <w:r w:rsidRPr="0060103C">
        <w:rPr>
          <w:rFonts w:eastAsia="Times New Roman" w:cs="Times New Roman"/>
          <w:color w:val="262626" w:themeColor="text1" w:themeTint="D9"/>
        </w:rPr>
        <w:t xml:space="preserve"> is the density of actual lunar dust we are trying to mirror. Lunar dust simulant vendors sell simulant that simulate real lunar dust</w:t>
      </w:r>
      <w:r w:rsidR="00157AB2" w:rsidRPr="0060103C">
        <w:rPr>
          <w:rFonts w:eastAsia="Times New Roman" w:cs="Times New Roman"/>
          <w:color w:val="262626" w:themeColor="text1" w:themeTint="D9"/>
        </w:rPr>
        <w:t xml:space="preserve"> but </w:t>
      </w:r>
      <w:r w:rsidR="00A53428" w:rsidRPr="0060103C">
        <w:rPr>
          <w:rFonts w:eastAsia="Times New Roman" w:cs="Times New Roman"/>
          <w:color w:val="262626" w:themeColor="text1" w:themeTint="D9"/>
        </w:rPr>
        <w:t xml:space="preserve">in different </w:t>
      </w:r>
      <w:r w:rsidR="006C28B0" w:rsidRPr="0060103C">
        <w:rPr>
          <w:rFonts w:eastAsia="Times New Roman" w:cs="Times New Roman"/>
          <w:color w:val="262626" w:themeColor="text1" w:themeTint="D9"/>
        </w:rPr>
        <w:t xml:space="preserve">design </w:t>
      </w:r>
      <w:r w:rsidR="009B513D" w:rsidRPr="0060103C">
        <w:rPr>
          <w:rFonts w:eastAsia="Times New Roman" w:cs="Times New Roman"/>
          <w:color w:val="262626" w:themeColor="text1" w:themeTint="D9"/>
        </w:rPr>
        <w:t>applications</w:t>
      </w:r>
      <w:r w:rsidRPr="0060103C">
        <w:rPr>
          <w:rFonts w:eastAsia="Times New Roman" w:cs="Times New Roman"/>
          <w:color w:val="262626" w:themeColor="text1" w:themeTint="D9"/>
        </w:rPr>
        <w:t>. Allocating a 15% range of the desired density sets an allowable tolerance while also maintaining optimal results.</w:t>
      </w:r>
    </w:p>
    <w:p w14:paraId="7FF6AE98" w14:textId="76FAD991" w:rsidR="7D5FA7BD" w:rsidRPr="0060103C" w:rsidRDefault="7D5FA7BD" w:rsidP="32D7F9FA">
      <w:pPr>
        <w:rPr>
          <w:rFonts w:eastAsia="Times New Roman" w:cs="Times New Roman"/>
          <w:color w:val="262626" w:themeColor="text1" w:themeTint="D9"/>
          <w:szCs w:val="24"/>
        </w:rPr>
      </w:pPr>
      <w:r w:rsidRPr="0060103C">
        <w:rPr>
          <w:rFonts w:eastAsia="Times New Roman" w:cs="Times New Roman"/>
          <w:color w:val="262626" w:themeColor="text1" w:themeTint="D9"/>
          <w:szCs w:val="24"/>
        </w:rPr>
        <w:t>The target for metric 6 (The density of air for CFD) is 1.225 kg/</w:t>
      </w:r>
      <w:r w:rsidRPr="0060103C">
        <w:rPr>
          <w:rFonts w:eastAsia="Times New Roman" w:cs="Times New Roman"/>
          <w:color w:val="262626" w:themeColor="text1" w:themeTint="D9"/>
        </w:rPr>
        <w:t>m</w:t>
      </w:r>
      <w:r w:rsidRPr="0060103C">
        <w:rPr>
          <w:rFonts w:eastAsia="Times New Roman" w:cs="Times New Roman"/>
          <w:color w:val="262626" w:themeColor="text1" w:themeTint="D9"/>
          <w:vertAlign w:val="superscript"/>
        </w:rPr>
        <w:t>3</w:t>
      </w:r>
      <w:r w:rsidRPr="0060103C">
        <w:rPr>
          <w:rFonts w:eastAsia="Times New Roman" w:cs="Times New Roman"/>
          <w:color w:val="262626" w:themeColor="text1" w:themeTint="D9"/>
          <w:szCs w:val="24"/>
        </w:rPr>
        <w:t>. To ensure realistic results, the density for air used in the CFD has to mirror the density of air that will be used for the tangible glovebox. Therefore, this metric was assigned the density of air.</w:t>
      </w:r>
    </w:p>
    <w:p w14:paraId="1291F317" w14:textId="6B6A2EDE" w:rsidR="7D5FA7BD" w:rsidRPr="0060103C" w:rsidRDefault="7D5FA7BD" w:rsidP="32D7F9FA">
      <w:pPr>
        <w:rPr>
          <w:rFonts w:eastAsia="Times New Roman" w:cs="Times New Roman"/>
          <w:color w:val="000000" w:themeColor="text1"/>
          <w:szCs w:val="24"/>
        </w:rPr>
      </w:pPr>
      <w:r w:rsidRPr="0060103C">
        <w:rPr>
          <w:rFonts w:eastAsia="Times New Roman" w:cs="Times New Roman"/>
          <w:color w:val="000000" w:themeColor="text1"/>
          <w:szCs w:val="24"/>
        </w:rPr>
        <w:t>For functions 7 through 10, their metrics are categorized as binary where the targets are set to one as this signifies a successful calculation by the CFD.</w:t>
      </w:r>
    </w:p>
    <w:p w14:paraId="1762DB6A" w14:textId="72C74EF1" w:rsidR="7D5FA7BD" w:rsidRPr="0060103C" w:rsidRDefault="7D5FA7BD" w:rsidP="32D7F9FA">
      <w:pPr>
        <w:ind w:firstLine="0"/>
        <w:rPr>
          <w:rFonts w:cs="Times New Roman"/>
          <w:b/>
          <w:bCs/>
        </w:rPr>
      </w:pPr>
      <w:r w:rsidRPr="0060103C">
        <w:rPr>
          <w:rFonts w:cs="Times New Roman"/>
          <w:b/>
          <w:bCs/>
        </w:rPr>
        <w:t>1.4.2</w:t>
      </w:r>
      <w:r w:rsidR="6AB83140" w:rsidRPr="0060103C">
        <w:rPr>
          <w:rFonts w:cs="Times New Roman"/>
          <w:b/>
          <w:bCs/>
        </w:rPr>
        <w:t xml:space="preserve"> Method of Validation</w:t>
      </w:r>
    </w:p>
    <w:p w14:paraId="57DDD677" w14:textId="2494B79B" w:rsidR="6AB83140" w:rsidRPr="0060103C" w:rsidRDefault="6AB83140" w:rsidP="07406B2D">
      <w:pPr>
        <w:rPr>
          <w:rFonts w:eastAsia="Times New Roman" w:cs="Times New Roman"/>
          <w:color w:val="000000" w:themeColor="text1"/>
          <w:szCs w:val="24"/>
        </w:rPr>
      </w:pPr>
      <w:r w:rsidRPr="0060103C">
        <w:rPr>
          <w:rFonts w:eastAsia="Times New Roman" w:cs="Times New Roman"/>
          <w:color w:val="000000" w:themeColor="text1"/>
          <w:szCs w:val="24"/>
        </w:rPr>
        <w:t xml:space="preserve">Most of the testing will occur through the CFD simulation as the basis for the prototype.  This simulation will determine what fan positions will theoretically produce an even mixing of the lunar dust simulant and glass nanospheres within the air.  This will be further verified with testing of the physical glove box.  </w:t>
      </w:r>
    </w:p>
    <w:p w14:paraId="77E6C5BB" w14:textId="4398C63E" w:rsidR="6AB83140" w:rsidRPr="0060103C" w:rsidRDefault="6AB83140" w:rsidP="07406B2D">
      <w:pPr>
        <w:rPr>
          <w:rFonts w:eastAsia="Times New Roman" w:cs="Times New Roman"/>
          <w:color w:val="000000" w:themeColor="text1"/>
          <w:szCs w:val="24"/>
        </w:rPr>
      </w:pPr>
      <w:r w:rsidRPr="0060103C">
        <w:rPr>
          <w:rFonts w:eastAsia="Times New Roman" w:cs="Times New Roman"/>
          <w:color w:val="000000" w:themeColor="text1"/>
          <w:szCs w:val="24"/>
        </w:rPr>
        <w:t xml:space="preserve">Using the CFD simulation will allow the team to vary certain parameters of the glove box for theoretical testing.  These parameters include the position of the fans, the fans velocities and angles which will subsequently alter the air velocity and angles, and the density of the air and </w:t>
      </w:r>
      <w:r w:rsidRPr="0060103C">
        <w:rPr>
          <w:rFonts w:eastAsia="Times New Roman" w:cs="Times New Roman"/>
          <w:color w:val="000000" w:themeColor="text1"/>
          <w:szCs w:val="24"/>
        </w:rPr>
        <w:lastRenderedPageBreak/>
        <w:t xml:space="preserve">lunar dust simulant.  The CFD will also allow for a theoretical visualization and provide measurements to be taken inside the glove box, such as the volumetric loading of the lunar simulant inside, as we the air velocity and angle.  The work done with the CFD will be the basis for the physical prototype.  </w:t>
      </w:r>
    </w:p>
    <w:p w14:paraId="12BDC276" w14:textId="1E85D02C" w:rsidR="6AB83140" w:rsidRPr="0060103C" w:rsidRDefault="6AB83140" w:rsidP="07406B2D">
      <w:pPr>
        <w:rPr>
          <w:rFonts w:eastAsia="Times New Roman" w:cs="Times New Roman"/>
          <w:color w:val="000000" w:themeColor="text1"/>
          <w:szCs w:val="24"/>
        </w:rPr>
      </w:pPr>
      <w:r w:rsidRPr="0060103C">
        <w:rPr>
          <w:rFonts w:eastAsia="Times New Roman" w:cs="Times New Roman"/>
          <w:color w:val="000000" w:themeColor="text1"/>
          <w:szCs w:val="24"/>
        </w:rPr>
        <w:t>Regarding the physical prototype, even mixing of the circulated air with the lunar dust simulant and the glass nanospheres will be tested using UV light.  The enclosure of the glove box will be transparent, and the glass nanospheres (as well as some of the lunar simulant) will be fluorescent when exposed to UV light, providing a visual indication the lunar simulant is being lofted.  This will verify that the lunar simulant is being aerosolized by the fans.  The speed of the fans will be measured using an anemometer</w:t>
      </w:r>
      <w:r w:rsidRPr="0060103C">
        <w:rPr>
          <w:rFonts w:eastAsia="Times New Roman" w:cs="Times New Roman"/>
          <w:color w:val="FF0000"/>
          <w:szCs w:val="24"/>
        </w:rPr>
        <w:t xml:space="preserve"> </w:t>
      </w:r>
      <w:r w:rsidRPr="0060103C">
        <w:rPr>
          <w:rFonts w:eastAsia="Times New Roman" w:cs="Times New Roman"/>
          <w:color w:val="000000" w:themeColor="text1"/>
          <w:szCs w:val="24"/>
        </w:rPr>
        <w:t>and the fans will be powered by an electrical outlet.  Baking the simulant at a high temperature for twelve hours will ensure dehydration. This will prevent any clumping or simulant sticking to the walls.  Lastly, the strength of the sealing for the enclosure must be tested to know the sealing will not fail.  This can be validated by using the sealant to lift a weight of at least 2.28 kg.</w:t>
      </w:r>
    </w:p>
    <w:p w14:paraId="4D5C3B96" w14:textId="5DBC0CD0" w:rsidR="6AB83140" w:rsidRPr="0060103C" w:rsidRDefault="6AB83140" w:rsidP="07406B2D">
      <w:pPr>
        <w:ind w:firstLine="0"/>
        <w:rPr>
          <w:rFonts w:cs="Times New Roman"/>
          <w:b/>
          <w:bCs/>
        </w:rPr>
      </w:pPr>
      <w:r w:rsidRPr="0060103C">
        <w:rPr>
          <w:rFonts w:cs="Times New Roman"/>
          <w:b/>
          <w:bCs/>
        </w:rPr>
        <w:t>1.4.3 Derivation of Targets/Metrics</w:t>
      </w:r>
    </w:p>
    <w:p w14:paraId="67EF4E06" w14:textId="47C01E0B" w:rsidR="6AB83140" w:rsidRPr="0060103C" w:rsidRDefault="6AB83140" w:rsidP="07406B2D">
      <w:pPr>
        <w:rPr>
          <w:rFonts w:eastAsia="Times New Roman" w:cs="Times New Roman"/>
          <w:color w:val="000000" w:themeColor="text1"/>
        </w:rPr>
      </w:pPr>
      <w:r w:rsidRPr="0060103C">
        <w:rPr>
          <w:rFonts w:eastAsia="Times New Roman" w:cs="Times New Roman"/>
          <w:color w:val="000000" w:themeColor="text1"/>
        </w:rPr>
        <w:t>The follo</w:t>
      </w:r>
      <w:r w:rsidRPr="004709C0">
        <w:rPr>
          <w:rFonts w:eastAsia="Times New Roman" w:cs="Times New Roman"/>
          <w:color w:val="000000" w:themeColor="text1"/>
        </w:rPr>
        <w:t xml:space="preserve">wing targets and metrics are those not considered critical and </w:t>
      </w:r>
      <w:r w:rsidR="360D0928" w:rsidRPr="004709C0">
        <w:rPr>
          <w:rFonts w:eastAsia="Times New Roman" w:cs="Times New Roman"/>
          <w:color w:val="000000" w:themeColor="text1"/>
        </w:rPr>
        <w:t xml:space="preserve">can </w:t>
      </w:r>
      <w:r w:rsidRPr="004709C0">
        <w:rPr>
          <w:rFonts w:eastAsia="Times New Roman" w:cs="Times New Roman"/>
          <w:color w:val="000000" w:themeColor="text1"/>
        </w:rPr>
        <w:t xml:space="preserve">be found in Appendix </w:t>
      </w:r>
      <w:r w:rsidR="32972777" w:rsidRPr="004709C0">
        <w:rPr>
          <w:rFonts w:eastAsia="Times New Roman" w:cs="Times New Roman"/>
          <w:color w:val="000000" w:themeColor="text1"/>
        </w:rPr>
        <w:t>C</w:t>
      </w:r>
      <w:r w:rsidRPr="004709C0">
        <w:rPr>
          <w:rFonts w:eastAsia="Times New Roman" w:cs="Times New Roman"/>
          <w:color w:val="000000" w:themeColor="text1"/>
        </w:rPr>
        <w:t>. The</w:t>
      </w:r>
      <w:r w:rsidRPr="0060103C">
        <w:rPr>
          <w:rFonts w:eastAsia="Times New Roman" w:cs="Times New Roman"/>
          <w:color w:val="000000" w:themeColor="text1"/>
        </w:rPr>
        <w:t xml:space="preserve"> target for metric 3 (The flow of the air at different time intervals) is that the air contains a Reynolds number &gt; 4000 at every 30 second interval. Reynold’s number will detail the characteristics of air flow inside the glovebox. An Airflow meter will be used to determine the flow of the air inside the box, from there Reynold’s number will be calculated. This metric was derived from the idea of multiple small fans </w:t>
      </w:r>
      <w:r w:rsidR="2B2EAC78" w:rsidRPr="0060103C">
        <w:rPr>
          <w:rFonts w:eastAsia="Times New Roman" w:cs="Times New Roman"/>
          <w:color w:val="000000" w:themeColor="text1"/>
        </w:rPr>
        <w:t>inside</w:t>
      </w:r>
      <w:r w:rsidRPr="0060103C">
        <w:rPr>
          <w:rFonts w:eastAsia="Times New Roman" w:cs="Times New Roman"/>
          <w:color w:val="000000" w:themeColor="text1"/>
        </w:rPr>
        <w:t xml:space="preserve"> a small box should induce a turbulent </w:t>
      </w:r>
      <w:r w:rsidRPr="0060103C">
        <w:rPr>
          <w:rFonts w:eastAsia="Times New Roman" w:cs="Times New Roman"/>
          <w:color w:val="000000" w:themeColor="text1"/>
        </w:rPr>
        <w:lastRenderedPageBreak/>
        <w:t xml:space="preserve">flow. The time interval (30 seconds) seems to be a great interval as the fans will only run for about 5 minutes. </w:t>
      </w:r>
    </w:p>
    <w:p w14:paraId="2C4A5ADE" w14:textId="4BBFD60E" w:rsidR="6AB83140" w:rsidRPr="0060103C" w:rsidRDefault="6AB83140" w:rsidP="07406B2D">
      <w:pPr>
        <w:rPr>
          <w:rFonts w:eastAsia="Times New Roman" w:cs="Times New Roman"/>
          <w:color w:val="000000" w:themeColor="text1"/>
          <w:szCs w:val="24"/>
        </w:rPr>
      </w:pPr>
      <w:r w:rsidRPr="0060103C">
        <w:rPr>
          <w:rFonts w:eastAsia="Times New Roman" w:cs="Times New Roman"/>
          <w:color w:val="000000" w:themeColor="text1"/>
          <w:szCs w:val="24"/>
        </w:rPr>
        <w:t>The target for metric 4 (Measure fan velocity, time fan deactivates after switch has been turned off) is that the fan velocity &gt; 1 m/s in &lt; 10 seconds after the switch is turned on and the fan velocity = 0m/s in &lt; 10 seconds after the switch is off. During the experiment, it is vital a steady airflow is reached quickly. This will save time and power during the experiment. Therefore, Team 516 hopes to integrate the fans in a way they will simultaneously at the same speed.</w:t>
      </w:r>
    </w:p>
    <w:p w14:paraId="5540B63B" w14:textId="57F806D5" w:rsidR="6AB83140" w:rsidRPr="0060103C" w:rsidRDefault="6AB83140" w:rsidP="07406B2D">
      <w:pPr>
        <w:rPr>
          <w:rFonts w:eastAsia="Times New Roman" w:cs="Times New Roman"/>
          <w:color w:val="FF0000"/>
          <w:szCs w:val="24"/>
        </w:rPr>
      </w:pPr>
      <w:r w:rsidRPr="0060103C">
        <w:rPr>
          <w:rFonts w:eastAsia="Times New Roman" w:cs="Times New Roman"/>
          <w:color w:val="000000" w:themeColor="text1"/>
        </w:rPr>
        <w:t xml:space="preserve">The target for metric 5 (Measure entrance diameters) and metric 6 (Measures the holding strength of adhesive connecting funnel to glovebox) are Top diameter = 0.61 </w:t>
      </w:r>
      <w:r w:rsidR="6E4DD719" w:rsidRPr="0060103C">
        <w:rPr>
          <w:rFonts w:eastAsia="Times New Roman" w:cs="Times New Roman"/>
          <w:color w:val="000000" w:themeColor="text1"/>
        </w:rPr>
        <w:t>±</w:t>
      </w:r>
      <w:r w:rsidRPr="0060103C">
        <w:rPr>
          <w:rFonts w:eastAsia="Times New Roman" w:cs="Times New Roman"/>
          <w:color w:val="000000" w:themeColor="text1"/>
        </w:rPr>
        <w:t xml:space="preserve"> 0.305 m; Bottom diameter = 7.62 </w:t>
      </w:r>
      <w:r w:rsidR="6327B8E8" w:rsidRPr="0060103C">
        <w:rPr>
          <w:rFonts w:eastAsia="Times New Roman" w:cs="Times New Roman"/>
          <w:color w:val="000000" w:themeColor="text1"/>
        </w:rPr>
        <w:t>±</w:t>
      </w:r>
      <w:r w:rsidRPr="0060103C">
        <w:rPr>
          <w:rFonts w:eastAsia="Times New Roman" w:cs="Times New Roman"/>
          <w:color w:val="000000" w:themeColor="text1"/>
        </w:rPr>
        <w:t xml:space="preserve"> 25.4 mm and Adhesive Strength = up to 2.28 kg. The targets and metrics des</w:t>
      </w:r>
      <w:r w:rsidR="0C1C3C31" w:rsidRPr="0060103C">
        <w:rPr>
          <w:rFonts w:eastAsia="Times New Roman" w:cs="Times New Roman"/>
          <w:color w:val="000000" w:themeColor="text1"/>
        </w:rPr>
        <w:t>c</w:t>
      </w:r>
      <w:r w:rsidRPr="0060103C">
        <w:rPr>
          <w:rFonts w:eastAsia="Times New Roman" w:cs="Times New Roman"/>
          <w:color w:val="000000" w:themeColor="text1"/>
        </w:rPr>
        <w:t>ribe the funnel used to deposit the simulant. The targets for metric 5 were found by Team 516 researching different funnels and averaging the products they thought would work for the glovebox. The targets were given ranges because the exact size of the funnel used it not yet known. The target for metric 6 was chosen because</w:t>
      </w:r>
      <w:r w:rsidR="009162B6" w:rsidRPr="0060103C">
        <w:rPr>
          <w:rFonts w:eastAsia="Times New Roman" w:cs="Times New Roman"/>
          <w:color w:val="000000" w:themeColor="text1"/>
        </w:rPr>
        <w:t xml:space="preserve"> the given adhesive strength is </w:t>
      </w:r>
      <w:r w:rsidR="00850C83" w:rsidRPr="0060103C">
        <w:rPr>
          <w:rFonts w:eastAsia="Times New Roman" w:cs="Times New Roman"/>
          <w:color w:val="000000" w:themeColor="text1"/>
        </w:rPr>
        <w:t xml:space="preserve">the average </w:t>
      </w:r>
      <w:r w:rsidR="003B7CE5" w:rsidRPr="0060103C">
        <w:rPr>
          <w:rFonts w:eastAsia="Times New Roman" w:cs="Times New Roman"/>
          <w:color w:val="000000" w:themeColor="text1"/>
        </w:rPr>
        <w:t>holding strength of the chosen adhesive material to connect the</w:t>
      </w:r>
      <w:r w:rsidR="007D0238" w:rsidRPr="0060103C">
        <w:rPr>
          <w:rFonts w:eastAsia="Times New Roman" w:cs="Times New Roman"/>
          <w:color w:val="000000" w:themeColor="text1"/>
        </w:rPr>
        <w:t xml:space="preserve"> funnel and glovebox. In finding this metric, </w:t>
      </w:r>
      <w:r w:rsidR="00E103B9" w:rsidRPr="0060103C">
        <w:rPr>
          <w:rFonts w:eastAsia="Times New Roman" w:cs="Times New Roman"/>
          <w:color w:val="000000" w:themeColor="text1"/>
        </w:rPr>
        <w:t xml:space="preserve">the absolute strongest </w:t>
      </w:r>
      <w:r w:rsidR="00AB7D84" w:rsidRPr="0060103C">
        <w:rPr>
          <w:rFonts w:eastAsia="Times New Roman" w:cs="Times New Roman"/>
          <w:color w:val="000000" w:themeColor="text1"/>
        </w:rPr>
        <w:t xml:space="preserve">type of adhesive was considered in order to make sure the funnel and glovebox are </w:t>
      </w:r>
      <w:r w:rsidR="00EC5B64" w:rsidRPr="0060103C">
        <w:rPr>
          <w:rFonts w:eastAsia="Times New Roman" w:cs="Times New Roman"/>
          <w:color w:val="000000" w:themeColor="text1"/>
        </w:rPr>
        <w:t xml:space="preserve">adjoined </w:t>
      </w:r>
      <w:r w:rsidR="00E4753F" w:rsidRPr="0060103C">
        <w:rPr>
          <w:rFonts w:eastAsia="Times New Roman" w:cs="Times New Roman"/>
          <w:color w:val="000000" w:themeColor="text1"/>
        </w:rPr>
        <w:t>securely</w:t>
      </w:r>
      <w:r w:rsidR="00177347" w:rsidRPr="0060103C">
        <w:rPr>
          <w:rFonts w:eastAsia="Times New Roman" w:cs="Times New Roman"/>
          <w:color w:val="000000" w:themeColor="text1"/>
        </w:rPr>
        <w:t xml:space="preserve"> such that </w:t>
      </w:r>
      <w:r w:rsidR="00DB0C69" w:rsidRPr="0060103C">
        <w:rPr>
          <w:rFonts w:eastAsia="Times New Roman" w:cs="Times New Roman"/>
          <w:color w:val="000000" w:themeColor="text1"/>
        </w:rPr>
        <w:t>the</w:t>
      </w:r>
      <w:r w:rsidR="000F2229" w:rsidRPr="0060103C">
        <w:rPr>
          <w:rFonts w:eastAsia="Times New Roman" w:cs="Times New Roman"/>
          <w:color w:val="000000" w:themeColor="text1"/>
        </w:rPr>
        <w:t xml:space="preserve"> </w:t>
      </w:r>
      <w:r w:rsidR="00AF535B" w:rsidRPr="0060103C">
        <w:rPr>
          <w:rFonts w:eastAsia="Times New Roman" w:cs="Times New Roman"/>
          <w:color w:val="000000" w:themeColor="text1"/>
        </w:rPr>
        <w:t xml:space="preserve">vibrations from the case fans do not cause </w:t>
      </w:r>
      <w:r w:rsidR="005175BF" w:rsidRPr="0060103C">
        <w:rPr>
          <w:rFonts w:eastAsia="Times New Roman" w:cs="Times New Roman"/>
          <w:color w:val="000000" w:themeColor="text1"/>
        </w:rPr>
        <w:t>the f</w:t>
      </w:r>
      <w:r w:rsidR="00D458C6" w:rsidRPr="0060103C">
        <w:rPr>
          <w:rFonts w:eastAsia="Times New Roman" w:cs="Times New Roman"/>
          <w:color w:val="000000" w:themeColor="text1"/>
        </w:rPr>
        <w:t xml:space="preserve">unnel to </w:t>
      </w:r>
      <w:r w:rsidR="00660004" w:rsidRPr="0060103C">
        <w:rPr>
          <w:rFonts w:eastAsia="Times New Roman" w:cs="Times New Roman"/>
          <w:color w:val="000000" w:themeColor="text1"/>
        </w:rPr>
        <w:t>slip on the glovebox.</w:t>
      </w:r>
    </w:p>
    <w:p w14:paraId="6538AF95" w14:textId="0E1EEB2F" w:rsidR="6AB83140" w:rsidRPr="0060103C" w:rsidRDefault="6AB83140" w:rsidP="07406B2D">
      <w:pPr>
        <w:ind w:firstLine="0"/>
        <w:rPr>
          <w:rFonts w:cs="Times New Roman"/>
          <w:b/>
          <w:bCs/>
        </w:rPr>
      </w:pPr>
      <w:r w:rsidRPr="0060103C">
        <w:rPr>
          <w:rFonts w:cs="Times New Roman"/>
          <w:b/>
          <w:bCs/>
        </w:rPr>
        <w:t xml:space="preserve">1.4.4 Beyond </w:t>
      </w:r>
      <w:r w:rsidR="00275FF9">
        <w:rPr>
          <w:rFonts w:cs="Times New Roman"/>
          <w:b/>
          <w:bCs/>
        </w:rPr>
        <w:t xml:space="preserve">the </w:t>
      </w:r>
      <w:r w:rsidRPr="0060103C">
        <w:rPr>
          <w:rFonts w:cs="Times New Roman"/>
          <w:b/>
          <w:bCs/>
        </w:rPr>
        <w:t>Functions</w:t>
      </w:r>
    </w:p>
    <w:p w14:paraId="1D1273BC" w14:textId="7B2608C5" w:rsidR="5668BD49" w:rsidRPr="0060103C" w:rsidRDefault="5668BD49" w:rsidP="64DBA8D9">
      <w:pPr>
        <w:rPr>
          <w:rFonts w:eastAsia="Times New Roman" w:cs="Times New Roman"/>
          <w:color w:val="000000" w:themeColor="text1"/>
        </w:rPr>
      </w:pPr>
      <w:r w:rsidRPr="0060103C">
        <w:rPr>
          <w:rFonts w:eastAsia="Times New Roman" w:cs="Times New Roman"/>
          <w:color w:val="000000" w:themeColor="text1"/>
        </w:rPr>
        <w:t xml:space="preserve">Beyond creating targets and metrics for each function, Team 516 addressed three additional needs that targets and metrics were created for. The first additional need is that the </w:t>
      </w:r>
      <w:r w:rsidRPr="0060103C">
        <w:rPr>
          <w:rFonts w:eastAsia="Times New Roman" w:cs="Times New Roman"/>
          <w:color w:val="000000" w:themeColor="text1"/>
        </w:rPr>
        <w:lastRenderedPageBreak/>
        <w:t xml:space="preserve">simulant fluoresces. The metric is a binary metric: that the material emits light when exposed to UV light. The target is 1, which means we are targeting for the metric to occur. For a material to visibly fluoresce, the material will emit light once exposed to electromagnetic radiation (UV light). The method of validation will be that the material on the simulant emits lights once exposed to a UV light. If it does, the material is fluorescent, and the target is met. </w:t>
      </w:r>
    </w:p>
    <w:p w14:paraId="7E202B35" w14:textId="43ADC68C" w:rsidR="5668BD49" w:rsidRPr="0060103C" w:rsidRDefault="5668BD49" w:rsidP="64DBA8D9">
      <w:pPr>
        <w:rPr>
          <w:rFonts w:eastAsia="Times New Roman" w:cs="Times New Roman"/>
          <w:color w:val="000000" w:themeColor="text1"/>
          <w:szCs w:val="24"/>
        </w:rPr>
      </w:pPr>
      <w:r w:rsidRPr="0060103C">
        <w:rPr>
          <w:rFonts w:eastAsia="Times New Roman" w:cs="Times New Roman"/>
          <w:color w:val="000000" w:themeColor="text1"/>
          <w:szCs w:val="24"/>
        </w:rPr>
        <w:t xml:space="preserve">An additional need is that full tests are run. For a full test to occur, the proper amount of simulant must be used. Hence, the metric is the amount of simulant in the glovebox. The target is at least 60 grams. This amount came from a meeting with a simulant specialist, Dr. Ross </w:t>
      </w:r>
      <w:r w:rsidR="3912F636" w:rsidRPr="0060103C">
        <w:rPr>
          <w:rFonts w:eastAsia="Times New Roman" w:cs="Times New Roman"/>
          <w:color w:val="000000" w:themeColor="text1"/>
        </w:rPr>
        <w:t>Kovtun</w:t>
      </w:r>
      <w:r w:rsidRPr="0060103C">
        <w:rPr>
          <w:rFonts w:eastAsia="Times New Roman" w:cs="Times New Roman"/>
          <w:color w:val="000000" w:themeColor="text1"/>
          <w:szCs w:val="24"/>
        </w:rPr>
        <w:t xml:space="preserve">, from NASA. The verification method will be to weigh the simulant. </w:t>
      </w:r>
      <w:r w:rsidRPr="0060103C">
        <w:rPr>
          <w:rFonts w:cs="Times New Roman"/>
        </w:rPr>
        <w:tab/>
      </w:r>
      <w:r w:rsidRPr="0060103C">
        <w:rPr>
          <w:rFonts w:cs="Times New Roman"/>
        </w:rPr>
        <w:tab/>
      </w:r>
    </w:p>
    <w:p w14:paraId="66BEC1A9" w14:textId="43CD20A7" w:rsidR="00434A3F" w:rsidRPr="0060103C" w:rsidRDefault="5668BD49" w:rsidP="00EA4463">
      <w:pPr>
        <w:rPr>
          <w:rFonts w:eastAsia="Times New Roman" w:cs="Times New Roman"/>
          <w:color w:val="0D0D0D" w:themeColor="text1" w:themeTint="F2"/>
        </w:rPr>
      </w:pPr>
      <w:r w:rsidRPr="0060103C">
        <w:rPr>
          <w:rFonts w:eastAsia="Times New Roman" w:cs="Times New Roman"/>
          <w:color w:val="FF0000"/>
        </w:rPr>
        <w:t xml:space="preserve"> </w:t>
      </w:r>
      <w:r w:rsidRPr="0060103C">
        <w:rPr>
          <w:rFonts w:eastAsia="Times New Roman" w:cs="Times New Roman"/>
          <w:color w:val="000000" w:themeColor="text1"/>
        </w:rPr>
        <w:t xml:space="preserve">Another additional need is that the glovebox simulates earth-like conditions. This is because the research benefits lunar dust mitigation within space stations, like the International Space Station. The metric would be the standard pressure, temperature, and Earth’s gravity within the glovebox. </w:t>
      </w:r>
      <w:r w:rsidRPr="0060103C">
        <w:rPr>
          <w:rFonts w:eastAsia="Times New Roman" w:cs="Times New Roman"/>
          <w:color w:val="0D0D0D" w:themeColor="text1" w:themeTint="F2"/>
        </w:rPr>
        <w:t>This target would be 14.7 psi, 293.15 K, and 9.8 m/s</w:t>
      </w:r>
      <w:r w:rsidRPr="0060103C">
        <w:rPr>
          <w:rFonts w:eastAsia="Times New Roman" w:cs="Times New Roman"/>
          <w:color w:val="0D0D0D" w:themeColor="text1" w:themeTint="F2"/>
          <w:vertAlign w:val="superscript"/>
        </w:rPr>
        <w:t>2</w:t>
      </w:r>
      <w:r w:rsidRPr="0060103C">
        <w:rPr>
          <w:rFonts w:eastAsia="Times New Roman" w:cs="Times New Roman"/>
          <w:color w:val="0D0D0D" w:themeColor="text1" w:themeTint="F2"/>
        </w:rPr>
        <w:t>.</w:t>
      </w:r>
    </w:p>
    <w:p w14:paraId="19B1FEC3" w14:textId="0FAB70CF" w:rsidR="00434A3F" w:rsidRPr="0060103C" w:rsidRDefault="00434A3F" w:rsidP="0049321D">
      <w:pPr>
        <w:ind w:firstLine="0"/>
        <w:rPr>
          <w:rFonts w:eastAsia="MS Mincho" w:cs="Times New Roman"/>
          <w:b/>
          <w:szCs w:val="24"/>
          <w:lang w:eastAsia="ja-JP"/>
        </w:rPr>
      </w:pPr>
      <w:r w:rsidRPr="0060103C">
        <w:rPr>
          <w:rFonts w:eastAsia="MS Mincho" w:cs="Times New Roman"/>
          <w:b/>
          <w:szCs w:val="24"/>
          <w:lang w:eastAsia="ja-JP"/>
        </w:rPr>
        <w:t>1.5 Concept Generation</w:t>
      </w:r>
    </w:p>
    <w:p w14:paraId="5C8735E9" w14:textId="77777777" w:rsidR="00434A3F" w:rsidRPr="0060103C" w:rsidRDefault="00434A3F" w:rsidP="0049321D">
      <w:pPr>
        <w:ind w:firstLine="0"/>
        <w:rPr>
          <w:rFonts w:eastAsia="MS Mincho" w:cs="Times New Roman"/>
          <w:b/>
          <w:szCs w:val="24"/>
          <w:lang w:eastAsia="ja-JP"/>
        </w:rPr>
      </w:pPr>
      <w:r w:rsidRPr="0060103C">
        <w:rPr>
          <w:rFonts w:eastAsia="MS Mincho" w:cs="Times New Roman"/>
          <w:b/>
          <w:szCs w:val="24"/>
          <w:lang w:eastAsia="ja-JP"/>
        </w:rPr>
        <w:t>1.5.1</w:t>
      </w:r>
      <w:r w:rsidRPr="0060103C">
        <w:rPr>
          <w:rFonts w:eastAsia="MS Mincho" w:cs="Times New Roman"/>
          <w:b/>
          <w:szCs w:val="24"/>
          <w:lang w:eastAsia="ja-JP"/>
        </w:rPr>
        <w:tab/>
        <w:t>Introduction</w:t>
      </w:r>
    </w:p>
    <w:p w14:paraId="4A2C18E4" w14:textId="77777777" w:rsidR="00434A3F" w:rsidRPr="0060103C" w:rsidRDefault="00434A3F" w:rsidP="0049321D">
      <w:pPr>
        <w:ind w:firstLine="0"/>
        <w:rPr>
          <w:rFonts w:eastAsia="MS Mincho" w:cs="Times New Roman"/>
          <w:szCs w:val="24"/>
          <w:lang w:eastAsia="ja-JP"/>
        </w:rPr>
      </w:pPr>
      <w:r w:rsidRPr="0060103C">
        <w:rPr>
          <w:rFonts w:eastAsia="MS Mincho" w:cs="Times New Roman"/>
          <w:szCs w:val="24"/>
          <w:lang w:eastAsia="ja-JP"/>
        </w:rPr>
        <w:tab/>
        <w:t>Concept generation involves activities and tools that facilitate brainstorming project ideas. Combined with an understanding of the project objective, group brainstorm sessions took place where 100 potential concepts were generated for the lunar dust glovebox. All 100 project ideas can be found in APPENDIX. Listed below are the tools used to generate these 100 potential concepts as well as five medium fidelity concepts and three high fidelity concepts.</w:t>
      </w:r>
    </w:p>
    <w:p w14:paraId="273288EB" w14:textId="124384C4" w:rsidR="00434A3F" w:rsidRPr="0060103C" w:rsidRDefault="00434A3F" w:rsidP="0049321D">
      <w:pPr>
        <w:ind w:firstLine="0"/>
        <w:rPr>
          <w:rFonts w:eastAsia="MS Mincho" w:cs="Times New Roman"/>
          <w:b/>
          <w:bCs/>
          <w:szCs w:val="24"/>
          <w:lang w:eastAsia="ja-JP"/>
        </w:rPr>
      </w:pPr>
      <w:r w:rsidRPr="0060103C">
        <w:rPr>
          <w:rFonts w:eastAsia="MS Mincho" w:cs="Times New Roman"/>
          <w:b/>
          <w:bCs/>
          <w:szCs w:val="24"/>
          <w:lang w:eastAsia="ja-JP"/>
        </w:rPr>
        <w:t>1.5.2</w:t>
      </w:r>
      <w:r w:rsidRPr="0060103C">
        <w:rPr>
          <w:rFonts w:eastAsia="MS Mincho" w:cs="Times New Roman"/>
          <w:szCs w:val="24"/>
          <w:lang w:eastAsia="ja-JP"/>
        </w:rPr>
        <w:tab/>
      </w:r>
      <w:r w:rsidRPr="0060103C">
        <w:rPr>
          <w:rFonts w:eastAsia="MS Mincho" w:cs="Times New Roman"/>
          <w:b/>
          <w:bCs/>
          <w:szCs w:val="24"/>
          <w:lang w:eastAsia="ja-JP"/>
        </w:rPr>
        <w:t>High Fidelity Concepts</w:t>
      </w:r>
    </w:p>
    <w:p w14:paraId="26B39181" w14:textId="04A4F06F" w:rsidR="00434A3F" w:rsidRPr="0060103C" w:rsidRDefault="00434A3F" w:rsidP="00EA4463">
      <w:pPr>
        <w:rPr>
          <w:rFonts w:eastAsia="MS Mincho" w:cs="Times New Roman"/>
          <w:szCs w:val="24"/>
          <w:lang w:eastAsia="ja-JP"/>
        </w:rPr>
      </w:pPr>
      <w:r w:rsidRPr="0060103C">
        <w:rPr>
          <w:rFonts w:eastAsia="MS Mincho" w:cs="Times New Roman"/>
          <w:szCs w:val="24"/>
          <w:lang w:eastAsia="ja-JP"/>
        </w:rPr>
        <w:lastRenderedPageBreak/>
        <w:t>Improving the working Lunar Glovebox model that NASA currently is in possession of, this innovation will include optimal fan positioning, an adjoined funnel, and curved surfaces covering the edge of each corner of the glovebox. For the Curved Corner Concept (concept #103), one of the main concerns of the sponsor is solved, which is the lunar simulant accumulating in the corners of the glovebox. By utilizing curved edges with ceramic coating, the curved edges can repel lunar simulant when it is lofted towards the corners. Geometrically, curved edges would reduce the amount of simulant buildup compared to a corner edge which has a pocket for the simulant to accumulate in. The fans would be positioned in the middle on each face of the box.</w:t>
      </w:r>
    </w:p>
    <w:p w14:paraId="51E1C992" w14:textId="77777777" w:rsidR="00434A3F" w:rsidRPr="0060103C" w:rsidRDefault="00434A3F" w:rsidP="00C27A55">
      <w:pPr>
        <w:spacing w:line="276" w:lineRule="auto"/>
        <w:ind w:firstLine="0"/>
        <w:jc w:val="center"/>
        <w:rPr>
          <w:rFonts w:eastAsia="MS Mincho" w:cs="Times New Roman"/>
          <w:szCs w:val="24"/>
          <w:lang w:eastAsia="ja-JP"/>
        </w:rPr>
      </w:pPr>
      <w:r w:rsidRPr="0060103C">
        <w:rPr>
          <w:rFonts w:eastAsia="MS Mincho" w:cs="Times New Roman"/>
          <w:noProof/>
          <w:szCs w:val="24"/>
          <w:lang w:eastAsia="ja-JP"/>
        </w:rPr>
        <w:drawing>
          <wp:inline distT="0" distB="0" distL="0" distR="0" wp14:anchorId="597C4847" wp14:editId="5CAB1E3C">
            <wp:extent cx="4276725" cy="3357879"/>
            <wp:effectExtent l="0" t="0" r="0" b="0"/>
            <wp:docPr id="2023300110" name="Picture 2023300110" descr="A drawing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300110" name="Picture 2023300110" descr="A drawing of a diagram&#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4276725" cy="3357879"/>
                    </a:xfrm>
                    <a:prstGeom prst="rect">
                      <a:avLst/>
                    </a:prstGeom>
                  </pic:spPr>
                </pic:pic>
              </a:graphicData>
            </a:graphic>
          </wp:inline>
        </w:drawing>
      </w:r>
    </w:p>
    <w:p w14:paraId="5DFEB95C" w14:textId="55921B96" w:rsidR="00434A3F" w:rsidRPr="004D6C63" w:rsidRDefault="00434A3F" w:rsidP="00C27A55">
      <w:pPr>
        <w:spacing w:line="240" w:lineRule="auto"/>
        <w:ind w:firstLine="0"/>
        <w:jc w:val="center"/>
        <w:rPr>
          <w:rFonts w:eastAsia="MS Mincho" w:cs="Times New Roman"/>
          <w:sz w:val="18"/>
          <w:szCs w:val="18"/>
          <w:lang w:eastAsia="ja-JP"/>
        </w:rPr>
      </w:pPr>
      <w:r w:rsidRPr="004D6C63">
        <w:rPr>
          <w:rFonts w:eastAsia="MS Mincho" w:cs="Times New Roman"/>
          <w:sz w:val="18"/>
          <w:szCs w:val="18"/>
          <w:lang w:eastAsia="ja-JP"/>
        </w:rPr>
        <w:t xml:space="preserve">Figure </w:t>
      </w:r>
      <w:r w:rsidR="00C27A55">
        <w:rPr>
          <w:rFonts w:eastAsia="MS Mincho" w:cs="Times New Roman"/>
          <w:sz w:val="18"/>
          <w:szCs w:val="18"/>
          <w:lang w:eastAsia="ja-JP"/>
        </w:rPr>
        <w:t>3</w:t>
      </w:r>
      <w:r w:rsidRPr="004D6C63">
        <w:rPr>
          <w:rFonts w:eastAsia="MS Mincho" w:cs="Times New Roman"/>
          <w:sz w:val="18"/>
          <w:szCs w:val="18"/>
          <w:lang w:eastAsia="ja-JP"/>
        </w:rPr>
        <w:t>: High Fidelity Concept 1: This design features curved inner corners and four case fans placed on the glovebox floor, with one funnel at the glovebox ceiling.</w:t>
      </w:r>
    </w:p>
    <w:p w14:paraId="1019D7AA" w14:textId="77777777" w:rsidR="00434A3F" w:rsidRPr="0060103C" w:rsidRDefault="00434A3F" w:rsidP="0049321D">
      <w:pPr>
        <w:ind w:firstLine="0"/>
        <w:rPr>
          <w:rFonts w:eastAsia="MS Mincho" w:cs="Times New Roman"/>
          <w:szCs w:val="24"/>
          <w:lang w:eastAsia="ja-JP"/>
        </w:rPr>
      </w:pPr>
    </w:p>
    <w:p w14:paraId="4A73550C" w14:textId="77777777" w:rsidR="00434A3F" w:rsidRPr="0060103C" w:rsidRDefault="00434A3F" w:rsidP="0049321D">
      <w:pPr>
        <w:rPr>
          <w:rFonts w:eastAsia="MS Mincho" w:cs="Times New Roman"/>
          <w:szCs w:val="24"/>
          <w:lang w:eastAsia="ja-JP"/>
        </w:rPr>
      </w:pPr>
      <w:r w:rsidRPr="0060103C">
        <w:rPr>
          <w:rFonts w:eastAsia="MS Mincho" w:cs="Times New Roman"/>
          <w:szCs w:val="24"/>
          <w:lang w:eastAsia="ja-JP"/>
        </w:rPr>
        <w:t xml:space="preserve">The Starfish Limb Arrangement Biomimicry Concept (concept #56) features an airflow system inspired by the starfish limb arrangement. The design uses five fans arranged </w:t>
      </w:r>
      <w:r w:rsidRPr="0060103C">
        <w:rPr>
          <w:rFonts w:eastAsia="MS Mincho" w:cs="Times New Roman"/>
          <w:szCs w:val="24"/>
          <w:lang w:eastAsia="ja-JP"/>
        </w:rPr>
        <w:lastRenderedPageBreak/>
        <w:t>symmetrically in a star pattern, each angled towards the middle of the glovebox to ensure a balanced and even distribution of air throughout the enclosure. The glovebox includes a single funnel positioned at the top, fabricated from 3D-printed material. The enclosure would be sealed with O-ring seals made of rubber, ensuring a tight barrier to prevent leakage. The choice of polycarbonate for the glovebox material offers high visibility and strength.</w:t>
      </w:r>
    </w:p>
    <w:p w14:paraId="4592815B" w14:textId="77777777" w:rsidR="00434A3F" w:rsidRPr="0060103C" w:rsidRDefault="00434A3F" w:rsidP="0049321D">
      <w:pPr>
        <w:rPr>
          <w:rFonts w:eastAsia="MS Mincho" w:cs="Times New Roman"/>
          <w:szCs w:val="24"/>
          <w:lang w:eastAsia="ja-JP"/>
        </w:rPr>
      </w:pPr>
    </w:p>
    <w:p w14:paraId="20794B4A" w14:textId="77777777" w:rsidR="00434A3F" w:rsidRPr="0060103C" w:rsidRDefault="00434A3F" w:rsidP="00C27A55">
      <w:pPr>
        <w:spacing w:line="276" w:lineRule="auto"/>
        <w:jc w:val="center"/>
        <w:rPr>
          <w:rFonts w:eastAsia="MS Mincho" w:cs="Times New Roman"/>
          <w:szCs w:val="24"/>
          <w:lang w:eastAsia="ja-JP"/>
        </w:rPr>
      </w:pPr>
      <w:r w:rsidRPr="0060103C">
        <w:rPr>
          <w:rFonts w:eastAsia="MS Mincho" w:cs="Times New Roman"/>
          <w:noProof/>
          <w:szCs w:val="24"/>
          <w:lang w:eastAsia="ja-JP"/>
        </w:rPr>
        <w:drawing>
          <wp:inline distT="0" distB="0" distL="0" distR="0" wp14:anchorId="2E3C83E4" wp14:editId="2BB3D099">
            <wp:extent cx="4279392" cy="3355848"/>
            <wp:effectExtent l="0" t="0" r="0" b="0"/>
            <wp:docPr id="387559472" name="Picture 387559472"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559472" name="Picture 387559472" descr="A screen shot of a computer&#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4279392" cy="3355848"/>
                    </a:xfrm>
                    <a:prstGeom prst="rect">
                      <a:avLst/>
                    </a:prstGeom>
                  </pic:spPr>
                </pic:pic>
              </a:graphicData>
            </a:graphic>
          </wp:inline>
        </w:drawing>
      </w:r>
    </w:p>
    <w:p w14:paraId="684A1771" w14:textId="6AC20662" w:rsidR="00434A3F" w:rsidRPr="00891FCF" w:rsidRDefault="00434A3F" w:rsidP="00C27A55">
      <w:pPr>
        <w:spacing w:line="240" w:lineRule="auto"/>
        <w:ind w:firstLine="0"/>
        <w:jc w:val="center"/>
        <w:rPr>
          <w:rFonts w:eastAsia="MS Mincho" w:cs="Times New Roman"/>
          <w:sz w:val="18"/>
          <w:szCs w:val="18"/>
          <w:lang w:eastAsia="ja-JP"/>
        </w:rPr>
      </w:pPr>
      <w:r w:rsidRPr="00891FCF">
        <w:rPr>
          <w:rFonts w:eastAsia="MS Mincho" w:cs="Times New Roman"/>
          <w:sz w:val="18"/>
          <w:szCs w:val="18"/>
          <w:lang w:eastAsia="ja-JP"/>
        </w:rPr>
        <w:t xml:space="preserve">Figure </w:t>
      </w:r>
      <w:r w:rsidR="00C27A55">
        <w:rPr>
          <w:rFonts w:eastAsia="MS Mincho" w:cs="Times New Roman"/>
          <w:sz w:val="18"/>
          <w:szCs w:val="18"/>
          <w:lang w:eastAsia="ja-JP"/>
        </w:rPr>
        <w:t>4</w:t>
      </w:r>
      <w:r w:rsidRPr="00891FCF">
        <w:rPr>
          <w:rFonts w:eastAsia="MS Mincho" w:cs="Times New Roman"/>
          <w:sz w:val="18"/>
          <w:szCs w:val="18"/>
          <w:lang w:eastAsia="ja-JP"/>
        </w:rPr>
        <w:t>: High Fidelity Concept 2: This design features fix fans placed in the glovebox as symmetrically as possible, with one funnel at the glovebox ceiling.</w:t>
      </w:r>
    </w:p>
    <w:p w14:paraId="2438958E" w14:textId="77777777" w:rsidR="00434A3F" w:rsidRPr="0060103C" w:rsidRDefault="00434A3F" w:rsidP="0049321D">
      <w:pPr>
        <w:ind w:firstLine="0"/>
        <w:rPr>
          <w:rFonts w:eastAsia="MS Mincho" w:cs="Times New Roman"/>
          <w:szCs w:val="24"/>
          <w:lang w:eastAsia="ja-JP"/>
        </w:rPr>
      </w:pPr>
    </w:p>
    <w:p w14:paraId="662B000C" w14:textId="5AC8A04B" w:rsidR="00434A3F" w:rsidRPr="0060103C" w:rsidRDefault="00434A3F" w:rsidP="00F861B6">
      <w:pPr>
        <w:rPr>
          <w:rFonts w:eastAsia="MS Mincho" w:cs="Times New Roman"/>
          <w:szCs w:val="24"/>
          <w:lang w:eastAsia="ja-JP"/>
        </w:rPr>
      </w:pPr>
      <w:r w:rsidRPr="0060103C">
        <w:rPr>
          <w:rFonts w:eastAsia="MS Mincho" w:cs="Times New Roman"/>
          <w:szCs w:val="24"/>
          <w:lang w:eastAsia="ja-JP"/>
        </w:rPr>
        <w:t>The 1</w:t>
      </w:r>
      <w:r w:rsidRPr="0060103C">
        <w:rPr>
          <w:rFonts w:eastAsia="MS Mincho" w:cs="Times New Roman"/>
          <w:szCs w:val="24"/>
          <w:vertAlign w:val="superscript"/>
          <w:lang w:eastAsia="ja-JP"/>
        </w:rPr>
        <w:t>st</w:t>
      </w:r>
      <w:r w:rsidRPr="0060103C">
        <w:rPr>
          <w:rFonts w:eastAsia="MS Mincho" w:cs="Times New Roman"/>
          <w:szCs w:val="24"/>
          <w:lang w:eastAsia="ja-JP"/>
        </w:rPr>
        <w:t xml:space="preserve"> Morphological Chart Concept (concept #1) is derived from a morphological chart by selecting options from each design category. In this concept, there are four case fans that will be placed on the top and bottom of the glovebox. Two fans on the top and two on the bottom will be placed at a 45-degree angle from horizontal by use of a stand to achieve the desired air angle </w:t>
      </w:r>
      <w:r w:rsidRPr="0060103C">
        <w:rPr>
          <w:rFonts w:eastAsia="MS Mincho" w:cs="Times New Roman"/>
          <w:szCs w:val="24"/>
          <w:lang w:eastAsia="ja-JP"/>
        </w:rPr>
        <w:lastRenderedPageBreak/>
        <w:t xml:space="preserve">in order to ideally loft the lunar simulant. This design will include two standard </w:t>
      </w:r>
      <w:r w:rsidR="0049321D" w:rsidRPr="0060103C">
        <w:rPr>
          <w:rFonts w:eastAsia="MS Mincho" w:cs="Times New Roman"/>
          <w:szCs w:val="24"/>
          <w:lang w:eastAsia="ja-JP"/>
        </w:rPr>
        <w:t>funnels</w:t>
      </w:r>
      <w:r w:rsidRPr="0060103C">
        <w:rPr>
          <w:rFonts w:eastAsia="MS Mincho" w:cs="Times New Roman"/>
          <w:szCs w:val="24"/>
          <w:lang w:eastAsia="ja-JP"/>
        </w:rPr>
        <w:t xml:space="preserve"> to deposit the simulant from the previous ideas.</w:t>
      </w:r>
    </w:p>
    <w:p w14:paraId="1AADBB7B" w14:textId="77777777" w:rsidR="00434A3F" w:rsidRPr="0060103C" w:rsidRDefault="00434A3F" w:rsidP="00C27A55">
      <w:pPr>
        <w:spacing w:line="276" w:lineRule="auto"/>
        <w:ind w:firstLine="0"/>
        <w:jc w:val="center"/>
        <w:rPr>
          <w:rFonts w:eastAsia="MS Mincho" w:cs="Times New Roman"/>
          <w:szCs w:val="24"/>
          <w:lang w:eastAsia="ja-JP"/>
        </w:rPr>
      </w:pPr>
      <w:r w:rsidRPr="0060103C">
        <w:rPr>
          <w:rFonts w:eastAsia="MS Mincho" w:cs="Times New Roman"/>
          <w:noProof/>
          <w:szCs w:val="24"/>
          <w:lang w:eastAsia="ja-JP"/>
        </w:rPr>
        <w:drawing>
          <wp:inline distT="0" distB="0" distL="0" distR="0" wp14:anchorId="2B7D32C5" wp14:editId="2C563E2C">
            <wp:extent cx="4279392" cy="3355848"/>
            <wp:effectExtent l="0" t="0" r="0" b="0"/>
            <wp:docPr id="1552541035" name="Picture 1552541035" descr="A diagram of a diagram of a mach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541035" name="Picture 1552541035" descr="A diagram of a diagram of a machine&#10;&#10;Description automatically generated with medium confidenc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279392" cy="3355848"/>
                    </a:xfrm>
                    <a:prstGeom prst="rect">
                      <a:avLst/>
                    </a:prstGeom>
                  </pic:spPr>
                </pic:pic>
              </a:graphicData>
            </a:graphic>
          </wp:inline>
        </w:drawing>
      </w:r>
    </w:p>
    <w:p w14:paraId="36BCA024" w14:textId="15CBD521" w:rsidR="00275FF9" w:rsidRPr="00891FCF" w:rsidRDefault="00434A3F" w:rsidP="00275FF9">
      <w:pPr>
        <w:ind w:firstLine="0"/>
        <w:jc w:val="center"/>
        <w:rPr>
          <w:rFonts w:eastAsia="MS Mincho" w:cs="Times New Roman"/>
          <w:sz w:val="18"/>
          <w:szCs w:val="18"/>
          <w:lang w:eastAsia="ja-JP"/>
        </w:rPr>
      </w:pPr>
      <w:r w:rsidRPr="00891FCF">
        <w:rPr>
          <w:rFonts w:eastAsia="MS Mincho" w:cs="Times New Roman"/>
          <w:sz w:val="18"/>
          <w:szCs w:val="18"/>
          <w:lang w:eastAsia="ja-JP"/>
        </w:rPr>
        <w:t xml:space="preserve">Figure </w:t>
      </w:r>
      <w:r w:rsidR="00C27A55">
        <w:rPr>
          <w:rFonts w:eastAsia="MS Mincho" w:cs="Times New Roman"/>
          <w:sz w:val="18"/>
          <w:szCs w:val="18"/>
          <w:lang w:eastAsia="ja-JP"/>
        </w:rPr>
        <w:t>5</w:t>
      </w:r>
      <w:r w:rsidRPr="00891FCF">
        <w:rPr>
          <w:rFonts w:eastAsia="MS Mincho" w:cs="Times New Roman"/>
          <w:sz w:val="18"/>
          <w:szCs w:val="18"/>
          <w:lang w:eastAsia="ja-JP"/>
        </w:rPr>
        <w:t>: High Fidelity Concept 3: This design features four fans, with two on the ceiling, and two on the floor, with two funnels.</w:t>
      </w:r>
    </w:p>
    <w:p w14:paraId="6194E05A" w14:textId="77777777" w:rsidR="00275FF9" w:rsidRPr="0060103C" w:rsidRDefault="00275FF9" w:rsidP="00275FF9">
      <w:pPr>
        <w:ind w:firstLine="0"/>
        <w:jc w:val="center"/>
        <w:rPr>
          <w:rFonts w:eastAsia="MS Mincho" w:cs="Times New Roman"/>
          <w:szCs w:val="24"/>
          <w:lang w:eastAsia="ja-JP"/>
        </w:rPr>
      </w:pPr>
    </w:p>
    <w:p w14:paraId="6555DF17" w14:textId="4DFB10AD" w:rsidR="00434A3F" w:rsidRPr="0060103C" w:rsidRDefault="00434A3F" w:rsidP="0049321D">
      <w:pPr>
        <w:ind w:firstLine="0"/>
        <w:rPr>
          <w:rFonts w:eastAsia="MS Mincho" w:cs="Times New Roman"/>
          <w:b/>
          <w:bCs/>
          <w:szCs w:val="24"/>
          <w:lang w:eastAsia="ja-JP"/>
        </w:rPr>
      </w:pPr>
      <w:r w:rsidRPr="0060103C">
        <w:rPr>
          <w:rFonts w:eastAsia="MS Mincho" w:cs="Times New Roman"/>
          <w:b/>
          <w:bCs/>
          <w:szCs w:val="24"/>
          <w:lang w:eastAsia="ja-JP"/>
        </w:rPr>
        <w:t>1.5.2</w:t>
      </w:r>
      <w:r w:rsidRPr="0060103C">
        <w:rPr>
          <w:rFonts w:eastAsia="MS Mincho" w:cs="Times New Roman"/>
          <w:szCs w:val="24"/>
          <w:lang w:eastAsia="ja-JP"/>
        </w:rPr>
        <w:tab/>
      </w:r>
      <w:r w:rsidRPr="0060103C">
        <w:rPr>
          <w:rFonts w:eastAsia="MS Mincho" w:cs="Times New Roman"/>
          <w:b/>
          <w:bCs/>
          <w:szCs w:val="24"/>
          <w:lang w:eastAsia="ja-JP"/>
        </w:rPr>
        <w:t>Medium Fidelity Concepts</w:t>
      </w:r>
    </w:p>
    <w:p w14:paraId="35454115" w14:textId="76811614" w:rsidR="00434A3F" w:rsidRPr="0060103C" w:rsidRDefault="00434A3F" w:rsidP="00F861B6">
      <w:pPr>
        <w:rPr>
          <w:rFonts w:eastAsia="MS Mincho" w:cs="Times New Roman"/>
          <w:szCs w:val="24"/>
          <w:lang w:eastAsia="ja-JP"/>
        </w:rPr>
      </w:pPr>
      <w:r w:rsidRPr="0060103C">
        <w:rPr>
          <w:rFonts w:eastAsia="MS Mincho" w:cs="Times New Roman"/>
          <w:szCs w:val="24"/>
          <w:lang w:eastAsia="ja-JP"/>
        </w:rPr>
        <w:t>The Extreme Fan Velocity Concept (concept #80) will utilize a single computer fan that can run at the fastest velocity possible. This fan will be placed on the top of the glovebox facing downward. By utilizing one fan at the fastest velocity, the airflow will be consistent and not interfere with other fan’s velocities profiles. Setting it at the fastest velocity possible will help ensure all simulant particles remain lofted.</w:t>
      </w:r>
    </w:p>
    <w:p w14:paraId="42DD9C80" w14:textId="5095DFB1" w:rsidR="00434A3F" w:rsidRPr="0060103C" w:rsidRDefault="00434A3F" w:rsidP="00F861B6">
      <w:pPr>
        <w:rPr>
          <w:rFonts w:eastAsia="MS Mincho" w:cs="Times New Roman"/>
          <w:szCs w:val="24"/>
          <w:lang w:eastAsia="ja-JP"/>
        </w:rPr>
      </w:pPr>
      <w:r w:rsidRPr="0060103C">
        <w:rPr>
          <w:rFonts w:eastAsia="MS Mincho" w:cs="Times New Roman"/>
          <w:szCs w:val="24"/>
          <w:lang w:eastAsia="ja-JP"/>
        </w:rPr>
        <w:t xml:space="preserve">In the Oscillating Fans Concept (concept #79), the case fans inside the lunar glovebox will be able to move horizontally by using a pin in slot mechanism that automatically moves the fans back and forth. Each fan would be placed on the faces of the box and adjusted accordingly </w:t>
      </w:r>
      <w:r w:rsidRPr="0060103C">
        <w:rPr>
          <w:rFonts w:eastAsia="MS Mincho" w:cs="Times New Roman"/>
          <w:szCs w:val="24"/>
          <w:lang w:eastAsia="ja-JP"/>
        </w:rPr>
        <w:lastRenderedPageBreak/>
        <w:t>to properly loft the simulant and achieve a uniform distribution. However, using the pin in slot mechanism restricts the angle at which the case fans can blow air (air angle) so there are some limitations.</w:t>
      </w:r>
    </w:p>
    <w:p w14:paraId="353834E0" w14:textId="6749FA6D" w:rsidR="00434A3F" w:rsidRPr="0060103C" w:rsidRDefault="00434A3F" w:rsidP="00F861B6">
      <w:pPr>
        <w:rPr>
          <w:rFonts w:eastAsia="MS Mincho" w:cs="Times New Roman"/>
          <w:szCs w:val="24"/>
          <w:lang w:eastAsia="ja-JP"/>
        </w:rPr>
      </w:pPr>
      <w:r w:rsidRPr="0060103C">
        <w:rPr>
          <w:rFonts w:eastAsia="MS Mincho" w:cs="Times New Roman"/>
          <w:szCs w:val="24"/>
          <w:lang w:eastAsia="ja-JP"/>
        </w:rPr>
        <w:t>The Detachable Funnel Piece Concept (concept #73) includes a polycarbonate glovebox with a detachable funnel/puzzle piece cap design for material insertion. The entrance for the simulant is a hole at the top of the glovebox, where a funnel made from the hole diameter dimensions (using 3D printed material) can be temporarily placed to facilitate the insertion of the simulant. Once the simulant is deposited, the funnel is removed, and the hole is sealed using a puzzle piece cap cut from the glovebox itself, secured with a reusable rubber O-ring seal to ensure an airtight closure. Two compressors run for the duration of the experiment to push out dust and humidity, creating a dry environment inside the glovebox. The process requires quick simulant deposition to maintain the dry conditions.</w:t>
      </w:r>
    </w:p>
    <w:p w14:paraId="71EE676F" w14:textId="376B842D" w:rsidR="00434A3F" w:rsidRPr="00F861B6" w:rsidRDefault="00434A3F" w:rsidP="00F861B6">
      <w:pPr>
        <w:rPr>
          <w:rFonts w:eastAsia="MS Mincho" w:cs="Times New Roman"/>
          <w:lang w:eastAsia="ja-JP"/>
        </w:rPr>
      </w:pPr>
      <w:r w:rsidRPr="0060103C">
        <w:rPr>
          <w:rFonts w:eastAsia="MS Mincho" w:cs="Times New Roman"/>
          <w:lang w:eastAsia="ja-JP"/>
        </w:rPr>
        <w:t>The 23</w:t>
      </w:r>
      <w:r w:rsidRPr="0060103C">
        <w:rPr>
          <w:rFonts w:eastAsia="MS Mincho" w:cs="Times New Roman"/>
          <w:vertAlign w:val="superscript"/>
          <w:lang w:eastAsia="ja-JP"/>
        </w:rPr>
        <w:t>rd</w:t>
      </w:r>
      <w:r w:rsidRPr="0060103C">
        <w:rPr>
          <w:rFonts w:eastAsia="MS Mincho" w:cs="Times New Roman"/>
          <w:lang w:eastAsia="ja-JP"/>
        </w:rPr>
        <w:t xml:space="preserve"> Morphological Chart Concept (concept #23) is another design derived from a morphological chart by selecting options from each design category. The glovebox is made of plexiglass for optimal visibility and features four fans positioned on the bottom, all facing upward to ensure effective air circulation. Two funnels made of cardstock are placed on the t</w:t>
      </w:r>
      <w:r w:rsidR="6C6E7F42" w:rsidRPr="0060103C">
        <w:rPr>
          <w:rFonts w:eastAsia="MS Mincho" w:cs="Times New Roman"/>
          <w:lang w:eastAsia="ja-JP"/>
        </w:rPr>
        <w:t>op</w:t>
      </w:r>
      <w:r w:rsidRPr="0060103C">
        <w:rPr>
          <w:rFonts w:eastAsia="MS Mincho" w:cs="Times New Roman"/>
          <w:lang w:eastAsia="ja-JP"/>
        </w:rPr>
        <w:t xml:space="preserve"> side of the glovebox for material entry. To seal the environment, a compression seal made of silicone is used. This design balances functionality and transparency.</w:t>
      </w:r>
    </w:p>
    <w:p w14:paraId="16B5FAF3" w14:textId="6B9E04EF" w:rsidR="00434A3F" w:rsidRPr="0064018C" w:rsidRDefault="00434A3F" w:rsidP="0064018C">
      <w:pPr>
        <w:rPr>
          <w:rFonts w:eastAsia="MS Mincho" w:cs="Times New Roman"/>
          <w:szCs w:val="24"/>
          <w:lang w:eastAsia="ja-JP"/>
        </w:rPr>
      </w:pPr>
      <w:r w:rsidRPr="0060103C">
        <w:rPr>
          <w:rFonts w:eastAsia="MS Mincho" w:cs="Times New Roman"/>
          <w:szCs w:val="24"/>
          <w:lang w:eastAsia="ja-JP"/>
        </w:rPr>
        <w:t xml:space="preserve">The Tree Biomimicry Concept (concept #51) is a polycarbonate glovebox idea with tree canopy dynamics in mind. The idea includes the use of six fans, with the outer half angled towards the center and the inner half facing straight down. This arrangement mimics the way trees in a forest orient their branches and leaves to ensure uniform shade distribution beneath the </w:t>
      </w:r>
      <w:r w:rsidRPr="0060103C">
        <w:rPr>
          <w:rFonts w:eastAsia="MS Mincho" w:cs="Times New Roman"/>
          <w:szCs w:val="24"/>
          <w:lang w:eastAsia="ja-JP"/>
        </w:rPr>
        <w:lastRenderedPageBreak/>
        <w:t>canopy. A single 3D printed funnel is placed at the top of the glovebox. The enclosure is sealed using a rubber O-ring seal for an airtight barrier. This design aims to replicate natural air and moisture management in the wild and promote even airflow and distribution.</w:t>
      </w:r>
    </w:p>
    <w:p w14:paraId="5F161F87" w14:textId="12C35B4D" w:rsidR="00714415" w:rsidRPr="00FF1ED0" w:rsidRDefault="0064018C" w:rsidP="0049321D">
      <w:pPr>
        <w:ind w:firstLine="0"/>
        <w:rPr>
          <w:rFonts w:eastAsia="MS Mincho" w:cs="Times New Roman"/>
          <w:b/>
          <w:szCs w:val="24"/>
          <w:lang w:eastAsia="ja-JP"/>
        </w:rPr>
      </w:pPr>
      <w:r w:rsidRPr="0060103C">
        <w:rPr>
          <w:rFonts w:eastAsia="MS Mincho" w:cs="Times New Roman"/>
          <w:b/>
          <w:bCs/>
          <w:szCs w:val="24"/>
          <w:lang w:eastAsia="ja-JP"/>
        </w:rPr>
        <w:t>1.5.</w:t>
      </w:r>
      <w:r>
        <w:rPr>
          <w:rFonts w:eastAsia="MS Mincho" w:cs="Times New Roman"/>
          <w:b/>
          <w:bCs/>
          <w:szCs w:val="24"/>
          <w:lang w:eastAsia="ja-JP"/>
        </w:rPr>
        <w:t>3</w:t>
      </w:r>
      <w:r w:rsidR="00434A3F" w:rsidRPr="0060103C">
        <w:rPr>
          <w:rFonts w:eastAsia="MS Mincho" w:cs="Times New Roman"/>
          <w:szCs w:val="24"/>
          <w:lang w:eastAsia="ja-JP"/>
        </w:rPr>
        <w:tab/>
      </w:r>
      <w:r w:rsidR="00434A3F" w:rsidRPr="0060103C">
        <w:rPr>
          <w:rFonts w:eastAsia="MS Mincho" w:cs="Times New Roman"/>
          <w:b/>
          <w:szCs w:val="24"/>
          <w:lang w:eastAsia="ja-JP"/>
        </w:rPr>
        <w:t>Tools</w:t>
      </w:r>
    </w:p>
    <w:p w14:paraId="7DB3AEE6" w14:textId="77777777" w:rsidR="00434A3F" w:rsidRPr="0060103C" w:rsidRDefault="00434A3F" w:rsidP="0049321D">
      <w:pPr>
        <w:ind w:firstLine="0"/>
        <w:rPr>
          <w:rFonts w:eastAsia="MS Mincho" w:cs="Times New Roman"/>
          <w:szCs w:val="24"/>
          <w:lang w:eastAsia="ja-JP"/>
        </w:rPr>
      </w:pPr>
      <w:r w:rsidRPr="0060103C">
        <w:rPr>
          <w:rFonts w:eastAsia="MS Mincho" w:cs="Times New Roman"/>
          <w:szCs w:val="24"/>
          <w:lang w:eastAsia="ja-JP"/>
        </w:rPr>
        <w:tab/>
        <w:t>Various tools were used to generate 100 potential concepts for the lunar dust glovebox. These tools include biomimicry, crap shoot, forced analogy, anti-problem, battle of perspectives, and morphological charts.</w:t>
      </w:r>
    </w:p>
    <w:p w14:paraId="31B5C792" w14:textId="575F6FDF" w:rsidR="00434A3F" w:rsidRPr="0060103C" w:rsidRDefault="00434A3F" w:rsidP="0049321D">
      <w:pPr>
        <w:ind w:firstLine="0"/>
        <w:rPr>
          <w:rFonts w:eastAsia="MS Mincho" w:cs="Times New Roman"/>
          <w:szCs w:val="24"/>
          <w:lang w:eastAsia="ja-JP"/>
        </w:rPr>
      </w:pPr>
      <w:r w:rsidRPr="0060103C">
        <w:rPr>
          <w:rFonts w:eastAsia="MS Mincho" w:cs="Times New Roman"/>
          <w:szCs w:val="24"/>
          <w:lang w:eastAsia="ja-JP"/>
        </w:rPr>
        <w:t>Here’s a description of each method for generating engineering concepts:</w:t>
      </w:r>
    </w:p>
    <w:p w14:paraId="25B5FCE3" w14:textId="77777777" w:rsidR="00434A3F" w:rsidRPr="0067187E" w:rsidRDefault="00434A3F" w:rsidP="0067187E">
      <w:pPr>
        <w:rPr>
          <w:rFonts w:eastAsia="MS Mincho" w:cs="Times New Roman"/>
          <w:b/>
          <w:bCs/>
          <w:szCs w:val="24"/>
          <w:lang w:eastAsia="ja-JP"/>
        </w:rPr>
      </w:pPr>
      <w:r w:rsidRPr="0067187E">
        <w:rPr>
          <w:rFonts w:eastAsia="MS Mincho" w:cs="Times New Roman"/>
          <w:b/>
          <w:bCs/>
          <w:szCs w:val="24"/>
          <w:lang w:eastAsia="ja-JP"/>
        </w:rPr>
        <w:t>Morphological Chart</w:t>
      </w:r>
    </w:p>
    <w:p w14:paraId="6AF3A4A7" w14:textId="57A7BFF1" w:rsidR="00434A3F" w:rsidRDefault="004F11C7" w:rsidP="0048442F">
      <w:pPr>
        <w:rPr>
          <w:rFonts w:eastAsia="Times New Roman" w:cs="Times New Roman"/>
          <w:i/>
          <w:iCs/>
          <w:color w:val="000000" w:themeColor="text1"/>
          <w:sz w:val="18"/>
          <w:szCs w:val="18"/>
        </w:rPr>
      </w:pPr>
      <w:r w:rsidRPr="005B2751">
        <w:rPr>
          <w:rFonts w:eastAsia="Times New Roman" w:cs="Times New Roman"/>
          <w:i/>
          <w:iCs/>
          <w:noProof/>
          <w:color w:val="000000" w:themeColor="text1"/>
          <w:sz w:val="18"/>
          <w:szCs w:val="18"/>
        </w:rPr>
        <mc:AlternateContent>
          <mc:Choice Requires="wps">
            <w:drawing>
              <wp:anchor distT="45720" distB="45720" distL="114300" distR="114300" simplePos="0" relativeHeight="251658240" behindDoc="1" locked="0" layoutInCell="1" allowOverlap="1" wp14:anchorId="18767444" wp14:editId="1BEAF97F">
                <wp:simplePos x="0" y="0"/>
                <wp:positionH relativeFrom="column">
                  <wp:posOffset>2319443</wp:posOffset>
                </wp:positionH>
                <wp:positionV relativeFrom="paragraph">
                  <wp:posOffset>3376295</wp:posOffset>
                </wp:positionV>
                <wp:extent cx="1862455" cy="27051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2455" cy="270510"/>
                        </a:xfrm>
                        <a:prstGeom prst="rect">
                          <a:avLst/>
                        </a:prstGeom>
                        <a:noFill/>
                        <a:ln w="9525">
                          <a:noFill/>
                          <a:miter lim="800000"/>
                          <a:headEnd/>
                          <a:tailEnd/>
                        </a:ln>
                      </wps:spPr>
                      <wps:txbx>
                        <w:txbxContent>
                          <w:p w14:paraId="09BA168A" w14:textId="73CC2305" w:rsidR="005B2751" w:rsidRDefault="005B2751" w:rsidP="005B2751">
                            <w:pPr>
                              <w:ind w:firstLine="0"/>
                            </w:pPr>
                            <w:r w:rsidRPr="004D6C63">
                              <w:rPr>
                                <w:rFonts w:eastAsia="Times New Roman" w:cs="Times New Roman"/>
                                <w:i/>
                                <w:iCs/>
                                <w:color w:val="000000" w:themeColor="text1"/>
                                <w:sz w:val="18"/>
                                <w:szCs w:val="18"/>
                              </w:rPr>
                              <w:t xml:space="preserve">Table </w:t>
                            </w:r>
                            <w:r>
                              <w:rPr>
                                <w:rFonts w:eastAsia="Times New Roman" w:cs="Times New Roman"/>
                                <w:i/>
                                <w:iCs/>
                                <w:color w:val="000000" w:themeColor="text1"/>
                                <w:sz w:val="18"/>
                                <w:szCs w:val="18"/>
                              </w:rPr>
                              <w:t>7</w:t>
                            </w:r>
                            <w:r w:rsidRPr="004D6C63">
                              <w:rPr>
                                <w:rFonts w:eastAsia="Times New Roman" w:cs="Times New Roman"/>
                                <w:i/>
                                <w:iCs/>
                                <w:color w:val="000000" w:themeColor="text1"/>
                                <w:sz w:val="18"/>
                                <w:szCs w:val="18"/>
                              </w:rPr>
                              <w:t xml:space="preserve">: </w:t>
                            </w:r>
                            <w:r w:rsidR="00C84AE8">
                              <w:rPr>
                                <w:rFonts w:eastAsia="Times New Roman" w:cs="Times New Roman"/>
                                <w:i/>
                                <w:iCs/>
                                <w:color w:val="000000" w:themeColor="text1"/>
                                <w:sz w:val="18"/>
                                <w:szCs w:val="18"/>
                              </w:rPr>
                              <w:t>Morphol</w:t>
                            </w:r>
                            <w:r w:rsidR="004B24F1">
                              <w:rPr>
                                <w:rFonts w:eastAsia="Times New Roman" w:cs="Times New Roman"/>
                                <w:i/>
                                <w:iCs/>
                                <w:color w:val="000000" w:themeColor="text1"/>
                                <w:sz w:val="18"/>
                                <w:szCs w:val="18"/>
                              </w:rPr>
                              <w:t xml:space="preserve">ogical </w:t>
                            </w:r>
                            <w:r w:rsidR="008A4A71">
                              <w:rPr>
                                <w:rFonts w:eastAsia="Times New Roman" w:cs="Times New Roman"/>
                                <w:i/>
                                <w:iCs/>
                                <w:color w:val="000000" w:themeColor="text1"/>
                                <w:sz w:val="18"/>
                                <w:szCs w:val="18"/>
                              </w:rPr>
                              <w:t>Matrix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767444" id="Text Box 2" o:spid="_x0000_s1030" type="#_x0000_t202" style="position:absolute;left:0;text-align:left;margin-left:182.65pt;margin-top:265.85pt;width:146.65pt;height:21.3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" filled="f" stroked="f">
                <v:textbox>
                  <w:txbxContent>
                    <w:p w14:paraId="09BA168A" w14:textId="73CC2305" w:rsidR="005B2751" w:rsidRDefault="005B2751" w:rsidP="005B2751">
                      <w:pPr>
                        <w:ind w:firstLine="0"/>
                      </w:pPr>
                      <w:r w:rsidRPr="004D6C63">
                        <w:rPr>
                          <w:rFonts w:eastAsia="Times New Roman" w:cs="Times New Roman"/>
                          <w:i/>
                          <w:iCs/>
                          <w:color w:val="000000" w:themeColor="text1"/>
                          <w:sz w:val="18"/>
                          <w:szCs w:val="18"/>
                        </w:rPr>
                        <w:t xml:space="preserve">Table </w:t>
                      </w:r>
                      <w:r>
                        <w:rPr>
                          <w:rFonts w:eastAsia="Times New Roman" w:cs="Times New Roman"/>
                          <w:i/>
                          <w:iCs/>
                          <w:color w:val="000000" w:themeColor="text1"/>
                          <w:sz w:val="18"/>
                          <w:szCs w:val="18"/>
                        </w:rPr>
                        <w:t>7</w:t>
                      </w:r>
                      <w:r w:rsidRPr="004D6C63">
                        <w:rPr>
                          <w:rFonts w:eastAsia="Times New Roman" w:cs="Times New Roman"/>
                          <w:i/>
                          <w:iCs/>
                          <w:color w:val="000000" w:themeColor="text1"/>
                          <w:sz w:val="18"/>
                          <w:szCs w:val="18"/>
                        </w:rPr>
                        <w:t xml:space="preserve">: </w:t>
                      </w:r>
                      <w:r w:rsidR="00C84AE8">
                        <w:rPr>
                          <w:rFonts w:eastAsia="Times New Roman" w:cs="Times New Roman"/>
                          <w:i/>
                          <w:iCs/>
                          <w:color w:val="000000" w:themeColor="text1"/>
                          <w:sz w:val="18"/>
                          <w:szCs w:val="18"/>
                        </w:rPr>
                        <w:t>Morphol</w:t>
                      </w:r>
                      <w:r w:rsidR="004B24F1">
                        <w:rPr>
                          <w:rFonts w:eastAsia="Times New Roman" w:cs="Times New Roman"/>
                          <w:i/>
                          <w:iCs/>
                          <w:color w:val="000000" w:themeColor="text1"/>
                          <w:sz w:val="18"/>
                          <w:szCs w:val="18"/>
                        </w:rPr>
                        <w:t xml:space="preserve">ogical </w:t>
                      </w:r>
                      <w:r w:rsidR="008A4A71">
                        <w:rPr>
                          <w:rFonts w:eastAsia="Times New Roman" w:cs="Times New Roman"/>
                          <w:i/>
                          <w:iCs/>
                          <w:color w:val="000000" w:themeColor="text1"/>
                          <w:sz w:val="18"/>
                          <w:szCs w:val="18"/>
                        </w:rPr>
                        <w:t>Matrix</w:t>
                      </w:r>
                    </w:p>
                  </w:txbxContent>
                </v:textbox>
              </v:shape>
            </w:pict>
          </mc:Fallback>
        </mc:AlternateContent>
      </w:r>
      <w:r w:rsidR="00434A3F" w:rsidRPr="0060103C">
        <w:rPr>
          <w:rFonts w:eastAsia="MS Mincho" w:cs="Times New Roman"/>
          <w:szCs w:val="24"/>
          <w:lang w:eastAsia="ja-JP"/>
        </w:rPr>
        <w:t>This method involves breaking down a system or problem into its key functions or components and generating alternative solutions for each. A matrix is created where each row corresponds to a function and each column lists possible solutions. For each of the categories in the first column of Table BLANK below: Glovebox Material, Shape, Fan Placement, Fan Angles, Number of Fans, Funnel Placement, Number of Funnel Placements, Funnel Material, Seal Types, and Seal Materials, different possible solutions were listed. By combining different options from each row, numerous concept variations can be generated, fostering creativity and innovation. The first 50 concepts generated are from the Morphological Chart.</w:t>
      </w:r>
    </w:p>
    <w:tbl>
      <w:tblPr>
        <w:tblStyle w:val="TableGrid1"/>
        <w:tblpPr w:leftFromText="180" w:rightFromText="180" w:vertAnchor="text" w:horzAnchor="margin" w:tblpXSpec="center" w:tblpY="1241"/>
        <w:tblW w:w="11408" w:type="dxa"/>
        <w:tblLook w:val="06A0" w:firstRow="1" w:lastRow="0" w:firstColumn="1" w:lastColumn="0" w:noHBand="1" w:noVBand="1"/>
      </w:tblPr>
      <w:tblGrid>
        <w:gridCol w:w="1249"/>
        <w:gridCol w:w="1361"/>
        <w:gridCol w:w="1083"/>
        <w:gridCol w:w="1272"/>
        <w:gridCol w:w="1061"/>
        <w:gridCol w:w="1083"/>
        <w:gridCol w:w="1183"/>
        <w:gridCol w:w="1083"/>
        <w:gridCol w:w="1028"/>
        <w:gridCol w:w="1005"/>
      </w:tblGrid>
      <w:tr w:rsidR="00FF1ED0" w:rsidRPr="0060103C" w14:paraId="6BCD4DC0" w14:textId="77777777">
        <w:trPr>
          <w:trHeight w:val="245"/>
        </w:trPr>
        <w:tc>
          <w:tcPr>
            <w:tcW w:w="1249" w:type="dxa"/>
          </w:tcPr>
          <w:p w14:paraId="6CEED615" w14:textId="77777777" w:rsidR="00FF1ED0" w:rsidRPr="0060103C" w:rsidRDefault="00FF1ED0">
            <w:pPr>
              <w:spacing w:after="160" w:line="279" w:lineRule="auto"/>
              <w:ind w:firstLine="0"/>
              <w:rPr>
                <w:rFonts w:cs="Times New Roman"/>
                <w:b/>
                <w:bCs/>
                <w:sz w:val="20"/>
                <w:szCs w:val="20"/>
              </w:rPr>
            </w:pPr>
            <w:r w:rsidRPr="0060103C">
              <w:rPr>
                <w:rFonts w:cs="Times New Roman"/>
                <w:b/>
                <w:bCs/>
                <w:sz w:val="20"/>
                <w:szCs w:val="20"/>
              </w:rPr>
              <w:t>Glovebox Material:</w:t>
            </w:r>
          </w:p>
        </w:tc>
        <w:tc>
          <w:tcPr>
            <w:tcW w:w="1361" w:type="dxa"/>
          </w:tcPr>
          <w:p w14:paraId="2197C87C" w14:textId="77777777" w:rsidR="00FF1ED0" w:rsidRPr="0060103C" w:rsidRDefault="00FF1ED0">
            <w:pPr>
              <w:spacing w:after="160" w:line="279" w:lineRule="auto"/>
              <w:ind w:firstLine="0"/>
              <w:rPr>
                <w:rFonts w:cs="Times New Roman"/>
                <w:sz w:val="20"/>
                <w:szCs w:val="20"/>
              </w:rPr>
            </w:pPr>
            <w:r w:rsidRPr="0060103C">
              <w:rPr>
                <w:rFonts w:cs="Times New Roman"/>
                <w:sz w:val="20"/>
                <w:szCs w:val="20"/>
              </w:rPr>
              <w:t>Polycarbonate</w:t>
            </w:r>
          </w:p>
        </w:tc>
        <w:tc>
          <w:tcPr>
            <w:tcW w:w="1083" w:type="dxa"/>
          </w:tcPr>
          <w:p w14:paraId="56F30367" w14:textId="77777777" w:rsidR="00FF1ED0" w:rsidRPr="0060103C" w:rsidRDefault="00FF1ED0">
            <w:pPr>
              <w:spacing w:after="160" w:line="279" w:lineRule="auto"/>
              <w:ind w:firstLine="0"/>
              <w:rPr>
                <w:rFonts w:cs="Times New Roman"/>
                <w:sz w:val="20"/>
                <w:szCs w:val="20"/>
              </w:rPr>
            </w:pPr>
            <w:r w:rsidRPr="0060103C">
              <w:rPr>
                <w:rFonts w:cs="Times New Roman"/>
                <w:sz w:val="20"/>
                <w:szCs w:val="20"/>
              </w:rPr>
              <w:t>Glass</w:t>
            </w:r>
          </w:p>
        </w:tc>
        <w:tc>
          <w:tcPr>
            <w:tcW w:w="1272" w:type="dxa"/>
          </w:tcPr>
          <w:p w14:paraId="43D675C3" w14:textId="04CA6FE4" w:rsidR="00FF1ED0" w:rsidRPr="0060103C" w:rsidRDefault="00FF1ED0">
            <w:pPr>
              <w:spacing w:after="160" w:line="279" w:lineRule="auto"/>
              <w:ind w:firstLine="0"/>
              <w:rPr>
                <w:rFonts w:cs="Times New Roman"/>
                <w:sz w:val="20"/>
                <w:szCs w:val="20"/>
              </w:rPr>
            </w:pPr>
            <w:r w:rsidRPr="0060103C">
              <w:rPr>
                <w:rFonts w:cs="Times New Roman"/>
                <w:sz w:val="20"/>
                <w:szCs w:val="20"/>
              </w:rPr>
              <w:t>Wood</w:t>
            </w:r>
          </w:p>
        </w:tc>
        <w:tc>
          <w:tcPr>
            <w:tcW w:w="1061" w:type="dxa"/>
          </w:tcPr>
          <w:p w14:paraId="15709089" w14:textId="77777777" w:rsidR="00FF1ED0" w:rsidRPr="0060103C" w:rsidRDefault="00FF1ED0">
            <w:pPr>
              <w:spacing w:after="160" w:line="279" w:lineRule="auto"/>
              <w:ind w:firstLine="0"/>
              <w:rPr>
                <w:rFonts w:cs="Times New Roman"/>
                <w:sz w:val="20"/>
                <w:szCs w:val="20"/>
              </w:rPr>
            </w:pPr>
            <w:r w:rsidRPr="0060103C">
              <w:rPr>
                <w:rFonts w:cs="Times New Roman"/>
                <w:sz w:val="20"/>
                <w:szCs w:val="20"/>
              </w:rPr>
              <w:t>Cardboard</w:t>
            </w:r>
          </w:p>
        </w:tc>
        <w:tc>
          <w:tcPr>
            <w:tcW w:w="1083" w:type="dxa"/>
          </w:tcPr>
          <w:p w14:paraId="1A659151" w14:textId="77777777" w:rsidR="00FF1ED0" w:rsidRPr="0060103C" w:rsidRDefault="00FF1ED0">
            <w:pPr>
              <w:spacing w:after="160" w:line="279" w:lineRule="auto"/>
              <w:ind w:firstLine="0"/>
              <w:rPr>
                <w:rFonts w:cs="Times New Roman"/>
                <w:sz w:val="20"/>
                <w:szCs w:val="20"/>
              </w:rPr>
            </w:pPr>
            <w:r w:rsidRPr="0060103C">
              <w:rPr>
                <w:rFonts w:cs="Times New Roman"/>
                <w:sz w:val="20"/>
                <w:szCs w:val="20"/>
              </w:rPr>
              <w:t>Teflon</w:t>
            </w:r>
          </w:p>
        </w:tc>
        <w:tc>
          <w:tcPr>
            <w:tcW w:w="1183" w:type="dxa"/>
          </w:tcPr>
          <w:p w14:paraId="45849715" w14:textId="77777777" w:rsidR="00FF1ED0" w:rsidRPr="0060103C" w:rsidRDefault="00FF1ED0">
            <w:pPr>
              <w:spacing w:after="160" w:line="279" w:lineRule="auto"/>
              <w:ind w:firstLine="0"/>
              <w:rPr>
                <w:rFonts w:cs="Times New Roman"/>
                <w:sz w:val="20"/>
                <w:szCs w:val="20"/>
              </w:rPr>
            </w:pPr>
            <w:r w:rsidRPr="0060103C">
              <w:rPr>
                <w:rFonts w:cs="Times New Roman"/>
                <w:sz w:val="20"/>
                <w:szCs w:val="20"/>
              </w:rPr>
              <w:t>Stainless Seals (Grade 304 and 316L)</w:t>
            </w:r>
          </w:p>
        </w:tc>
        <w:tc>
          <w:tcPr>
            <w:tcW w:w="1083" w:type="dxa"/>
          </w:tcPr>
          <w:p w14:paraId="0AA4E57C" w14:textId="77777777" w:rsidR="00FF1ED0" w:rsidRPr="0060103C" w:rsidRDefault="00FF1ED0">
            <w:pPr>
              <w:spacing w:after="160" w:line="279" w:lineRule="auto"/>
              <w:ind w:firstLine="0"/>
              <w:rPr>
                <w:rFonts w:cs="Times New Roman"/>
                <w:sz w:val="20"/>
                <w:szCs w:val="20"/>
              </w:rPr>
            </w:pPr>
            <w:r w:rsidRPr="0060103C">
              <w:rPr>
                <w:rFonts w:cs="Times New Roman"/>
                <w:sz w:val="20"/>
                <w:szCs w:val="20"/>
              </w:rPr>
              <w:t>Aluminum (Grade 5052 or 6061)</w:t>
            </w:r>
          </w:p>
        </w:tc>
        <w:tc>
          <w:tcPr>
            <w:tcW w:w="1028" w:type="dxa"/>
          </w:tcPr>
          <w:p w14:paraId="73048C40" w14:textId="77777777" w:rsidR="00FF1ED0" w:rsidRPr="0060103C" w:rsidRDefault="00FF1ED0">
            <w:pPr>
              <w:spacing w:after="160" w:line="279" w:lineRule="auto"/>
              <w:ind w:firstLine="0"/>
              <w:rPr>
                <w:rFonts w:cs="Times New Roman"/>
                <w:sz w:val="20"/>
                <w:szCs w:val="20"/>
              </w:rPr>
            </w:pPr>
            <w:r w:rsidRPr="0060103C">
              <w:rPr>
                <w:rFonts w:cs="Times New Roman"/>
                <w:sz w:val="20"/>
                <w:szCs w:val="20"/>
              </w:rPr>
              <w:t>Plexiglass</w:t>
            </w:r>
          </w:p>
        </w:tc>
        <w:tc>
          <w:tcPr>
            <w:tcW w:w="1005" w:type="dxa"/>
          </w:tcPr>
          <w:p w14:paraId="10857B06" w14:textId="77777777" w:rsidR="00FF1ED0" w:rsidRPr="0060103C" w:rsidRDefault="00FF1ED0">
            <w:pPr>
              <w:spacing w:after="160" w:line="279" w:lineRule="auto"/>
              <w:ind w:firstLine="0"/>
              <w:rPr>
                <w:rFonts w:cs="Times New Roman"/>
                <w:sz w:val="20"/>
                <w:szCs w:val="20"/>
              </w:rPr>
            </w:pPr>
          </w:p>
        </w:tc>
      </w:tr>
      <w:tr w:rsidR="00FF1ED0" w:rsidRPr="0060103C" w14:paraId="5E7A1E2E" w14:textId="77777777">
        <w:trPr>
          <w:trHeight w:val="245"/>
        </w:trPr>
        <w:tc>
          <w:tcPr>
            <w:tcW w:w="1249" w:type="dxa"/>
          </w:tcPr>
          <w:p w14:paraId="3E2C9DE9" w14:textId="77777777" w:rsidR="00FF1ED0" w:rsidRPr="0060103C" w:rsidRDefault="00FF1ED0">
            <w:pPr>
              <w:spacing w:after="160" w:line="279" w:lineRule="auto"/>
              <w:ind w:firstLine="0"/>
              <w:rPr>
                <w:rFonts w:cs="Times New Roman"/>
                <w:b/>
                <w:bCs/>
                <w:sz w:val="20"/>
                <w:szCs w:val="20"/>
              </w:rPr>
            </w:pPr>
            <w:r w:rsidRPr="0060103C">
              <w:rPr>
                <w:rFonts w:cs="Times New Roman"/>
                <w:b/>
                <w:bCs/>
                <w:sz w:val="20"/>
                <w:szCs w:val="20"/>
              </w:rPr>
              <w:lastRenderedPageBreak/>
              <w:t>Glovebox Shape:</w:t>
            </w:r>
          </w:p>
        </w:tc>
        <w:tc>
          <w:tcPr>
            <w:tcW w:w="1361" w:type="dxa"/>
          </w:tcPr>
          <w:p w14:paraId="50B2C17F" w14:textId="77777777" w:rsidR="00FF1ED0" w:rsidRPr="0060103C" w:rsidRDefault="00FF1ED0">
            <w:pPr>
              <w:spacing w:after="160" w:line="279" w:lineRule="auto"/>
              <w:ind w:firstLine="0"/>
              <w:rPr>
                <w:rFonts w:cs="Times New Roman"/>
                <w:sz w:val="20"/>
                <w:szCs w:val="20"/>
              </w:rPr>
            </w:pPr>
            <w:r w:rsidRPr="0060103C">
              <w:rPr>
                <w:rFonts w:cs="Times New Roman"/>
                <w:sz w:val="20"/>
                <w:szCs w:val="20"/>
              </w:rPr>
              <w:t>Circular</w:t>
            </w:r>
          </w:p>
        </w:tc>
        <w:tc>
          <w:tcPr>
            <w:tcW w:w="1083" w:type="dxa"/>
          </w:tcPr>
          <w:p w14:paraId="74B5F468" w14:textId="77777777" w:rsidR="00FF1ED0" w:rsidRPr="0060103C" w:rsidRDefault="00FF1ED0">
            <w:pPr>
              <w:spacing w:after="160" w:line="279" w:lineRule="auto"/>
              <w:ind w:firstLine="0"/>
              <w:rPr>
                <w:rFonts w:cs="Times New Roman"/>
                <w:sz w:val="20"/>
                <w:szCs w:val="20"/>
              </w:rPr>
            </w:pPr>
            <w:r w:rsidRPr="0060103C">
              <w:rPr>
                <w:rFonts w:cs="Times New Roman"/>
                <w:sz w:val="20"/>
                <w:szCs w:val="20"/>
              </w:rPr>
              <w:t>Oval</w:t>
            </w:r>
          </w:p>
        </w:tc>
        <w:tc>
          <w:tcPr>
            <w:tcW w:w="1272" w:type="dxa"/>
          </w:tcPr>
          <w:p w14:paraId="036E40BB" w14:textId="5B319DAA" w:rsidR="00FF1ED0" w:rsidRPr="0060103C" w:rsidRDefault="00FF1ED0">
            <w:pPr>
              <w:spacing w:after="160" w:line="279" w:lineRule="auto"/>
              <w:ind w:firstLine="0"/>
              <w:rPr>
                <w:rFonts w:cs="Times New Roman"/>
                <w:sz w:val="20"/>
                <w:szCs w:val="20"/>
              </w:rPr>
            </w:pPr>
            <w:r w:rsidRPr="0060103C">
              <w:rPr>
                <w:rFonts w:cs="Times New Roman"/>
                <w:sz w:val="20"/>
                <w:szCs w:val="20"/>
              </w:rPr>
              <w:t>Fishbowl</w:t>
            </w:r>
          </w:p>
        </w:tc>
        <w:tc>
          <w:tcPr>
            <w:tcW w:w="1061" w:type="dxa"/>
          </w:tcPr>
          <w:p w14:paraId="37B5FEA8" w14:textId="77777777" w:rsidR="00FF1ED0" w:rsidRPr="0060103C" w:rsidRDefault="00FF1ED0">
            <w:pPr>
              <w:spacing w:after="160" w:line="279" w:lineRule="auto"/>
              <w:ind w:firstLine="0"/>
              <w:rPr>
                <w:rFonts w:cs="Times New Roman"/>
                <w:sz w:val="20"/>
                <w:szCs w:val="20"/>
              </w:rPr>
            </w:pPr>
            <w:r w:rsidRPr="0060103C">
              <w:rPr>
                <w:rFonts w:cs="Times New Roman"/>
                <w:sz w:val="20"/>
                <w:szCs w:val="20"/>
              </w:rPr>
              <w:t>Triangular</w:t>
            </w:r>
          </w:p>
        </w:tc>
        <w:tc>
          <w:tcPr>
            <w:tcW w:w="1083" w:type="dxa"/>
          </w:tcPr>
          <w:p w14:paraId="5BF739C3" w14:textId="77777777" w:rsidR="00FF1ED0" w:rsidRPr="0060103C" w:rsidRDefault="00FF1ED0">
            <w:pPr>
              <w:spacing w:after="160" w:line="279" w:lineRule="auto"/>
              <w:ind w:firstLine="0"/>
              <w:rPr>
                <w:rFonts w:cs="Times New Roman"/>
                <w:sz w:val="20"/>
                <w:szCs w:val="20"/>
              </w:rPr>
            </w:pPr>
            <w:r w:rsidRPr="0060103C">
              <w:rPr>
                <w:rFonts w:cs="Times New Roman"/>
                <w:sz w:val="20"/>
                <w:szCs w:val="20"/>
              </w:rPr>
              <w:t>Hexagonal</w:t>
            </w:r>
          </w:p>
        </w:tc>
        <w:tc>
          <w:tcPr>
            <w:tcW w:w="1183" w:type="dxa"/>
          </w:tcPr>
          <w:p w14:paraId="366FD9AA" w14:textId="77777777" w:rsidR="00FF1ED0" w:rsidRPr="0060103C" w:rsidRDefault="00FF1ED0">
            <w:pPr>
              <w:spacing w:after="160" w:line="279" w:lineRule="auto"/>
              <w:ind w:firstLine="0"/>
              <w:rPr>
                <w:rFonts w:cs="Times New Roman"/>
                <w:sz w:val="20"/>
                <w:szCs w:val="20"/>
              </w:rPr>
            </w:pPr>
            <w:r w:rsidRPr="0060103C">
              <w:rPr>
                <w:rFonts w:cs="Times New Roman"/>
                <w:sz w:val="20"/>
                <w:szCs w:val="20"/>
              </w:rPr>
              <w:t>Rectangular</w:t>
            </w:r>
          </w:p>
        </w:tc>
        <w:tc>
          <w:tcPr>
            <w:tcW w:w="1083" w:type="dxa"/>
          </w:tcPr>
          <w:p w14:paraId="7BFE10D7" w14:textId="77777777" w:rsidR="00FF1ED0" w:rsidRPr="0060103C" w:rsidRDefault="00FF1ED0">
            <w:pPr>
              <w:spacing w:after="160" w:line="279" w:lineRule="auto"/>
              <w:ind w:firstLine="0"/>
              <w:rPr>
                <w:rFonts w:cs="Times New Roman"/>
                <w:sz w:val="20"/>
                <w:szCs w:val="20"/>
              </w:rPr>
            </w:pPr>
            <w:r w:rsidRPr="0060103C">
              <w:rPr>
                <w:rFonts w:cs="Times New Roman"/>
                <w:sz w:val="20"/>
                <w:szCs w:val="20"/>
              </w:rPr>
              <w:t>Square</w:t>
            </w:r>
          </w:p>
        </w:tc>
        <w:tc>
          <w:tcPr>
            <w:tcW w:w="1028" w:type="dxa"/>
          </w:tcPr>
          <w:p w14:paraId="5CD91040" w14:textId="77777777" w:rsidR="00FF1ED0" w:rsidRPr="0060103C" w:rsidRDefault="00FF1ED0">
            <w:pPr>
              <w:spacing w:after="160" w:line="279" w:lineRule="auto"/>
              <w:ind w:firstLine="0"/>
              <w:rPr>
                <w:rFonts w:cs="Times New Roman"/>
                <w:sz w:val="20"/>
                <w:szCs w:val="20"/>
              </w:rPr>
            </w:pPr>
          </w:p>
        </w:tc>
        <w:tc>
          <w:tcPr>
            <w:tcW w:w="1005" w:type="dxa"/>
          </w:tcPr>
          <w:p w14:paraId="0E5142BE" w14:textId="77777777" w:rsidR="00FF1ED0" w:rsidRPr="0060103C" w:rsidRDefault="00FF1ED0">
            <w:pPr>
              <w:spacing w:after="160" w:line="279" w:lineRule="auto"/>
              <w:ind w:firstLine="0"/>
              <w:rPr>
                <w:rFonts w:cs="Times New Roman"/>
                <w:sz w:val="20"/>
                <w:szCs w:val="20"/>
              </w:rPr>
            </w:pPr>
          </w:p>
        </w:tc>
      </w:tr>
      <w:tr w:rsidR="00FF1ED0" w:rsidRPr="0060103C" w14:paraId="188F0A19" w14:textId="77777777">
        <w:trPr>
          <w:trHeight w:val="245"/>
        </w:trPr>
        <w:tc>
          <w:tcPr>
            <w:tcW w:w="1249" w:type="dxa"/>
          </w:tcPr>
          <w:p w14:paraId="0DE4BC88" w14:textId="77777777" w:rsidR="00FF1ED0" w:rsidRPr="0060103C" w:rsidRDefault="00FF1ED0">
            <w:pPr>
              <w:spacing w:after="160" w:line="279" w:lineRule="auto"/>
              <w:ind w:firstLine="0"/>
              <w:rPr>
                <w:rFonts w:cs="Times New Roman"/>
                <w:b/>
                <w:bCs/>
                <w:sz w:val="20"/>
                <w:szCs w:val="20"/>
              </w:rPr>
            </w:pPr>
            <w:r w:rsidRPr="0060103C">
              <w:rPr>
                <w:rFonts w:cs="Times New Roman"/>
                <w:b/>
                <w:bCs/>
                <w:sz w:val="20"/>
                <w:szCs w:val="20"/>
              </w:rPr>
              <w:t>Fan Placement:</w:t>
            </w:r>
          </w:p>
        </w:tc>
        <w:tc>
          <w:tcPr>
            <w:tcW w:w="1361" w:type="dxa"/>
          </w:tcPr>
          <w:p w14:paraId="1B215D83" w14:textId="77777777" w:rsidR="00FF1ED0" w:rsidRPr="0060103C" w:rsidRDefault="00FF1ED0">
            <w:pPr>
              <w:spacing w:after="160" w:line="279" w:lineRule="auto"/>
              <w:ind w:firstLine="0"/>
              <w:rPr>
                <w:rFonts w:cs="Times New Roman"/>
                <w:sz w:val="20"/>
                <w:szCs w:val="20"/>
              </w:rPr>
            </w:pPr>
            <w:r w:rsidRPr="0060103C">
              <w:rPr>
                <w:rFonts w:cs="Times New Roman"/>
                <w:sz w:val="20"/>
                <w:szCs w:val="20"/>
              </w:rPr>
              <w:t>All On Ceiling</w:t>
            </w:r>
          </w:p>
        </w:tc>
        <w:tc>
          <w:tcPr>
            <w:tcW w:w="1083" w:type="dxa"/>
          </w:tcPr>
          <w:p w14:paraId="6A0D3597" w14:textId="77777777" w:rsidR="00FF1ED0" w:rsidRPr="0060103C" w:rsidRDefault="00FF1ED0">
            <w:pPr>
              <w:spacing w:after="160" w:line="279" w:lineRule="auto"/>
              <w:ind w:firstLine="0"/>
              <w:rPr>
                <w:rFonts w:cs="Times New Roman"/>
                <w:sz w:val="20"/>
                <w:szCs w:val="20"/>
              </w:rPr>
            </w:pPr>
            <w:r w:rsidRPr="0060103C">
              <w:rPr>
                <w:rFonts w:cs="Times New Roman"/>
                <w:sz w:val="20"/>
                <w:szCs w:val="20"/>
              </w:rPr>
              <w:t>All On Glovebox Floor</w:t>
            </w:r>
          </w:p>
        </w:tc>
        <w:tc>
          <w:tcPr>
            <w:tcW w:w="1272" w:type="dxa"/>
          </w:tcPr>
          <w:p w14:paraId="17CDDB3E" w14:textId="77777777" w:rsidR="00FF1ED0" w:rsidRPr="0060103C" w:rsidRDefault="00FF1ED0">
            <w:pPr>
              <w:spacing w:after="160" w:line="279" w:lineRule="auto"/>
              <w:ind w:firstLine="0"/>
              <w:rPr>
                <w:rFonts w:cs="Times New Roman"/>
                <w:sz w:val="20"/>
                <w:szCs w:val="20"/>
              </w:rPr>
            </w:pPr>
            <w:r w:rsidRPr="0060103C">
              <w:rPr>
                <w:rFonts w:cs="Times New Roman"/>
                <w:sz w:val="20"/>
                <w:szCs w:val="20"/>
              </w:rPr>
              <w:t>All On Left Side of Glovebox</w:t>
            </w:r>
          </w:p>
        </w:tc>
        <w:tc>
          <w:tcPr>
            <w:tcW w:w="1061" w:type="dxa"/>
          </w:tcPr>
          <w:p w14:paraId="4F6096E4" w14:textId="77777777" w:rsidR="00FF1ED0" w:rsidRPr="0060103C" w:rsidRDefault="00FF1ED0">
            <w:pPr>
              <w:spacing w:after="160" w:line="279" w:lineRule="auto"/>
              <w:ind w:firstLine="0"/>
              <w:rPr>
                <w:rFonts w:cs="Times New Roman"/>
                <w:sz w:val="20"/>
                <w:szCs w:val="20"/>
              </w:rPr>
            </w:pPr>
            <w:r w:rsidRPr="0060103C">
              <w:rPr>
                <w:rFonts w:cs="Times New Roman"/>
                <w:sz w:val="20"/>
                <w:szCs w:val="20"/>
              </w:rPr>
              <w:t>All On Right Side of Glovebox</w:t>
            </w:r>
          </w:p>
        </w:tc>
        <w:tc>
          <w:tcPr>
            <w:tcW w:w="1083" w:type="dxa"/>
          </w:tcPr>
          <w:p w14:paraId="4789799A" w14:textId="77777777" w:rsidR="00FF1ED0" w:rsidRPr="0060103C" w:rsidRDefault="00FF1ED0">
            <w:pPr>
              <w:spacing w:after="160" w:line="279" w:lineRule="auto"/>
              <w:ind w:firstLine="0"/>
              <w:rPr>
                <w:rFonts w:cs="Times New Roman"/>
                <w:sz w:val="20"/>
                <w:szCs w:val="20"/>
              </w:rPr>
            </w:pPr>
            <w:r w:rsidRPr="0060103C">
              <w:rPr>
                <w:rFonts w:cs="Times New Roman"/>
                <w:sz w:val="20"/>
                <w:szCs w:val="20"/>
              </w:rPr>
              <w:t>All In Top Left Corner</w:t>
            </w:r>
          </w:p>
        </w:tc>
        <w:tc>
          <w:tcPr>
            <w:tcW w:w="1183" w:type="dxa"/>
          </w:tcPr>
          <w:p w14:paraId="000ADB72" w14:textId="77777777" w:rsidR="00FF1ED0" w:rsidRPr="0060103C" w:rsidRDefault="00FF1ED0">
            <w:pPr>
              <w:spacing w:after="160" w:line="279" w:lineRule="auto"/>
              <w:ind w:firstLine="0"/>
              <w:rPr>
                <w:rFonts w:cs="Times New Roman"/>
                <w:sz w:val="20"/>
                <w:szCs w:val="20"/>
              </w:rPr>
            </w:pPr>
            <w:r w:rsidRPr="0060103C">
              <w:rPr>
                <w:rFonts w:cs="Times New Roman"/>
                <w:sz w:val="20"/>
                <w:szCs w:val="20"/>
              </w:rPr>
              <w:t>All In Top Right Corner</w:t>
            </w:r>
          </w:p>
        </w:tc>
        <w:tc>
          <w:tcPr>
            <w:tcW w:w="1083" w:type="dxa"/>
          </w:tcPr>
          <w:p w14:paraId="3B91575E" w14:textId="77777777" w:rsidR="00FF1ED0" w:rsidRPr="0060103C" w:rsidRDefault="00FF1ED0">
            <w:pPr>
              <w:spacing w:after="160" w:line="279" w:lineRule="auto"/>
              <w:ind w:firstLine="0"/>
              <w:rPr>
                <w:rFonts w:cs="Times New Roman"/>
                <w:sz w:val="20"/>
                <w:szCs w:val="20"/>
              </w:rPr>
            </w:pPr>
            <w:r w:rsidRPr="0060103C">
              <w:rPr>
                <w:rFonts w:cs="Times New Roman"/>
                <w:sz w:val="20"/>
                <w:szCs w:val="20"/>
              </w:rPr>
              <w:t>All In Bottom Left Corner</w:t>
            </w:r>
          </w:p>
        </w:tc>
        <w:tc>
          <w:tcPr>
            <w:tcW w:w="1028" w:type="dxa"/>
          </w:tcPr>
          <w:p w14:paraId="51D17868" w14:textId="77777777" w:rsidR="00FF1ED0" w:rsidRPr="0060103C" w:rsidRDefault="00FF1ED0">
            <w:pPr>
              <w:spacing w:after="160" w:line="279" w:lineRule="auto"/>
              <w:ind w:firstLine="0"/>
              <w:rPr>
                <w:rFonts w:cs="Times New Roman"/>
                <w:sz w:val="20"/>
                <w:szCs w:val="20"/>
              </w:rPr>
            </w:pPr>
            <w:r w:rsidRPr="0060103C">
              <w:rPr>
                <w:rFonts w:cs="Times New Roman"/>
                <w:sz w:val="20"/>
                <w:szCs w:val="20"/>
              </w:rPr>
              <w:t>All In Bottom Right Corner</w:t>
            </w:r>
          </w:p>
        </w:tc>
        <w:tc>
          <w:tcPr>
            <w:tcW w:w="1005" w:type="dxa"/>
          </w:tcPr>
          <w:p w14:paraId="6C050B4A" w14:textId="77777777" w:rsidR="00FF1ED0" w:rsidRPr="0060103C" w:rsidRDefault="00FF1ED0">
            <w:pPr>
              <w:spacing w:after="160" w:line="279" w:lineRule="auto"/>
              <w:ind w:firstLine="0"/>
              <w:rPr>
                <w:rFonts w:cs="Times New Roman"/>
                <w:sz w:val="20"/>
                <w:szCs w:val="20"/>
              </w:rPr>
            </w:pPr>
            <w:r w:rsidRPr="0060103C">
              <w:rPr>
                <w:rFonts w:cs="Times New Roman"/>
                <w:sz w:val="20"/>
                <w:szCs w:val="20"/>
              </w:rPr>
              <w:t>All In Middle of Glovebox</w:t>
            </w:r>
          </w:p>
        </w:tc>
      </w:tr>
      <w:tr w:rsidR="00FF1ED0" w:rsidRPr="0060103C" w14:paraId="0F2F49D0" w14:textId="77777777">
        <w:trPr>
          <w:trHeight w:val="3066"/>
        </w:trPr>
        <w:tc>
          <w:tcPr>
            <w:tcW w:w="1249" w:type="dxa"/>
          </w:tcPr>
          <w:p w14:paraId="4283306E" w14:textId="77777777" w:rsidR="00FF1ED0" w:rsidRPr="0060103C" w:rsidRDefault="00FF1ED0">
            <w:pPr>
              <w:spacing w:after="160" w:line="279" w:lineRule="auto"/>
              <w:ind w:firstLine="0"/>
              <w:rPr>
                <w:rFonts w:cs="Times New Roman"/>
                <w:b/>
                <w:bCs/>
                <w:sz w:val="20"/>
                <w:szCs w:val="20"/>
              </w:rPr>
            </w:pPr>
            <w:r w:rsidRPr="0060103C">
              <w:rPr>
                <w:rFonts w:cs="Times New Roman"/>
                <w:b/>
                <w:bCs/>
                <w:sz w:val="20"/>
                <w:szCs w:val="20"/>
              </w:rPr>
              <w:t>Fan Angles:</w:t>
            </w:r>
          </w:p>
        </w:tc>
        <w:tc>
          <w:tcPr>
            <w:tcW w:w="1361" w:type="dxa"/>
          </w:tcPr>
          <w:p w14:paraId="3DE5D383" w14:textId="77777777" w:rsidR="00FF1ED0" w:rsidRPr="0060103C" w:rsidRDefault="00FF1ED0">
            <w:pPr>
              <w:spacing w:after="160" w:line="279" w:lineRule="auto"/>
              <w:ind w:firstLine="0"/>
              <w:rPr>
                <w:rFonts w:cs="Times New Roman"/>
                <w:sz w:val="20"/>
                <w:szCs w:val="20"/>
              </w:rPr>
            </w:pPr>
            <w:r w:rsidRPr="0060103C">
              <w:rPr>
                <w:rFonts w:cs="Times New Roman"/>
                <w:sz w:val="20"/>
                <w:szCs w:val="20"/>
              </w:rPr>
              <w:t>Each facing up</w:t>
            </w:r>
          </w:p>
        </w:tc>
        <w:tc>
          <w:tcPr>
            <w:tcW w:w="1083" w:type="dxa"/>
          </w:tcPr>
          <w:p w14:paraId="34F0237B" w14:textId="77777777" w:rsidR="00FF1ED0" w:rsidRPr="0060103C" w:rsidRDefault="00FF1ED0">
            <w:pPr>
              <w:spacing w:after="160" w:line="279" w:lineRule="auto"/>
              <w:ind w:firstLine="0"/>
              <w:rPr>
                <w:rFonts w:cs="Times New Roman"/>
                <w:sz w:val="20"/>
                <w:szCs w:val="20"/>
              </w:rPr>
            </w:pPr>
            <w:r w:rsidRPr="0060103C">
              <w:rPr>
                <w:rFonts w:cs="Times New Roman"/>
                <w:sz w:val="20"/>
                <w:szCs w:val="20"/>
              </w:rPr>
              <w:t>Each facing down</w:t>
            </w:r>
          </w:p>
        </w:tc>
        <w:tc>
          <w:tcPr>
            <w:tcW w:w="1272" w:type="dxa"/>
          </w:tcPr>
          <w:p w14:paraId="7B8DE5D2" w14:textId="77777777" w:rsidR="00FF1ED0" w:rsidRPr="0060103C" w:rsidRDefault="00FF1ED0">
            <w:pPr>
              <w:spacing w:after="160" w:line="279" w:lineRule="auto"/>
              <w:ind w:firstLine="0"/>
              <w:rPr>
                <w:rFonts w:cs="Times New Roman"/>
                <w:sz w:val="20"/>
                <w:szCs w:val="20"/>
              </w:rPr>
            </w:pPr>
            <w:r w:rsidRPr="0060103C">
              <w:rPr>
                <w:rFonts w:cs="Times New Roman"/>
                <w:sz w:val="20"/>
                <w:szCs w:val="20"/>
              </w:rPr>
              <w:t>Each facing towards the center of glovebox</w:t>
            </w:r>
          </w:p>
        </w:tc>
        <w:tc>
          <w:tcPr>
            <w:tcW w:w="1061" w:type="dxa"/>
          </w:tcPr>
          <w:p w14:paraId="0DB695B7" w14:textId="77777777" w:rsidR="00FF1ED0" w:rsidRPr="0060103C" w:rsidRDefault="00FF1ED0">
            <w:pPr>
              <w:spacing w:after="160" w:line="279" w:lineRule="auto"/>
              <w:ind w:firstLine="0"/>
              <w:rPr>
                <w:rFonts w:cs="Times New Roman"/>
                <w:sz w:val="20"/>
                <w:szCs w:val="20"/>
              </w:rPr>
            </w:pPr>
            <w:r w:rsidRPr="0060103C">
              <w:rPr>
                <w:rFonts w:cs="Times New Roman"/>
                <w:sz w:val="20"/>
                <w:szCs w:val="20"/>
              </w:rPr>
              <w:t>Half at 45˚ angle from top surface, half at 45˚ angle from bottom surface</w:t>
            </w:r>
          </w:p>
        </w:tc>
        <w:tc>
          <w:tcPr>
            <w:tcW w:w="1083" w:type="dxa"/>
          </w:tcPr>
          <w:p w14:paraId="309A3AAA" w14:textId="77777777" w:rsidR="00FF1ED0" w:rsidRPr="0060103C" w:rsidRDefault="00FF1ED0">
            <w:pPr>
              <w:spacing w:after="160" w:line="279" w:lineRule="auto"/>
              <w:ind w:firstLine="0"/>
              <w:rPr>
                <w:rFonts w:cs="Times New Roman"/>
                <w:sz w:val="20"/>
                <w:szCs w:val="20"/>
              </w:rPr>
            </w:pPr>
            <w:r w:rsidRPr="0060103C">
              <w:rPr>
                <w:rFonts w:cs="Times New Roman"/>
                <w:sz w:val="20"/>
                <w:szCs w:val="20"/>
              </w:rPr>
              <w:t>Half at 60˚ angle from top surface, half at 60˚ angle from bottom surface</w:t>
            </w:r>
          </w:p>
          <w:p w14:paraId="27C9538A" w14:textId="77777777" w:rsidR="00FF1ED0" w:rsidRPr="0060103C" w:rsidRDefault="00FF1ED0">
            <w:pPr>
              <w:spacing w:after="160" w:line="279" w:lineRule="auto"/>
              <w:ind w:firstLine="0"/>
              <w:rPr>
                <w:rFonts w:cs="Times New Roman"/>
                <w:sz w:val="20"/>
                <w:szCs w:val="20"/>
              </w:rPr>
            </w:pPr>
          </w:p>
        </w:tc>
        <w:tc>
          <w:tcPr>
            <w:tcW w:w="1183" w:type="dxa"/>
          </w:tcPr>
          <w:p w14:paraId="7196AF6B" w14:textId="77777777" w:rsidR="00FF1ED0" w:rsidRPr="0060103C" w:rsidRDefault="00FF1ED0">
            <w:pPr>
              <w:spacing w:after="160" w:line="279" w:lineRule="auto"/>
              <w:ind w:firstLine="0"/>
              <w:rPr>
                <w:rFonts w:cs="Times New Roman"/>
                <w:sz w:val="20"/>
                <w:szCs w:val="20"/>
              </w:rPr>
            </w:pPr>
            <w:r w:rsidRPr="0060103C">
              <w:rPr>
                <w:rFonts w:cs="Times New Roman"/>
                <w:sz w:val="20"/>
                <w:szCs w:val="20"/>
              </w:rPr>
              <w:t>Half at 60˚ angle from top surface, half at 45˚ angle from bottom surface</w:t>
            </w:r>
          </w:p>
          <w:p w14:paraId="3CD4975A" w14:textId="77777777" w:rsidR="00FF1ED0" w:rsidRPr="0060103C" w:rsidRDefault="00FF1ED0">
            <w:pPr>
              <w:spacing w:after="160" w:line="279" w:lineRule="auto"/>
              <w:ind w:firstLine="0"/>
              <w:rPr>
                <w:rFonts w:cs="Times New Roman"/>
                <w:sz w:val="20"/>
                <w:szCs w:val="20"/>
              </w:rPr>
            </w:pPr>
          </w:p>
        </w:tc>
        <w:tc>
          <w:tcPr>
            <w:tcW w:w="1083" w:type="dxa"/>
          </w:tcPr>
          <w:p w14:paraId="42BF3EB9" w14:textId="77777777" w:rsidR="00FF1ED0" w:rsidRPr="0060103C" w:rsidRDefault="00FF1ED0">
            <w:pPr>
              <w:spacing w:after="160" w:line="279" w:lineRule="auto"/>
              <w:ind w:firstLine="0"/>
              <w:rPr>
                <w:rFonts w:cs="Times New Roman"/>
                <w:sz w:val="20"/>
                <w:szCs w:val="20"/>
              </w:rPr>
            </w:pPr>
            <w:r w:rsidRPr="0060103C">
              <w:rPr>
                <w:rFonts w:cs="Times New Roman"/>
                <w:sz w:val="20"/>
                <w:szCs w:val="20"/>
              </w:rPr>
              <w:t>Half at 45˚ angle from top surface, half at 60˚ angle from bottom surface</w:t>
            </w:r>
          </w:p>
          <w:p w14:paraId="3DD60FAE" w14:textId="77777777" w:rsidR="00FF1ED0" w:rsidRPr="0060103C" w:rsidRDefault="00FF1ED0">
            <w:pPr>
              <w:spacing w:after="160" w:line="279" w:lineRule="auto"/>
              <w:ind w:firstLine="0"/>
              <w:rPr>
                <w:rFonts w:cs="Times New Roman"/>
                <w:sz w:val="20"/>
                <w:szCs w:val="20"/>
              </w:rPr>
            </w:pPr>
          </w:p>
        </w:tc>
        <w:tc>
          <w:tcPr>
            <w:tcW w:w="1028" w:type="dxa"/>
          </w:tcPr>
          <w:p w14:paraId="58246332" w14:textId="77777777" w:rsidR="00FF1ED0" w:rsidRPr="0060103C" w:rsidRDefault="00FF1ED0">
            <w:pPr>
              <w:spacing w:after="160" w:line="279" w:lineRule="auto"/>
              <w:ind w:firstLine="0"/>
              <w:rPr>
                <w:rFonts w:cs="Times New Roman"/>
                <w:sz w:val="20"/>
                <w:szCs w:val="20"/>
              </w:rPr>
            </w:pPr>
            <w:r w:rsidRPr="0060103C">
              <w:rPr>
                <w:rFonts w:cs="Times New Roman"/>
                <w:sz w:val="20"/>
                <w:szCs w:val="20"/>
              </w:rPr>
              <w:t>Half at 45˚ angle from left surface, half at 45˚ angle from right surface</w:t>
            </w:r>
          </w:p>
          <w:p w14:paraId="06FE5EF7" w14:textId="77777777" w:rsidR="00FF1ED0" w:rsidRPr="0060103C" w:rsidRDefault="00FF1ED0">
            <w:pPr>
              <w:spacing w:after="160" w:line="279" w:lineRule="auto"/>
              <w:ind w:firstLine="0"/>
              <w:rPr>
                <w:rFonts w:cs="Times New Roman"/>
                <w:sz w:val="20"/>
                <w:szCs w:val="20"/>
              </w:rPr>
            </w:pPr>
          </w:p>
        </w:tc>
        <w:tc>
          <w:tcPr>
            <w:tcW w:w="1005" w:type="dxa"/>
          </w:tcPr>
          <w:p w14:paraId="678DEF7D" w14:textId="77777777" w:rsidR="00FF1ED0" w:rsidRPr="0060103C" w:rsidRDefault="00FF1ED0">
            <w:pPr>
              <w:spacing w:after="160" w:line="279" w:lineRule="auto"/>
              <w:ind w:firstLine="0"/>
              <w:rPr>
                <w:rFonts w:cs="Times New Roman"/>
                <w:sz w:val="20"/>
                <w:szCs w:val="20"/>
              </w:rPr>
            </w:pPr>
            <w:r w:rsidRPr="0060103C">
              <w:rPr>
                <w:rFonts w:cs="Times New Roman"/>
                <w:sz w:val="20"/>
                <w:szCs w:val="20"/>
              </w:rPr>
              <w:t>Half at 45˚ angle from front surface, half at 45˚ angle from back surface</w:t>
            </w:r>
          </w:p>
          <w:p w14:paraId="4B296C5F" w14:textId="77777777" w:rsidR="00FF1ED0" w:rsidRPr="0060103C" w:rsidRDefault="00FF1ED0">
            <w:pPr>
              <w:spacing w:after="160" w:line="279" w:lineRule="auto"/>
              <w:ind w:firstLine="0"/>
              <w:rPr>
                <w:rFonts w:cs="Times New Roman"/>
                <w:sz w:val="20"/>
                <w:szCs w:val="20"/>
              </w:rPr>
            </w:pPr>
          </w:p>
        </w:tc>
      </w:tr>
      <w:tr w:rsidR="00FF1ED0" w:rsidRPr="0060103C" w14:paraId="03321232" w14:textId="77777777">
        <w:trPr>
          <w:trHeight w:val="245"/>
        </w:trPr>
        <w:tc>
          <w:tcPr>
            <w:tcW w:w="1249" w:type="dxa"/>
          </w:tcPr>
          <w:p w14:paraId="242F671D" w14:textId="77777777" w:rsidR="00FF1ED0" w:rsidRPr="0060103C" w:rsidRDefault="00FF1ED0">
            <w:pPr>
              <w:spacing w:after="160" w:line="279" w:lineRule="auto"/>
              <w:ind w:firstLine="0"/>
              <w:rPr>
                <w:rFonts w:cs="Times New Roman"/>
                <w:b/>
                <w:bCs/>
                <w:sz w:val="20"/>
                <w:szCs w:val="20"/>
              </w:rPr>
            </w:pPr>
            <w:r w:rsidRPr="0060103C">
              <w:rPr>
                <w:rFonts w:cs="Times New Roman"/>
                <w:b/>
                <w:bCs/>
                <w:sz w:val="20"/>
                <w:szCs w:val="20"/>
              </w:rPr>
              <w:t>Number Of Fans:</w:t>
            </w:r>
          </w:p>
        </w:tc>
        <w:tc>
          <w:tcPr>
            <w:tcW w:w="1361" w:type="dxa"/>
          </w:tcPr>
          <w:p w14:paraId="49938001" w14:textId="77777777" w:rsidR="00FF1ED0" w:rsidRPr="0060103C" w:rsidRDefault="00FF1ED0">
            <w:pPr>
              <w:spacing w:after="160" w:line="279" w:lineRule="auto"/>
              <w:ind w:firstLine="0"/>
              <w:rPr>
                <w:rFonts w:cs="Times New Roman"/>
                <w:sz w:val="20"/>
                <w:szCs w:val="20"/>
              </w:rPr>
            </w:pPr>
            <w:r w:rsidRPr="0060103C">
              <w:rPr>
                <w:rFonts w:cs="Times New Roman"/>
                <w:sz w:val="20"/>
                <w:szCs w:val="20"/>
              </w:rPr>
              <w:t>1</w:t>
            </w:r>
          </w:p>
        </w:tc>
        <w:tc>
          <w:tcPr>
            <w:tcW w:w="1083" w:type="dxa"/>
          </w:tcPr>
          <w:p w14:paraId="3AA2703E" w14:textId="77777777" w:rsidR="00FF1ED0" w:rsidRPr="0060103C" w:rsidRDefault="00FF1ED0">
            <w:pPr>
              <w:spacing w:after="160" w:line="279" w:lineRule="auto"/>
              <w:ind w:firstLine="0"/>
              <w:rPr>
                <w:rFonts w:cs="Times New Roman"/>
                <w:sz w:val="20"/>
                <w:szCs w:val="20"/>
              </w:rPr>
            </w:pPr>
            <w:r w:rsidRPr="0060103C">
              <w:rPr>
                <w:rFonts w:cs="Times New Roman"/>
                <w:sz w:val="20"/>
                <w:szCs w:val="20"/>
              </w:rPr>
              <w:t>2</w:t>
            </w:r>
          </w:p>
        </w:tc>
        <w:tc>
          <w:tcPr>
            <w:tcW w:w="1272" w:type="dxa"/>
          </w:tcPr>
          <w:p w14:paraId="04B8D81D" w14:textId="77777777" w:rsidR="00FF1ED0" w:rsidRPr="0060103C" w:rsidRDefault="00FF1ED0">
            <w:pPr>
              <w:spacing w:after="160" w:line="279" w:lineRule="auto"/>
              <w:ind w:firstLine="0"/>
              <w:rPr>
                <w:rFonts w:cs="Times New Roman"/>
                <w:sz w:val="20"/>
                <w:szCs w:val="20"/>
              </w:rPr>
            </w:pPr>
            <w:r w:rsidRPr="0060103C">
              <w:rPr>
                <w:rFonts w:cs="Times New Roman"/>
                <w:sz w:val="20"/>
                <w:szCs w:val="20"/>
              </w:rPr>
              <w:t>3</w:t>
            </w:r>
          </w:p>
        </w:tc>
        <w:tc>
          <w:tcPr>
            <w:tcW w:w="1061" w:type="dxa"/>
          </w:tcPr>
          <w:p w14:paraId="42477EFE" w14:textId="77777777" w:rsidR="00FF1ED0" w:rsidRPr="0060103C" w:rsidRDefault="00FF1ED0">
            <w:pPr>
              <w:spacing w:after="160" w:line="279" w:lineRule="auto"/>
              <w:ind w:firstLine="0"/>
              <w:rPr>
                <w:rFonts w:cs="Times New Roman"/>
                <w:sz w:val="20"/>
                <w:szCs w:val="20"/>
              </w:rPr>
            </w:pPr>
            <w:r w:rsidRPr="0060103C">
              <w:rPr>
                <w:rFonts w:cs="Times New Roman"/>
                <w:sz w:val="20"/>
                <w:szCs w:val="20"/>
              </w:rPr>
              <w:t>4</w:t>
            </w:r>
          </w:p>
        </w:tc>
        <w:tc>
          <w:tcPr>
            <w:tcW w:w="1083" w:type="dxa"/>
          </w:tcPr>
          <w:p w14:paraId="4BDFA16D" w14:textId="77777777" w:rsidR="00FF1ED0" w:rsidRPr="0060103C" w:rsidRDefault="00FF1ED0">
            <w:pPr>
              <w:spacing w:after="160" w:line="279" w:lineRule="auto"/>
              <w:ind w:firstLine="0"/>
              <w:rPr>
                <w:rFonts w:cs="Times New Roman"/>
                <w:sz w:val="20"/>
                <w:szCs w:val="20"/>
              </w:rPr>
            </w:pPr>
            <w:r w:rsidRPr="0060103C">
              <w:rPr>
                <w:rFonts w:cs="Times New Roman"/>
                <w:sz w:val="20"/>
                <w:szCs w:val="20"/>
              </w:rPr>
              <w:t>5</w:t>
            </w:r>
          </w:p>
        </w:tc>
        <w:tc>
          <w:tcPr>
            <w:tcW w:w="1183" w:type="dxa"/>
          </w:tcPr>
          <w:p w14:paraId="5D40B38E" w14:textId="77777777" w:rsidR="00FF1ED0" w:rsidRPr="0060103C" w:rsidRDefault="00FF1ED0">
            <w:pPr>
              <w:spacing w:after="160" w:line="279" w:lineRule="auto"/>
              <w:ind w:firstLine="0"/>
              <w:rPr>
                <w:rFonts w:cs="Times New Roman"/>
                <w:sz w:val="20"/>
                <w:szCs w:val="20"/>
              </w:rPr>
            </w:pPr>
            <w:r w:rsidRPr="0060103C">
              <w:rPr>
                <w:rFonts w:cs="Times New Roman"/>
                <w:sz w:val="20"/>
                <w:szCs w:val="20"/>
              </w:rPr>
              <w:t>6</w:t>
            </w:r>
          </w:p>
        </w:tc>
        <w:tc>
          <w:tcPr>
            <w:tcW w:w="1083" w:type="dxa"/>
          </w:tcPr>
          <w:p w14:paraId="16352A14" w14:textId="77777777" w:rsidR="00FF1ED0" w:rsidRPr="0060103C" w:rsidRDefault="00FF1ED0">
            <w:pPr>
              <w:spacing w:after="160" w:line="279" w:lineRule="auto"/>
              <w:ind w:firstLine="0"/>
              <w:rPr>
                <w:rFonts w:cs="Times New Roman"/>
                <w:sz w:val="20"/>
                <w:szCs w:val="20"/>
              </w:rPr>
            </w:pPr>
            <w:r w:rsidRPr="0060103C">
              <w:rPr>
                <w:rFonts w:cs="Times New Roman"/>
                <w:sz w:val="20"/>
                <w:szCs w:val="20"/>
              </w:rPr>
              <w:t>7</w:t>
            </w:r>
          </w:p>
        </w:tc>
        <w:tc>
          <w:tcPr>
            <w:tcW w:w="1028" w:type="dxa"/>
          </w:tcPr>
          <w:p w14:paraId="109BEC6D" w14:textId="77777777" w:rsidR="00FF1ED0" w:rsidRPr="0060103C" w:rsidRDefault="00FF1ED0">
            <w:pPr>
              <w:spacing w:after="160" w:line="279" w:lineRule="auto"/>
              <w:ind w:firstLine="0"/>
              <w:rPr>
                <w:rFonts w:cs="Times New Roman"/>
                <w:sz w:val="20"/>
                <w:szCs w:val="20"/>
              </w:rPr>
            </w:pPr>
          </w:p>
        </w:tc>
        <w:tc>
          <w:tcPr>
            <w:tcW w:w="1005" w:type="dxa"/>
          </w:tcPr>
          <w:p w14:paraId="48C9DD0D" w14:textId="77777777" w:rsidR="00FF1ED0" w:rsidRPr="0060103C" w:rsidRDefault="00FF1ED0">
            <w:pPr>
              <w:spacing w:after="160" w:line="279" w:lineRule="auto"/>
              <w:ind w:firstLine="0"/>
              <w:rPr>
                <w:rFonts w:cs="Times New Roman"/>
                <w:sz w:val="20"/>
                <w:szCs w:val="20"/>
              </w:rPr>
            </w:pPr>
          </w:p>
        </w:tc>
      </w:tr>
      <w:tr w:rsidR="00FF1ED0" w:rsidRPr="0060103C" w14:paraId="4CEEBA40" w14:textId="77777777">
        <w:trPr>
          <w:trHeight w:val="245"/>
        </w:trPr>
        <w:tc>
          <w:tcPr>
            <w:tcW w:w="1249" w:type="dxa"/>
          </w:tcPr>
          <w:p w14:paraId="32F0ACCE" w14:textId="77777777" w:rsidR="00FF1ED0" w:rsidRPr="0060103C" w:rsidRDefault="00FF1ED0">
            <w:pPr>
              <w:spacing w:after="160" w:line="279" w:lineRule="auto"/>
              <w:ind w:firstLine="0"/>
              <w:rPr>
                <w:rFonts w:cs="Times New Roman"/>
                <w:b/>
                <w:bCs/>
                <w:sz w:val="20"/>
                <w:szCs w:val="20"/>
              </w:rPr>
            </w:pPr>
            <w:r w:rsidRPr="0060103C">
              <w:rPr>
                <w:rFonts w:cs="Times New Roman"/>
                <w:b/>
                <w:bCs/>
                <w:sz w:val="20"/>
                <w:szCs w:val="20"/>
              </w:rPr>
              <w:t>Funnel Placements:</w:t>
            </w:r>
          </w:p>
        </w:tc>
        <w:tc>
          <w:tcPr>
            <w:tcW w:w="1361" w:type="dxa"/>
          </w:tcPr>
          <w:p w14:paraId="56222DDC" w14:textId="77777777" w:rsidR="00FF1ED0" w:rsidRPr="0060103C" w:rsidRDefault="00FF1ED0">
            <w:pPr>
              <w:spacing w:after="160" w:line="279" w:lineRule="auto"/>
              <w:ind w:firstLine="0"/>
              <w:rPr>
                <w:rFonts w:cs="Times New Roman"/>
                <w:sz w:val="20"/>
                <w:szCs w:val="20"/>
              </w:rPr>
            </w:pPr>
            <w:r w:rsidRPr="0060103C">
              <w:rPr>
                <w:rFonts w:cs="Times New Roman"/>
                <w:sz w:val="20"/>
                <w:szCs w:val="20"/>
              </w:rPr>
              <w:t>Top Of Glovebox</w:t>
            </w:r>
          </w:p>
        </w:tc>
        <w:tc>
          <w:tcPr>
            <w:tcW w:w="1083" w:type="dxa"/>
          </w:tcPr>
          <w:p w14:paraId="7846254A" w14:textId="77777777" w:rsidR="00FF1ED0" w:rsidRPr="0060103C" w:rsidRDefault="00FF1ED0">
            <w:pPr>
              <w:spacing w:after="160" w:line="279" w:lineRule="auto"/>
              <w:ind w:firstLine="0"/>
              <w:rPr>
                <w:rFonts w:cs="Times New Roman"/>
                <w:sz w:val="20"/>
                <w:szCs w:val="20"/>
              </w:rPr>
            </w:pPr>
            <w:r w:rsidRPr="0060103C">
              <w:rPr>
                <w:rFonts w:cs="Times New Roman"/>
                <w:sz w:val="20"/>
                <w:szCs w:val="20"/>
              </w:rPr>
              <w:t xml:space="preserve">Bottom Of Glovebox </w:t>
            </w:r>
          </w:p>
        </w:tc>
        <w:tc>
          <w:tcPr>
            <w:tcW w:w="1272" w:type="dxa"/>
          </w:tcPr>
          <w:p w14:paraId="361175F4" w14:textId="77777777" w:rsidR="00FF1ED0" w:rsidRPr="0060103C" w:rsidRDefault="00FF1ED0">
            <w:pPr>
              <w:spacing w:after="160" w:line="279" w:lineRule="auto"/>
              <w:ind w:firstLine="0"/>
              <w:rPr>
                <w:rFonts w:cs="Times New Roman"/>
                <w:sz w:val="20"/>
                <w:szCs w:val="20"/>
              </w:rPr>
            </w:pPr>
            <w:r w:rsidRPr="0060103C">
              <w:rPr>
                <w:rFonts w:cs="Times New Roman"/>
                <w:sz w:val="20"/>
                <w:szCs w:val="20"/>
              </w:rPr>
              <w:t>Left Side of Glovebox</w:t>
            </w:r>
          </w:p>
        </w:tc>
        <w:tc>
          <w:tcPr>
            <w:tcW w:w="1061" w:type="dxa"/>
          </w:tcPr>
          <w:p w14:paraId="56E6E509" w14:textId="77777777" w:rsidR="00FF1ED0" w:rsidRPr="0060103C" w:rsidRDefault="00FF1ED0">
            <w:pPr>
              <w:spacing w:after="160" w:line="279" w:lineRule="auto"/>
              <w:ind w:firstLine="0"/>
              <w:rPr>
                <w:rFonts w:cs="Times New Roman"/>
                <w:sz w:val="20"/>
                <w:szCs w:val="20"/>
              </w:rPr>
            </w:pPr>
            <w:r w:rsidRPr="0060103C">
              <w:rPr>
                <w:rFonts w:cs="Times New Roman"/>
                <w:sz w:val="20"/>
                <w:szCs w:val="20"/>
              </w:rPr>
              <w:t>Right Side of Glovebox</w:t>
            </w:r>
          </w:p>
        </w:tc>
        <w:tc>
          <w:tcPr>
            <w:tcW w:w="1083" w:type="dxa"/>
          </w:tcPr>
          <w:p w14:paraId="72ED6A7A" w14:textId="77777777" w:rsidR="00FF1ED0" w:rsidRPr="0060103C" w:rsidRDefault="00FF1ED0">
            <w:pPr>
              <w:spacing w:after="160" w:line="279" w:lineRule="auto"/>
              <w:ind w:firstLine="0"/>
              <w:rPr>
                <w:rFonts w:cs="Times New Roman"/>
                <w:sz w:val="20"/>
                <w:szCs w:val="20"/>
              </w:rPr>
            </w:pPr>
            <w:r w:rsidRPr="0060103C">
              <w:rPr>
                <w:rFonts w:cs="Times New Roman"/>
                <w:sz w:val="20"/>
                <w:szCs w:val="20"/>
              </w:rPr>
              <w:t>Front Of Glovebox</w:t>
            </w:r>
          </w:p>
        </w:tc>
        <w:tc>
          <w:tcPr>
            <w:tcW w:w="1183" w:type="dxa"/>
          </w:tcPr>
          <w:p w14:paraId="191AACDB" w14:textId="77777777" w:rsidR="00FF1ED0" w:rsidRPr="0060103C" w:rsidRDefault="00FF1ED0">
            <w:pPr>
              <w:spacing w:after="160" w:line="279" w:lineRule="auto"/>
              <w:ind w:firstLine="0"/>
              <w:rPr>
                <w:rFonts w:cs="Times New Roman"/>
                <w:sz w:val="20"/>
                <w:szCs w:val="20"/>
              </w:rPr>
            </w:pPr>
            <w:r w:rsidRPr="0060103C">
              <w:rPr>
                <w:rFonts w:cs="Times New Roman"/>
                <w:sz w:val="20"/>
                <w:szCs w:val="20"/>
              </w:rPr>
              <w:t>Backside Of Glovebox</w:t>
            </w:r>
          </w:p>
        </w:tc>
        <w:tc>
          <w:tcPr>
            <w:tcW w:w="1083" w:type="dxa"/>
          </w:tcPr>
          <w:p w14:paraId="2F65FBA4" w14:textId="77777777" w:rsidR="00FF1ED0" w:rsidRPr="0060103C" w:rsidRDefault="00FF1ED0">
            <w:pPr>
              <w:spacing w:after="160" w:line="279" w:lineRule="auto"/>
              <w:ind w:firstLine="0"/>
              <w:rPr>
                <w:rFonts w:cs="Times New Roman"/>
                <w:sz w:val="20"/>
                <w:szCs w:val="20"/>
              </w:rPr>
            </w:pPr>
          </w:p>
        </w:tc>
        <w:tc>
          <w:tcPr>
            <w:tcW w:w="1028" w:type="dxa"/>
          </w:tcPr>
          <w:p w14:paraId="76739140" w14:textId="77777777" w:rsidR="00FF1ED0" w:rsidRPr="0060103C" w:rsidRDefault="00FF1ED0">
            <w:pPr>
              <w:spacing w:after="160" w:line="279" w:lineRule="auto"/>
              <w:ind w:firstLine="0"/>
              <w:rPr>
                <w:rFonts w:cs="Times New Roman"/>
                <w:sz w:val="20"/>
                <w:szCs w:val="20"/>
              </w:rPr>
            </w:pPr>
          </w:p>
        </w:tc>
        <w:tc>
          <w:tcPr>
            <w:tcW w:w="1005" w:type="dxa"/>
          </w:tcPr>
          <w:p w14:paraId="4A9839D0" w14:textId="77777777" w:rsidR="00FF1ED0" w:rsidRPr="0060103C" w:rsidRDefault="00FF1ED0">
            <w:pPr>
              <w:spacing w:after="160" w:line="279" w:lineRule="auto"/>
              <w:ind w:firstLine="0"/>
              <w:rPr>
                <w:rFonts w:cs="Times New Roman"/>
                <w:sz w:val="20"/>
                <w:szCs w:val="20"/>
              </w:rPr>
            </w:pPr>
          </w:p>
        </w:tc>
      </w:tr>
      <w:tr w:rsidR="00FF1ED0" w:rsidRPr="0060103C" w14:paraId="4AF79055" w14:textId="77777777">
        <w:trPr>
          <w:trHeight w:val="245"/>
        </w:trPr>
        <w:tc>
          <w:tcPr>
            <w:tcW w:w="1249" w:type="dxa"/>
          </w:tcPr>
          <w:p w14:paraId="7D6C1358" w14:textId="77777777" w:rsidR="00FF1ED0" w:rsidRPr="0060103C" w:rsidRDefault="00FF1ED0">
            <w:pPr>
              <w:spacing w:after="160" w:line="279" w:lineRule="auto"/>
              <w:ind w:firstLine="0"/>
              <w:rPr>
                <w:rFonts w:cs="Times New Roman"/>
                <w:b/>
                <w:bCs/>
                <w:sz w:val="20"/>
                <w:szCs w:val="20"/>
              </w:rPr>
            </w:pPr>
            <w:r w:rsidRPr="0060103C">
              <w:rPr>
                <w:rFonts w:cs="Times New Roman"/>
                <w:b/>
                <w:bCs/>
                <w:sz w:val="20"/>
                <w:szCs w:val="20"/>
              </w:rPr>
              <w:t>Number Of Funnel Placements:</w:t>
            </w:r>
          </w:p>
        </w:tc>
        <w:tc>
          <w:tcPr>
            <w:tcW w:w="1361" w:type="dxa"/>
          </w:tcPr>
          <w:p w14:paraId="362F1EF7" w14:textId="77777777" w:rsidR="00FF1ED0" w:rsidRPr="0060103C" w:rsidRDefault="00FF1ED0">
            <w:pPr>
              <w:spacing w:after="160" w:line="279" w:lineRule="auto"/>
              <w:ind w:firstLine="0"/>
              <w:rPr>
                <w:rFonts w:cs="Times New Roman"/>
                <w:sz w:val="20"/>
                <w:szCs w:val="20"/>
              </w:rPr>
            </w:pPr>
            <w:r w:rsidRPr="0060103C">
              <w:rPr>
                <w:rFonts w:cs="Times New Roman"/>
                <w:sz w:val="20"/>
                <w:szCs w:val="20"/>
              </w:rPr>
              <w:t>1</w:t>
            </w:r>
          </w:p>
        </w:tc>
        <w:tc>
          <w:tcPr>
            <w:tcW w:w="1083" w:type="dxa"/>
          </w:tcPr>
          <w:p w14:paraId="48C3B748" w14:textId="77777777" w:rsidR="00FF1ED0" w:rsidRPr="0060103C" w:rsidRDefault="00FF1ED0">
            <w:pPr>
              <w:spacing w:after="160" w:line="279" w:lineRule="auto"/>
              <w:ind w:firstLine="0"/>
              <w:rPr>
                <w:rFonts w:cs="Times New Roman"/>
                <w:sz w:val="20"/>
                <w:szCs w:val="20"/>
              </w:rPr>
            </w:pPr>
            <w:r w:rsidRPr="0060103C">
              <w:rPr>
                <w:rFonts w:cs="Times New Roman"/>
                <w:sz w:val="20"/>
                <w:szCs w:val="20"/>
              </w:rPr>
              <w:t>2</w:t>
            </w:r>
          </w:p>
        </w:tc>
        <w:tc>
          <w:tcPr>
            <w:tcW w:w="1272" w:type="dxa"/>
          </w:tcPr>
          <w:p w14:paraId="175B1EEC" w14:textId="77777777" w:rsidR="00FF1ED0" w:rsidRPr="0060103C" w:rsidRDefault="00FF1ED0">
            <w:pPr>
              <w:spacing w:after="160" w:line="279" w:lineRule="auto"/>
              <w:ind w:firstLine="0"/>
              <w:rPr>
                <w:rFonts w:cs="Times New Roman"/>
                <w:sz w:val="20"/>
                <w:szCs w:val="20"/>
              </w:rPr>
            </w:pPr>
            <w:r w:rsidRPr="0060103C">
              <w:rPr>
                <w:rFonts w:cs="Times New Roman"/>
                <w:sz w:val="20"/>
                <w:szCs w:val="20"/>
              </w:rPr>
              <w:t>3</w:t>
            </w:r>
          </w:p>
        </w:tc>
        <w:tc>
          <w:tcPr>
            <w:tcW w:w="1061" w:type="dxa"/>
          </w:tcPr>
          <w:p w14:paraId="1DBE0E71" w14:textId="77777777" w:rsidR="00FF1ED0" w:rsidRPr="0060103C" w:rsidRDefault="00FF1ED0">
            <w:pPr>
              <w:spacing w:after="160" w:line="279" w:lineRule="auto"/>
              <w:ind w:firstLine="0"/>
              <w:rPr>
                <w:rFonts w:cs="Times New Roman"/>
                <w:sz w:val="20"/>
                <w:szCs w:val="20"/>
              </w:rPr>
            </w:pPr>
          </w:p>
        </w:tc>
        <w:tc>
          <w:tcPr>
            <w:tcW w:w="1083" w:type="dxa"/>
          </w:tcPr>
          <w:p w14:paraId="1F3CBC33" w14:textId="77777777" w:rsidR="00FF1ED0" w:rsidRPr="0060103C" w:rsidRDefault="00FF1ED0">
            <w:pPr>
              <w:spacing w:after="160" w:line="279" w:lineRule="auto"/>
              <w:ind w:firstLine="0"/>
              <w:rPr>
                <w:rFonts w:cs="Times New Roman"/>
                <w:sz w:val="20"/>
                <w:szCs w:val="20"/>
              </w:rPr>
            </w:pPr>
          </w:p>
        </w:tc>
        <w:tc>
          <w:tcPr>
            <w:tcW w:w="1183" w:type="dxa"/>
          </w:tcPr>
          <w:p w14:paraId="780CBE60" w14:textId="77777777" w:rsidR="00FF1ED0" w:rsidRPr="0060103C" w:rsidRDefault="00FF1ED0">
            <w:pPr>
              <w:spacing w:after="160" w:line="279" w:lineRule="auto"/>
              <w:ind w:firstLine="0"/>
              <w:rPr>
                <w:rFonts w:cs="Times New Roman"/>
                <w:sz w:val="20"/>
                <w:szCs w:val="20"/>
              </w:rPr>
            </w:pPr>
          </w:p>
        </w:tc>
        <w:tc>
          <w:tcPr>
            <w:tcW w:w="1083" w:type="dxa"/>
          </w:tcPr>
          <w:p w14:paraId="1BF05E84" w14:textId="77777777" w:rsidR="00FF1ED0" w:rsidRPr="0060103C" w:rsidRDefault="00FF1ED0">
            <w:pPr>
              <w:spacing w:after="160" w:line="279" w:lineRule="auto"/>
              <w:ind w:firstLine="0"/>
              <w:rPr>
                <w:rFonts w:cs="Times New Roman"/>
                <w:sz w:val="20"/>
                <w:szCs w:val="20"/>
              </w:rPr>
            </w:pPr>
          </w:p>
        </w:tc>
        <w:tc>
          <w:tcPr>
            <w:tcW w:w="1028" w:type="dxa"/>
          </w:tcPr>
          <w:p w14:paraId="6F66A852" w14:textId="77777777" w:rsidR="00FF1ED0" w:rsidRPr="0060103C" w:rsidRDefault="00FF1ED0">
            <w:pPr>
              <w:spacing w:after="160" w:line="279" w:lineRule="auto"/>
              <w:ind w:firstLine="0"/>
              <w:rPr>
                <w:rFonts w:cs="Times New Roman"/>
                <w:sz w:val="20"/>
                <w:szCs w:val="20"/>
              </w:rPr>
            </w:pPr>
          </w:p>
        </w:tc>
        <w:tc>
          <w:tcPr>
            <w:tcW w:w="1005" w:type="dxa"/>
          </w:tcPr>
          <w:p w14:paraId="50543EBC" w14:textId="77777777" w:rsidR="00FF1ED0" w:rsidRPr="0060103C" w:rsidRDefault="00FF1ED0">
            <w:pPr>
              <w:spacing w:after="160" w:line="279" w:lineRule="auto"/>
              <w:ind w:firstLine="0"/>
              <w:rPr>
                <w:rFonts w:cs="Times New Roman"/>
                <w:sz w:val="20"/>
                <w:szCs w:val="20"/>
              </w:rPr>
            </w:pPr>
          </w:p>
        </w:tc>
      </w:tr>
      <w:tr w:rsidR="00FF1ED0" w:rsidRPr="0060103C" w14:paraId="5CFAB111" w14:textId="77777777">
        <w:trPr>
          <w:trHeight w:val="245"/>
        </w:trPr>
        <w:tc>
          <w:tcPr>
            <w:tcW w:w="1249" w:type="dxa"/>
          </w:tcPr>
          <w:p w14:paraId="1668E526" w14:textId="77777777" w:rsidR="00FF1ED0" w:rsidRPr="0060103C" w:rsidRDefault="00FF1ED0">
            <w:pPr>
              <w:spacing w:after="160" w:line="279" w:lineRule="auto"/>
              <w:ind w:firstLine="0"/>
              <w:rPr>
                <w:rFonts w:cs="Times New Roman"/>
                <w:b/>
                <w:bCs/>
                <w:sz w:val="20"/>
                <w:szCs w:val="20"/>
              </w:rPr>
            </w:pPr>
            <w:r w:rsidRPr="0060103C">
              <w:rPr>
                <w:rFonts w:cs="Times New Roman"/>
                <w:b/>
                <w:bCs/>
                <w:sz w:val="20"/>
                <w:szCs w:val="20"/>
              </w:rPr>
              <w:t>Funnel Material:</w:t>
            </w:r>
          </w:p>
        </w:tc>
        <w:tc>
          <w:tcPr>
            <w:tcW w:w="1361" w:type="dxa"/>
          </w:tcPr>
          <w:p w14:paraId="512B953B" w14:textId="77777777" w:rsidR="00FF1ED0" w:rsidRPr="0060103C" w:rsidRDefault="00FF1ED0">
            <w:pPr>
              <w:spacing w:after="160" w:line="279" w:lineRule="auto"/>
              <w:ind w:firstLine="0"/>
              <w:rPr>
                <w:rFonts w:cs="Times New Roman"/>
                <w:sz w:val="20"/>
                <w:szCs w:val="20"/>
              </w:rPr>
            </w:pPr>
            <w:r w:rsidRPr="0060103C">
              <w:rPr>
                <w:rFonts w:cs="Times New Roman"/>
                <w:sz w:val="20"/>
                <w:szCs w:val="20"/>
              </w:rPr>
              <w:t>3d Printed (PLA)</w:t>
            </w:r>
          </w:p>
        </w:tc>
        <w:tc>
          <w:tcPr>
            <w:tcW w:w="1083" w:type="dxa"/>
          </w:tcPr>
          <w:p w14:paraId="1008DBA4" w14:textId="77777777" w:rsidR="00FF1ED0" w:rsidRPr="0060103C" w:rsidRDefault="00FF1ED0">
            <w:pPr>
              <w:spacing w:after="160" w:line="279" w:lineRule="auto"/>
              <w:ind w:firstLine="0"/>
              <w:rPr>
                <w:rFonts w:cs="Times New Roman"/>
                <w:sz w:val="20"/>
                <w:szCs w:val="20"/>
              </w:rPr>
            </w:pPr>
            <w:r w:rsidRPr="0060103C">
              <w:rPr>
                <w:rFonts w:cs="Times New Roman"/>
                <w:sz w:val="20"/>
                <w:szCs w:val="20"/>
              </w:rPr>
              <w:t>Aluminum Foil</w:t>
            </w:r>
          </w:p>
        </w:tc>
        <w:tc>
          <w:tcPr>
            <w:tcW w:w="1272" w:type="dxa"/>
          </w:tcPr>
          <w:p w14:paraId="3EDEE8F0" w14:textId="77777777" w:rsidR="00FF1ED0" w:rsidRPr="0060103C" w:rsidRDefault="00FF1ED0">
            <w:pPr>
              <w:spacing w:after="160" w:line="279" w:lineRule="auto"/>
              <w:ind w:firstLine="0"/>
              <w:rPr>
                <w:rFonts w:cs="Times New Roman"/>
                <w:sz w:val="20"/>
                <w:szCs w:val="20"/>
              </w:rPr>
            </w:pPr>
            <w:r w:rsidRPr="0060103C">
              <w:rPr>
                <w:rFonts w:cs="Times New Roman"/>
                <w:sz w:val="20"/>
                <w:szCs w:val="20"/>
              </w:rPr>
              <w:t>Plastic Grocery Bag Type of Material</w:t>
            </w:r>
          </w:p>
        </w:tc>
        <w:tc>
          <w:tcPr>
            <w:tcW w:w="1061" w:type="dxa"/>
          </w:tcPr>
          <w:p w14:paraId="089B082C" w14:textId="77777777" w:rsidR="00FF1ED0" w:rsidRPr="0060103C" w:rsidRDefault="00FF1ED0">
            <w:pPr>
              <w:spacing w:after="160" w:line="279" w:lineRule="auto"/>
              <w:ind w:firstLine="0"/>
              <w:rPr>
                <w:rFonts w:cs="Times New Roman"/>
                <w:sz w:val="20"/>
                <w:szCs w:val="20"/>
              </w:rPr>
            </w:pPr>
            <w:r w:rsidRPr="0060103C">
              <w:rPr>
                <w:rFonts w:cs="Times New Roman"/>
                <w:sz w:val="20"/>
                <w:szCs w:val="20"/>
              </w:rPr>
              <w:t>Ziploc Bag Material</w:t>
            </w:r>
          </w:p>
        </w:tc>
        <w:tc>
          <w:tcPr>
            <w:tcW w:w="1083" w:type="dxa"/>
          </w:tcPr>
          <w:p w14:paraId="3E953050" w14:textId="77777777" w:rsidR="00FF1ED0" w:rsidRPr="0060103C" w:rsidRDefault="00FF1ED0">
            <w:pPr>
              <w:spacing w:after="160" w:line="279" w:lineRule="auto"/>
              <w:ind w:firstLine="0"/>
              <w:rPr>
                <w:rFonts w:cs="Times New Roman"/>
                <w:sz w:val="20"/>
                <w:szCs w:val="20"/>
              </w:rPr>
            </w:pPr>
            <w:r w:rsidRPr="0060103C">
              <w:rPr>
                <w:rFonts w:cs="Times New Roman"/>
                <w:sz w:val="20"/>
                <w:szCs w:val="20"/>
              </w:rPr>
              <w:t>Cardboard</w:t>
            </w:r>
          </w:p>
        </w:tc>
        <w:tc>
          <w:tcPr>
            <w:tcW w:w="1183" w:type="dxa"/>
          </w:tcPr>
          <w:p w14:paraId="7C6B4CF8" w14:textId="77777777" w:rsidR="00FF1ED0" w:rsidRPr="0060103C" w:rsidRDefault="00FF1ED0">
            <w:pPr>
              <w:spacing w:after="160" w:line="279" w:lineRule="auto"/>
              <w:ind w:firstLine="0"/>
              <w:rPr>
                <w:rFonts w:cs="Times New Roman"/>
                <w:sz w:val="20"/>
                <w:szCs w:val="20"/>
              </w:rPr>
            </w:pPr>
            <w:r w:rsidRPr="0060103C">
              <w:rPr>
                <w:rFonts w:cs="Times New Roman"/>
                <w:sz w:val="20"/>
                <w:szCs w:val="20"/>
              </w:rPr>
              <w:t>Cardstock</w:t>
            </w:r>
          </w:p>
        </w:tc>
        <w:tc>
          <w:tcPr>
            <w:tcW w:w="1083" w:type="dxa"/>
          </w:tcPr>
          <w:p w14:paraId="3B74B31D" w14:textId="77777777" w:rsidR="00FF1ED0" w:rsidRPr="0060103C" w:rsidRDefault="00FF1ED0">
            <w:pPr>
              <w:spacing w:after="160" w:line="279" w:lineRule="auto"/>
              <w:ind w:firstLine="0"/>
              <w:rPr>
                <w:rFonts w:cs="Times New Roman"/>
                <w:sz w:val="20"/>
                <w:szCs w:val="20"/>
              </w:rPr>
            </w:pPr>
            <w:r w:rsidRPr="0060103C">
              <w:rPr>
                <w:rFonts w:cs="Times New Roman"/>
                <w:sz w:val="20"/>
                <w:szCs w:val="20"/>
              </w:rPr>
              <w:t>Parchment Paper</w:t>
            </w:r>
          </w:p>
        </w:tc>
        <w:tc>
          <w:tcPr>
            <w:tcW w:w="1028" w:type="dxa"/>
          </w:tcPr>
          <w:p w14:paraId="07084478" w14:textId="77777777" w:rsidR="00FF1ED0" w:rsidRPr="0060103C" w:rsidRDefault="00FF1ED0">
            <w:pPr>
              <w:spacing w:after="160" w:line="279" w:lineRule="auto"/>
              <w:ind w:firstLine="0"/>
              <w:rPr>
                <w:rFonts w:cs="Times New Roman"/>
                <w:sz w:val="20"/>
                <w:szCs w:val="20"/>
              </w:rPr>
            </w:pPr>
          </w:p>
        </w:tc>
        <w:tc>
          <w:tcPr>
            <w:tcW w:w="1005" w:type="dxa"/>
          </w:tcPr>
          <w:p w14:paraId="63375668" w14:textId="77777777" w:rsidR="00FF1ED0" w:rsidRPr="0060103C" w:rsidRDefault="00FF1ED0">
            <w:pPr>
              <w:spacing w:after="160" w:line="279" w:lineRule="auto"/>
              <w:ind w:firstLine="0"/>
              <w:rPr>
                <w:rFonts w:cs="Times New Roman"/>
                <w:sz w:val="20"/>
                <w:szCs w:val="20"/>
              </w:rPr>
            </w:pPr>
          </w:p>
        </w:tc>
      </w:tr>
      <w:tr w:rsidR="00FF1ED0" w:rsidRPr="0060103C" w14:paraId="28CB9B53" w14:textId="77777777">
        <w:trPr>
          <w:trHeight w:val="344"/>
        </w:trPr>
        <w:tc>
          <w:tcPr>
            <w:tcW w:w="1249" w:type="dxa"/>
          </w:tcPr>
          <w:p w14:paraId="1867B87D" w14:textId="77777777" w:rsidR="00FF1ED0" w:rsidRPr="0060103C" w:rsidRDefault="00FF1ED0">
            <w:pPr>
              <w:spacing w:after="160" w:line="279" w:lineRule="auto"/>
              <w:ind w:firstLine="0"/>
              <w:rPr>
                <w:rFonts w:cs="Times New Roman"/>
                <w:b/>
                <w:bCs/>
                <w:sz w:val="20"/>
                <w:szCs w:val="20"/>
              </w:rPr>
            </w:pPr>
            <w:r w:rsidRPr="0060103C">
              <w:rPr>
                <w:rFonts w:cs="Times New Roman"/>
                <w:b/>
                <w:bCs/>
                <w:sz w:val="20"/>
                <w:szCs w:val="20"/>
              </w:rPr>
              <w:t>Seal Types:</w:t>
            </w:r>
          </w:p>
        </w:tc>
        <w:tc>
          <w:tcPr>
            <w:tcW w:w="1361" w:type="dxa"/>
          </w:tcPr>
          <w:p w14:paraId="5E1D48AF" w14:textId="77777777" w:rsidR="00FF1ED0" w:rsidRPr="0060103C" w:rsidRDefault="00FF1ED0">
            <w:pPr>
              <w:spacing w:after="160" w:line="279" w:lineRule="auto"/>
              <w:ind w:firstLine="0"/>
              <w:rPr>
                <w:rFonts w:cs="Times New Roman"/>
                <w:sz w:val="20"/>
                <w:szCs w:val="20"/>
              </w:rPr>
            </w:pPr>
            <w:r w:rsidRPr="0060103C">
              <w:rPr>
                <w:rFonts w:cs="Times New Roman"/>
                <w:sz w:val="20"/>
                <w:szCs w:val="20"/>
              </w:rPr>
              <w:t>Oring</w:t>
            </w:r>
          </w:p>
        </w:tc>
        <w:tc>
          <w:tcPr>
            <w:tcW w:w="1083" w:type="dxa"/>
          </w:tcPr>
          <w:p w14:paraId="247A4109" w14:textId="77777777" w:rsidR="00FF1ED0" w:rsidRPr="0060103C" w:rsidRDefault="00FF1ED0">
            <w:pPr>
              <w:spacing w:after="160" w:line="279" w:lineRule="auto"/>
              <w:ind w:firstLine="0"/>
              <w:rPr>
                <w:rFonts w:cs="Times New Roman"/>
                <w:sz w:val="20"/>
                <w:szCs w:val="20"/>
              </w:rPr>
            </w:pPr>
            <w:r w:rsidRPr="0060103C">
              <w:rPr>
                <w:rFonts w:cs="Times New Roman"/>
                <w:sz w:val="20"/>
                <w:szCs w:val="20"/>
              </w:rPr>
              <w:t xml:space="preserve">Flat Gasket </w:t>
            </w:r>
          </w:p>
        </w:tc>
        <w:tc>
          <w:tcPr>
            <w:tcW w:w="1272" w:type="dxa"/>
          </w:tcPr>
          <w:p w14:paraId="011DB97C" w14:textId="77777777" w:rsidR="00FF1ED0" w:rsidRPr="0060103C" w:rsidRDefault="00FF1ED0">
            <w:pPr>
              <w:spacing w:after="160" w:line="279" w:lineRule="auto"/>
              <w:ind w:firstLine="0"/>
              <w:rPr>
                <w:rFonts w:cs="Times New Roman"/>
                <w:sz w:val="20"/>
                <w:szCs w:val="20"/>
              </w:rPr>
            </w:pPr>
            <w:r w:rsidRPr="0060103C">
              <w:rPr>
                <w:rFonts w:cs="Times New Roman"/>
                <w:sz w:val="20"/>
                <w:szCs w:val="20"/>
              </w:rPr>
              <w:t>Compression Seal</w:t>
            </w:r>
          </w:p>
        </w:tc>
        <w:tc>
          <w:tcPr>
            <w:tcW w:w="1061" w:type="dxa"/>
          </w:tcPr>
          <w:p w14:paraId="6C617AE6" w14:textId="77777777" w:rsidR="00FF1ED0" w:rsidRPr="0060103C" w:rsidRDefault="00FF1ED0">
            <w:pPr>
              <w:spacing w:after="160" w:line="279" w:lineRule="auto"/>
              <w:ind w:firstLine="0"/>
              <w:rPr>
                <w:rFonts w:cs="Times New Roman"/>
                <w:sz w:val="20"/>
                <w:szCs w:val="20"/>
              </w:rPr>
            </w:pPr>
            <w:r w:rsidRPr="0060103C">
              <w:rPr>
                <w:rFonts w:cs="Times New Roman"/>
                <w:sz w:val="20"/>
                <w:szCs w:val="20"/>
              </w:rPr>
              <w:t>Magnetic Seal</w:t>
            </w:r>
          </w:p>
        </w:tc>
        <w:tc>
          <w:tcPr>
            <w:tcW w:w="1083" w:type="dxa"/>
          </w:tcPr>
          <w:p w14:paraId="72B4B3E0" w14:textId="77777777" w:rsidR="00FF1ED0" w:rsidRPr="0060103C" w:rsidRDefault="00FF1ED0">
            <w:pPr>
              <w:spacing w:after="160" w:line="279" w:lineRule="auto"/>
              <w:ind w:firstLine="0"/>
              <w:rPr>
                <w:rFonts w:cs="Times New Roman"/>
                <w:sz w:val="20"/>
                <w:szCs w:val="20"/>
              </w:rPr>
            </w:pPr>
            <w:r w:rsidRPr="0060103C">
              <w:rPr>
                <w:rFonts w:cs="Times New Roman"/>
                <w:sz w:val="20"/>
                <w:szCs w:val="20"/>
              </w:rPr>
              <w:t>Inflatable</w:t>
            </w:r>
          </w:p>
        </w:tc>
        <w:tc>
          <w:tcPr>
            <w:tcW w:w="1183" w:type="dxa"/>
          </w:tcPr>
          <w:p w14:paraId="19659A87" w14:textId="77777777" w:rsidR="00FF1ED0" w:rsidRPr="0060103C" w:rsidRDefault="00FF1ED0">
            <w:pPr>
              <w:spacing w:after="160" w:line="279" w:lineRule="auto"/>
              <w:ind w:firstLine="0"/>
              <w:rPr>
                <w:rFonts w:cs="Times New Roman"/>
                <w:sz w:val="20"/>
                <w:szCs w:val="20"/>
              </w:rPr>
            </w:pPr>
          </w:p>
        </w:tc>
        <w:tc>
          <w:tcPr>
            <w:tcW w:w="1083" w:type="dxa"/>
          </w:tcPr>
          <w:p w14:paraId="69E5F426" w14:textId="77777777" w:rsidR="00FF1ED0" w:rsidRPr="0060103C" w:rsidRDefault="00FF1ED0">
            <w:pPr>
              <w:spacing w:after="160" w:line="279" w:lineRule="auto"/>
              <w:ind w:firstLine="0"/>
              <w:rPr>
                <w:rFonts w:cs="Times New Roman"/>
                <w:sz w:val="20"/>
                <w:szCs w:val="20"/>
              </w:rPr>
            </w:pPr>
          </w:p>
        </w:tc>
        <w:tc>
          <w:tcPr>
            <w:tcW w:w="1028" w:type="dxa"/>
          </w:tcPr>
          <w:p w14:paraId="35D43E1B" w14:textId="77777777" w:rsidR="00FF1ED0" w:rsidRPr="0060103C" w:rsidRDefault="00FF1ED0">
            <w:pPr>
              <w:spacing w:after="160" w:line="279" w:lineRule="auto"/>
              <w:ind w:firstLine="0"/>
              <w:rPr>
                <w:rFonts w:cs="Times New Roman"/>
                <w:sz w:val="20"/>
                <w:szCs w:val="20"/>
              </w:rPr>
            </w:pPr>
          </w:p>
        </w:tc>
        <w:tc>
          <w:tcPr>
            <w:tcW w:w="1005" w:type="dxa"/>
          </w:tcPr>
          <w:p w14:paraId="2A5F65A8" w14:textId="77777777" w:rsidR="00FF1ED0" w:rsidRPr="0060103C" w:rsidRDefault="00FF1ED0">
            <w:pPr>
              <w:spacing w:after="160" w:line="279" w:lineRule="auto"/>
              <w:ind w:firstLine="0"/>
              <w:rPr>
                <w:rFonts w:cs="Times New Roman"/>
                <w:sz w:val="20"/>
                <w:szCs w:val="20"/>
              </w:rPr>
            </w:pPr>
          </w:p>
        </w:tc>
      </w:tr>
      <w:tr w:rsidR="00FF1ED0" w:rsidRPr="0060103C" w14:paraId="4719F9DA" w14:textId="77777777">
        <w:trPr>
          <w:trHeight w:val="245"/>
        </w:trPr>
        <w:tc>
          <w:tcPr>
            <w:tcW w:w="1249" w:type="dxa"/>
          </w:tcPr>
          <w:p w14:paraId="261288F5" w14:textId="77777777" w:rsidR="00FF1ED0" w:rsidRPr="0060103C" w:rsidRDefault="00FF1ED0">
            <w:pPr>
              <w:spacing w:after="160" w:line="279" w:lineRule="auto"/>
              <w:ind w:firstLine="0"/>
              <w:rPr>
                <w:rFonts w:cs="Times New Roman"/>
                <w:b/>
                <w:bCs/>
                <w:sz w:val="20"/>
                <w:szCs w:val="20"/>
              </w:rPr>
            </w:pPr>
            <w:r w:rsidRPr="0060103C">
              <w:rPr>
                <w:rFonts w:cs="Times New Roman"/>
                <w:b/>
                <w:bCs/>
                <w:sz w:val="20"/>
                <w:szCs w:val="20"/>
              </w:rPr>
              <w:t>Seal Materials:</w:t>
            </w:r>
          </w:p>
        </w:tc>
        <w:tc>
          <w:tcPr>
            <w:tcW w:w="1361" w:type="dxa"/>
          </w:tcPr>
          <w:p w14:paraId="301CF59F" w14:textId="77777777" w:rsidR="00FF1ED0" w:rsidRPr="0060103C" w:rsidRDefault="00FF1ED0">
            <w:pPr>
              <w:spacing w:after="160" w:line="279" w:lineRule="auto"/>
              <w:ind w:firstLine="0"/>
              <w:rPr>
                <w:rFonts w:cs="Times New Roman"/>
                <w:sz w:val="20"/>
                <w:szCs w:val="20"/>
              </w:rPr>
            </w:pPr>
            <w:r w:rsidRPr="0060103C">
              <w:rPr>
                <w:rFonts w:cs="Times New Roman"/>
                <w:sz w:val="20"/>
                <w:szCs w:val="20"/>
              </w:rPr>
              <w:t>Rubber</w:t>
            </w:r>
          </w:p>
        </w:tc>
        <w:tc>
          <w:tcPr>
            <w:tcW w:w="1083" w:type="dxa"/>
          </w:tcPr>
          <w:p w14:paraId="6207ADB3" w14:textId="77777777" w:rsidR="00FF1ED0" w:rsidRPr="0060103C" w:rsidRDefault="00FF1ED0">
            <w:pPr>
              <w:spacing w:after="160" w:line="279" w:lineRule="auto"/>
              <w:ind w:firstLine="0"/>
              <w:rPr>
                <w:rFonts w:cs="Times New Roman"/>
                <w:sz w:val="20"/>
                <w:szCs w:val="20"/>
              </w:rPr>
            </w:pPr>
            <w:r w:rsidRPr="0060103C">
              <w:rPr>
                <w:rFonts w:cs="Times New Roman"/>
                <w:sz w:val="20"/>
                <w:szCs w:val="20"/>
              </w:rPr>
              <w:t>Silicone</w:t>
            </w:r>
          </w:p>
        </w:tc>
        <w:tc>
          <w:tcPr>
            <w:tcW w:w="1272" w:type="dxa"/>
          </w:tcPr>
          <w:p w14:paraId="5B9F9D2B" w14:textId="77777777" w:rsidR="00FF1ED0" w:rsidRPr="0060103C" w:rsidRDefault="00FF1ED0">
            <w:pPr>
              <w:spacing w:after="160" w:line="279" w:lineRule="auto"/>
              <w:ind w:firstLine="0"/>
              <w:rPr>
                <w:rFonts w:cs="Times New Roman"/>
                <w:sz w:val="20"/>
                <w:szCs w:val="20"/>
              </w:rPr>
            </w:pPr>
            <w:r w:rsidRPr="0060103C">
              <w:rPr>
                <w:rFonts w:cs="Times New Roman"/>
                <w:sz w:val="20"/>
                <w:szCs w:val="20"/>
              </w:rPr>
              <w:t>Resin</w:t>
            </w:r>
          </w:p>
        </w:tc>
        <w:tc>
          <w:tcPr>
            <w:tcW w:w="1061" w:type="dxa"/>
          </w:tcPr>
          <w:p w14:paraId="155D5F1A" w14:textId="77777777" w:rsidR="00FF1ED0" w:rsidRPr="0060103C" w:rsidRDefault="00FF1ED0">
            <w:pPr>
              <w:spacing w:after="160" w:line="279" w:lineRule="auto"/>
              <w:ind w:firstLine="0"/>
              <w:rPr>
                <w:rFonts w:cs="Times New Roman"/>
                <w:sz w:val="20"/>
                <w:szCs w:val="20"/>
              </w:rPr>
            </w:pPr>
            <w:r w:rsidRPr="0060103C">
              <w:rPr>
                <w:rFonts w:cs="Times New Roman"/>
                <w:sz w:val="20"/>
                <w:szCs w:val="20"/>
              </w:rPr>
              <w:t>Metal</w:t>
            </w:r>
          </w:p>
        </w:tc>
        <w:tc>
          <w:tcPr>
            <w:tcW w:w="1083" w:type="dxa"/>
          </w:tcPr>
          <w:p w14:paraId="3A16322D" w14:textId="77777777" w:rsidR="00FF1ED0" w:rsidRPr="0060103C" w:rsidRDefault="00FF1ED0">
            <w:pPr>
              <w:spacing w:after="160" w:line="279" w:lineRule="auto"/>
              <w:ind w:firstLine="0"/>
              <w:rPr>
                <w:rFonts w:cs="Times New Roman"/>
                <w:sz w:val="20"/>
                <w:szCs w:val="20"/>
              </w:rPr>
            </w:pPr>
          </w:p>
        </w:tc>
        <w:tc>
          <w:tcPr>
            <w:tcW w:w="1183" w:type="dxa"/>
          </w:tcPr>
          <w:p w14:paraId="008FB800" w14:textId="77777777" w:rsidR="00FF1ED0" w:rsidRPr="0060103C" w:rsidRDefault="00FF1ED0">
            <w:pPr>
              <w:spacing w:after="160" w:line="279" w:lineRule="auto"/>
              <w:ind w:firstLine="0"/>
              <w:rPr>
                <w:rFonts w:cs="Times New Roman"/>
                <w:sz w:val="20"/>
                <w:szCs w:val="20"/>
              </w:rPr>
            </w:pPr>
          </w:p>
        </w:tc>
        <w:tc>
          <w:tcPr>
            <w:tcW w:w="1083" w:type="dxa"/>
          </w:tcPr>
          <w:p w14:paraId="24928EB3" w14:textId="77777777" w:rsidR="00FF1ED0" w:rsidRPr="0060103C" w:rsidRDefault="00FF1ED0">
            <w:pPr>
              <w:spacing w:after="160" w:line="279" w:lineRule="auto"/>
              <w:ind w:firstLine="0"/>
              <w:rPr>
                <w:rFonts w:cs="Times New Roman"/>
                <w:sz w:val="20"/>
                <w:szCs w:val="20"/>
              </w:rPr>
            </w:pPr>
          </w:p>
        </w:tc>
        <w:tc>
          <w:tcPr>
            <w:tcW w:w="1028" w:type="dxa"/>
          </w:tcPr>
          <w:p w14:paraId="2579336F" w14:textId="77777777" w:rsidR="00FF1ED0" w:rsidRPr="0060103C" w:rsidRDefault="00FF1ED0">
            <w:pPr>
              <w:spacing w:after="160" w:line="279" w:lineRule="auto"/>
              <w:ind w:firstLine="0"/>
              <w:rPr>
                <w:rFonts w:cs="Times New Roman"/>
                <w:sz w:val="20"/>
                <w:szCs w:val="20"/>
              </w:rPr>
            </w:pPr>
          </w:p>
        </w:tc>
        <w:tc>
          <w:tcPr>
            <w:tcW w:w="1005" w:type="dxa"/>
          </w:tcPr>
          <w:p w14:paraId="35B6F677" w14:textId="77777777" w:rsidR="00FF1ED0" w:rsidRPr="0060103C" w:rsidRDefault="00FF1ED0">
            <w:pPr>
              <w:spacing w:after="160" w:line="279" w:lineRule="auto"/>
              <w:ind w:firstLine="0"/>
              <w:rPr>
                <w:rFonts w:cs="Times New Roman"/>
                <w:sz w:val="20"/>
                <w:szCs w:val="20"/>
              </w:rPr>
            </w:pPr>
          </w:p>
        </w:tc>
      </w:tr>
    </w:tbl>
    <w:p w14:paraId="6A76DC50" w14:textId="77777777" w:rsidR="00FF1ED0" w:rsidRPr="00451135" w:rsidRDefault="00FF1ED0" w:rsidP="00C27A55">
      <w:pPr>
        <w:spacing w:line="276" w:lineRule="auto"/>
        <w:jc w:val="center"/>
        <w:rPr>
          <w:rFonts w:eastAsia="Times New Roman" w:cs="Times New Roman"/>
          <w:color w:val="000000" w:themeColor="text1"/>
          <w:sz w:val="18"/>
          <w:szCs w:val="18"/>
        </w:rPr>
      </w:pPr>
    </w:p>
    <w:p w14:paraId="20732124" w14:textId="77777777" w:rsidR="00434A3F" w:rsidRPr="0060103C" w:rsidRDefault="00434A3F" w:rsidP="00434A3F">
      <w:pPr>
        <w:spacing w:line="240" w:lineRule="auto"/>
        <w:ind w:firstLine="0"/>
        <w:rPr>
          <w:rFonts w:eastAsia="MS Mincho" w:cs="Times New Roman"/>
          <w:szCs w:val="24"/>
          <w:lang w:eastAsia="ja-JP"/>
        </w:rPr>
      </w:pPr>
    </w:p>
    <w:p w14:paraId="3D61ABF8" w14:textId="77777777" w:rsidR="00696D59" w:rsidRDefault="00696D59" w:rsidP="0067187E">
      <w:pPr>
        <w:rPr>
          <w:rFonts w:eastAsia="MS Mincho" w:cs="Times New Roman"/>
          <w:b/>
          <w:bCs/>
          <w:szCs w:val="24"/>
          <w:lang w:eastAsia="ja-JP"/>
        </w:rPr>
      </w:pPr>
    </w:p>
    <w:p w14:paraId="48DED1F7" w14:textId="77777777" w:rsidR="00696D59" w:rsidRDefault="00696D59" w:rsidP="0067187E">
      <w:pPr>
        <w:rPr>
          <w:rFonts w:eastAsia="MS Mincho" w:cs="Times New Roman"/>
          <w:b/>
          <w:bCs/>
          <w:szCs w:val="24"/>
          <w:lang w:eastAsia="ja-JP"/>
        </w:rPr>
      </w:pPr>
    </w:p>
    <w:p w14:paraId="7BCB2B48" w14:textId="670F167E" w:rsidR="00434A3F" w:rsidRPr="0060103C" w:rsidRDefault="00434A3F" w:rsidP="0067187E">
      <w:pPr>
        <w:rPr>
          <w:rFonts w:eastAsia="MS Mincho" w:cs="Times New Roman"/>
          <w:b/>
          <w:bCs/>
          <w:szCs w:val="24"/>
          <w:lang w:eastAsia="ja-JP"/>
        </w:rPr>
      </w:pPr>
      <w:r w:rsidRPr="0060103C">
        <w:rPr>
          <w:rFonts w:eastAsia="MS Mincho" w:cs="Times New Roman"/>
          <w:b/>
          <w:bCs/>
          <w:szCs w:val="24"/>
          <w:lang w:eastAsia="ja-JP"/>
        </w:rPr>
        <w:lastRenderedPageBreak/>
        <w:t>Biomimicry</w:t>
      </w:r>
    </w:p>
    <w:p w14:paraId="3DE843A9" w14:textId="4B7BF5A6" w:rsidR="00434A3F" w:rsidRPr="0060103C" w:rsidRDefault="00434A3F" w:rsidP="0067187E">
      <w:pPr>
        <w:rPr>
          <w:rFonts w:eastAsia="MS Mincho" w:cs="Times New Roman"/>
          <w:szCs w:val="24"/>
          <w:lang w:eastAsia="ja-JP"/>
        </w:rPr>
      </w:pPr>
      <w:r w:rsidRPr="0060103C">
        <w:rPr>
          <w:rFonts w:eastAsia="MS Mincho" w:cs="Times New Roman"/>
          <w:szCs w:val="24"/>
          <w:lang w:eastAsia="ja-JP"/>
        </w:rPr>
        <w:t xml:space="preserve">Biomimicry is an approach to innovation that draws inspiration from the natural world, which has thrived and adapted over millions of years. By researching the specific characteristics of living organisms that have enabled them to survive, engineers can identify parallels between natural adaptations and design challenges. For example, engineers in Japan used the shape of a hummingbird’s beak as inspiration for the design of a bullet train, improving its speed and efficiency. Similarly, Team 516 has utilized biomimicry to enhance their concept generation process. By emulating biological systems, processes, or structures, engineers can develop more efficient, sustainable, and innovative designs, leveraging nature's long history of problem-solving. </w:t>
      </w:r>
    </w:p>
    <w:p w14:paraId="1278722E" w14:textId="77777777" w:rsidR="00434A3F" w:rsidRPr="0060103C" w:rsidRDefault="00434A3F" w:rsidP="0067187E">
      <w:pPr>
        <w:rPr>
          <w:rFonts w:eastAsia="MS Mincho" w:cs="Times New Roman"/>
          <w:b/>
          <w:bCs/>
          <w:szCs w:val="24"/>
          <w:lang w:eastAsia="ja-JP"/>
        </w:rPr>
      </w:pPr>
      <w:r w:rsidRPr="0060103C">
        <w:rPr>
          <w:rFonts w:eastAsia="MS Mincho" w:cs="Times New Roman"/>
          <w:b/>
          <w:bCs/>
          <w:szCs w:val="24"/>
          <w:lang w:eastAsia="ja-JP"/>
        </w:rPr>
        <w:t>Crap Shoot</w:t>
      </w:r>
    </w:p>
    <w:p w14:paraId="548EFC55" w14:textId="73F0481D" w:rsidR="00434A3F" w:rsidRPr="0067187E" w:rsidRDefault="00434A3F" w:rsidP="0067187E">
      <w:pPr>
        <w:rPr>
          <w:rFonts w:eastAsia="MS Mincho" w:cs="Times New Roman"/>
          <w:szCs w:val="24"/>
          <w:lang w:eastAsia="ja-JP"/>
        </w:rPr>
      </w:pPr>
      <w:r w:rsidRPr="0060103C">
        <w:rPr>
          <w:rFonts w:eastAsia="MS Mincho" w:cs="Times New Roman"/>
          <w:szCs w:val="24"/>
          <w:lang w:eastAsia="ja-JP"/>
        </w:rPr>
        <w:t xml:space="preserve">The Crap Shoot method encourages the generation of random or spontaneous ideas, often without restrictions. Engineers or designers throw out numerous, often unconventional, ideas in rapid succession, aiming for a broad exploration of possibilities. Although many ideas might seem impractical, the goal is to uncover unexpected solutions through sheer volume and randomness. Team 516 found ideas becoming more and more creative. </w:t>
      </w:r>
    </w:p>
    <w:p w14:paraId="0C732FE9" w14:textId="77777777" w:rsidR="00434A3F" w:rsidRPr="0060103C" w:rsidRDefault="00434A3F" w:rsidP="0067187E">
      <w:pPr>
        <w:rPr>
          <w:rFonts w:eastAsia="MS Mincho" w:cs="Times New Roman"/>
          <w:b/>
          <w:bCs/>
          <w:szCs w:val="24"/>
          <w:lang w:eastAsia="ja-JP"/>
        </w:rPr>
      </w:pPr>
      <w:r w:rsidRPr="0060103C">
        <w:rPr>
          <w:rFonts w:eastAsia="MS Mincho" w:cs="Times New Roman"/>
          <w:b/>
          <w:bCs/>
          <w:szCs w:val="24"/>
          <w:lang w:eastAsia="ja-JP"/>
        </w:rPr>
        <w:t>Forced Analogy</w:t>
      </w:r>
    </w:p>
    <w:p w14:paraId="6C8D7419" w14:textId="3059F09F" w:rsidR="00434A3F" w:rsidRPr="0060103C" w:rsidRDefault="00434A3F" w:rsidP="0067187E">
      <w:pPr>
        <w:rPr>
          <w:rFonts w:eastAsia="MS Mincho" w:cs="Times New Roman"/>
          <w:szCs w:val="24"/>
          <w:lang w:eastAsia="ja-JP"/>
        </w:rPr>
      </w:pPr>
      <w:r w:rsidRPr="0060103C">
        <w:rPr>
          <w:rFonts w:eastAsia="MS Mincho" w:cs="Times New Roman"/>
          <w:szCs w:val="24"/>
          <w:lang w:eastAsia="ja-JP"/>
        </w:rPr>
        <w:t>This method involves deliberately comparing the design problem with an unrelated object or system to identify new insights. By forcing a comparison between seemingly unrelated domains, engineers can stimulate creative thinking and explore alternative perspectives that might not have been considered otherwise.</w:t>
      </w:r>
    </w:p>
    <w:p w14:paraId="09ABCCE2" w14:textId="77777777" w:rsidR="00434A3F" w:rsidRPr="0060103C" w:rsidRDefault="00434A3F" w:rsidP="0067187E">
      <w:pPr>
        <w:rPr>
          <w:rFonts w:eastAsia="MS Mincho" w:cs="Times New Roman"/>
          <w:b/>
          <w:bCs/>
          <w:szCs w:val="24"/>
          <w:lang w:eastAsia="ja-JP"/>
        </w:rPr>
      </w:pPr>
      <w:r w:rsidRPr="0060103C">
        <w:rPr>
          <w:rFonts w:eastAsia="MS Mincho" w:cs="Times New Roman"/>
          <w:b/>
          <w:bCs/>
          <w:szCs w:val="24"/>
          <w:lang w:eastAsia="ja-JP"/>
        </w:rPr>
        <w:t>Anti-Problem</w:t>
      </w:r>
    </w:p>
    <w:p w14:paraId="08D038E3" w14:textId="4489C4D3" w:rsidR="00434A3F" w:rsidRPr="0060103C" w:rsidRDefault="00434A3F" w:rsidP="0067187E">
      <w:pPr>
        <w:rPr>
          <w:rFonts w:eastAsia="MS Mincho" w:cs="Times New Roman"/>
          <w:szCs w:val="24"/>
          <w:lang w:eastAsia="ja-JP"/>
        </w:rPr>
      </w:pPr>
      <w:r w:rsidRPr="0060103C">
        <w:rPr>
          <w:rFonts w:eastAsia="MS Mincho" w:cs="Times New Roman"/>
          <w:szCs w:val="24"/>
          <w:lang w:eastAsia="ja-JP"/>
        </w:rPr>
        <w:lastRenderedPageBreak/>
        <w:t>The Anti-Problem method involves solving the opposite of the problem at hand. By thinking about how to worsen the situation or create the worst possible solution, engineers can often gain new insights into the actual problem. This approach encourages the team to identify the causal factors that would lead to failure, which in turn helps pinpoint critical elements that influence the project's success. By analyzing concepts developed to solve the opposite problem, engineers can uncover innovative solutions when switching back to the original challenge, allowing for more creative and effective design strategies.</w:t>
      </w:r>
    </w:p>
    <w:p w14:paraId="37230766" w14:textId="77777777" w:rsidR="00434A3F" w:rsidRPr="0060103C" w:rsidRDefault="00434A3F" w:rsidP="0067187E">
      <w:pPr>
        <w:rPr>
          <w:rFonts w:eastAsia="MS Mincho" w:cs="Times New Roman"/>
          <w:b/>
          <w:bCs/>
          <w:szCs w:val="24"/>
          <w:lang w:eastAsia="ja-JP"/>
        </w:rPr>
      </w:pPr>
      <w:r w:rsidRPr="0060103C">
        <w:rPr>
          <w:rFonts w:eastAsia="MS Mincho" w:cs="Times New Roman"/>
          <w:b/>
          <w:bCs/>
          <w:szCs w:val="24"/>
          <w:lang w:eastAsia="ja-JP"/>
        </w:rPr>
        <w:t>Battle of Perspectives</w:t>
      </w:r>
    </w:p>
    <w:p w14:paraId="0194D691" w14:textId="7B368244" w:rsidR="00434A3F" w:rsidRPr="0060103C" w:rsidRDefault="00434A3F" w:rsidP="00F861B6">
      <w:pPr>
        <w:rPr>
          <w:rFonts w:eastAsia="MS Mincho" w:cs="Times New Roman"/>
          <w:szCs w:val="24"/>
          <w:lang w:eastAsia="ja-JP"/>
        </w:rPr>
      </w:pPr>
      <w:r w:rsidRPr="0060103C">
        <w:rPr>
          <w:rFonts w:eastAsia="MS Mincho" w:cs="Times New Roman"/>
          <w:szCs w:val="24"/>
          <w:lang w:eastAsia="ja-JP"/>
        </w:rPr>
        <w:t>In this method, team members with different viewpoints or disciplines are encouraged to argue for their perspective on the problem. The clash of these varied perspectives often leads to a deeper understanding of the design challenge and can foster the development of more well-rounded and innovative solutions.</w:t>
      </w:r>
    </w:p>
    <w:p w14:paraId="71CAF33F" w14:textId="1F3F14D4" w:rsidR="00434A3F" w:rsidRPr="0060103C" w:rsidRDefault="00434A3F" w:rsidP="0067187E">
      <w:pPr>
        <w:rPr>
          <w:rFonts w:eastAsia="MS Mincho" w:cs="Times New Roman"/>
          <w:szCs w:val="24"/>
          <w:lang w:eastAsia="ja-JP"/>
        </w:rPr>
      </w:pPr>
      <w:r w:rsidRPr="0060103C">
        <w:rPr>
          <w:rFonts w:eastAsia="MS Mincho" w:cs="Times New Roman"/>
          <w:szCs w:val="24"/>
          <w:lang w:eastAsia="ja-JP"/>
        </w:rPr>
        <w:t xml:space="preserve">These methods </w:t>
      </w:r>
      <w:r w:rsidR="00162386" w:rsidRPr="0060103C">
        <w:rPr>
          <w:rFonts w:eastAsia="MS Mincho" w:cs="Times New Roman"/>
          <w:szCs w:val="24"/>
          <w:lang w:eastAsia="ja-JP"/>
        </w:rPr>
        <w:t xml:space="preserve">all </w:t>
      </w:r>
      <w:r w:rsidRPr="0060103C">
        <w:rPr>
          <w:rFonts w:eastAsia="MS Mincho" w:cs="Times New Roman"/>
          <w:szCs w:val="24"/>
          <w:lang w:eastAsia="ja-JP"/>
        </w:rPr>
        <w:t>offer diverse approaches to stimulate creativity and generate a wide range of engineering concepts during the design process.</w:t>
      </w:r>
    </w:p>
    <w:p w14:paraId="3E562337" w14:textId="4B088D78" w:rsidR="00434A3F" w:rsidRPr="0067187E" w:rsidRDefault="00434A3F" w:rsidP="00CB33EA">
      <w:pPr>
        <w:ind w:firstLine="0"/>
        <w:rPr>
          <w:rFonts w:eastAsia="MS Mincho" w:cs="Times New Roman"/>
          <w:b/>
          <w:szCs w:val="24"/>
          <w:lang w:eastAsia="ja-JP"/>
        </w:rPr>
      </w:pPr>
      <w:r w:rsidRPr="0060103C">
        <w:rPr>
          <w:rFonts w:eastAsia="MS Mincho" w:cs="Times New Roman"/>
          <w:b/>
          <w:szCs w:val="24"/>
          <w:lang w:eastAsia="ja-JP"/>
        </w:rPr>
        <w:t>1.5.</w:t>
      </w:r>
      <w:r w:rsidRPr="0060103C">
        <w:rPr>
          <w:rFonts w:eastAsia="MS Mincho" w:cs="Times New Roman"/>
          <w:b/>
          <w:bCs/>
          <w:szCs w:val="24"/>
          <w:lang w:eastAsia="ja-JP"/>
        </w:rPr>
        <w:t>5</w:t>
      </w:r>
      <w:r w:rsidRPr="0060103C">
        <w:rPr>
          <w:rFonts w:eastAsia="MS Mincho" w:cs="Times New Roman"/>
          <w:b/>
          <w:szCs w:val="24"/>
          <w:lang w:eastAsia="ja-JP"/>
        </w:rPr>
        <w:t xml:space="preserve"> Refining Ideas</w:t>
      </w:r>
    </w:p>
    <w:p w14:paraId="57C50178" w14:textId="20214585" w:rsidR="00D60EF2" w:rsidRDefault="00434A3F" w:rsidP="00745BEE">
      <w:pPr>
        <w:rPr>
          <w:rFonts w:eastAsia="MS Mincho" w:cs="Times New Roman"/>
          <w:szCs w:val="24"/>
          <w:lang w:eastAsia="ja-JP"/>
        </w:rPr>
      </w:pPr>
      <w:r w:rsidRPr="0060103C">
        <w:rPr>
          <w:rFonts w:eastAsia="MS Mincho" w:cs="Times New Roman"/>
          <w:szCs w:val="24"/>
          <w:lang w:eastAsia="ja-JP"/>
        </w:rPr>
        <w:t xml:space="preserve">Utilizing different concept generation methods enabled Team 516 to form initial concepts. Each unique tactic sparked new ideas of how to meet the project objective. The 100 initial concepts listed below were drawn a morphological chart, biomimicry, crapshoot, forced analogy and anti-problem. </w:t>
      </w:r>
      <w:r w:rsidR="00D85CB9" w:rsidRPr="0060103C">
        <w:rPr>
          <w:rFonts w:eastAsia="MS Mincho" w:cs="Times New Roman"/>
          <w:szCs w:val="24"/>
          <w:lang w:eastAsia="ja-JP"/>
        </w:rPr>
        <w:t>Please see Appendix A for a full list of concepts.</w:t>
      </w:r>
    </w:p>
    <w:p w14:paraId="64A9C60D" w14:textId="12BD1AFD" w:rsidR="008E76E4" w:rsidRPr="0060103C" w:rsidRDefault="008E76E4" w:rsidP="00745BEE">
      <w:pPr>
        <w:spacing w:after="160" w:line="259" w:lineRule="auto"/>
        <w:ind w:firstLine="0"/>
        <w:rPr>
          <w:rFonts w:cs="Times New Roman"/>
        </w:rPr>
      </w:pPr>
    </w:p>
    <w:p w14:paraId="6877D15E" w14:textId="79F58C8F" w:rsidR="00815791" w:rsidRPr="0067187E" w:rsidRDefault="00815791" w:rsidP="00815791">
      <w:pPr>
        <w:ind w:firstLine="0"/>
        <w:rPr>
          <w:rFonts w:eastAsia="MS Mincho" w:cs="Times New Roman"/>
          <w:b/>
          <w:szCs w:val="24"/>
          <w:lang w:eastAsia="ja-JP"/>
        </w:rPr>
      </w:pPr>
      <w:bookmarkStart w:id="12" w:name="_Toc178948623"/>
      <w:r w:rsidRPr="0060103C">
        <w:rPr>
          <w:rFonts w:eastAsia="MS Mincho" w:cs="Times New Roman"/>
          <w:b/>
          <w:szCs w:val="24"/>
          <w:lang w:eastAsia="ja-JP"/>
        </w:rPr>
        <w:t>1.</w:t>
      </w:r>
      <w:r>
        <w:rPr>
          <w:rFonts w:eastAsia="MS Mincho" w:cs="Times New Roman"/>
          <w:b/>
          <w:szCs w:val="24"/>
          <w:lang w:eastAsia="ja-JP"/>
        </w:rPr>
        <w:t>6 Concept Selection</w:t>
      </w:r>
    </w:p>
    <w:p w14:paraId="3209786A" w14:textId="77777777" w:rsidR="00D86ADD" w:rsidRPr="002074BC" w:rsidRDefault="00D86ADD" w:rsidP="00F11D65">
      <w:pPr>
        <w:ind w:firstLine="0"/>
        <w:rPr>
          <w:rFonts w:cs="Times New Roman"/>
          <w:b/>
          <w:bCs/>
        </w:rPr>
      </w:pPr>
      <w:r w:rsidRPr="002074BC">
        <w:rPr>
          <w:rFonts w:cs="Times New Roman"/>
          <w:b/>
          <w:bCs/>
        </w:rPr>
        <w:t>1.6.1 Binary Pairwise Comparison Chart</w:t>
      </w:r>
    </w:p>
    <w:p w14:paraId="305D4F8D" w14:textId="4AB1BD95" w:rsidR="00D86ADD" w:rsidRPr="002074BC" w:rsidRDefault="00D86ADD" w:rsidP="00D86ADD">
      <w:pPr>
        <w:rPr>
          <w:rFonts w:cs="Times New Roman"/>
        </w:rPr>
      </w:pPr>
      <w:r w:rsidRPr="002074BC">
        <w:rPr>
          <w:rFonts w:cs="Times New Roman"/>
        </w:rPr>
        <w:lastRenderedPageBreak/>
        <w:t xml:space="preserve">The first step in selecting our final concept was to assign an Importance Weight Factor (IWF) to each of our customer needs. This was done by using a Binary Pairwise Comparison chart that would compare the customer needs against each other, assigning a value of 1 if a customer </w:t>
      </w:r>
      <w:bookmarkStart w:id="13" w:name="_Int_hz08NxAq"/>
      <w:r w:rsidRPr="002074BC">
        <w:rPr>
          <w:rFonts w:cs="Times New Roman"/>
        </w:rPr>
        <w:t>need</w:t>
      </w:r>
      <w:bookmarkEnd w:id="13"/>
      <w:r w:rsidRPr="002074BC">
        <w:rPr>
          <w:rFonts w:cs="Times New Roman"/>
        </w:rPr>
        <w:t xml:space="preserve"> if it is more important compared to another customer need. Summing the rows of the chart gives the IWF for that customer need, which will be used in our House of Quality. </w:t>
      </w:r>
      <w:r w:rsidR="7C7AC77A" w:rsidRPr="377332D2">
        <w:rPr>
          <w:rFonts w:cs="Times New Roman"/>
        </w:rPr>
        <w:t>Table</w:t>
      </w:r>
      <w:r w:rsidRPr="377332D2">
        <w:rPr>
          <w:rFonts w:cs="Times New Roman"/>
        </w:rPr>
        <w:t xml:space="preserve"> </w:t>
      </w:r>
      <w:r w:rsidR="0196F134" w:rsidRPr="377332D2">
        <w:rPr>
          <w:rFonts w:cs="Times New Roman"/>
        </w:rPr>
        <w:t>8</w:t>
      </w:r>
      <w:r w:rsidRPr="002074BC">
        <w:rPr>
          <w:rFonts w:cs="Times New Roman"/>
        </w:rPr>
        <w:t xml:space="preserve"> is the Binary Pairwise Comparison chart for our customer needs.  </w:t>
      </w:r>
      <w:r>
        <w:tab/>
      </w:r>
    </w:p>
    <w:p w14:paraId="06C1B449" w14:textId="08DCC0D2" w:rsidR="00D86ADD" w:rsidRPr="002074BC" w:rsidRDefault="00D86ADD" w:rsidP="001F4B62">
      <w:pPr>
        <w:rPr>
          <w:rFonts w:eastAsia="Aptos" w:cs="Times New Roman"/>
        </w:rPr>
      </w:pPr>
      <w:r w:rsidRPr="3E2587E0">
        <w:rPr>
          <w:rFonts w:eastAsia="Aptos" w:cs="Times New Roman"/>
        </w:rPr>
        <w:t xml:space="preserve">The comparison begins with ensuring even distribution of lunar dust </w:t>
      </w:r>
      <w:r w:rsidR="46D15C45" w:rsidRPr="3E2587E0">
        <w:rPr>
          <w:rFonts w:eastAsia="Aptos" w:cs="Times New Roman"/>
        </w:rPr>
        <w:t>simulant</w:t>
      </w:r>
      <w:r w:rsidR="50B0425C" w:rsidRPr="3E2587E0">
        <w:rPr>
          <w:rFonts w:eastAsia="Aptos" w:cs="Times New Roman"/>
        </w:rPr>
        <w:t xml:space="preserve"> </w:t>
      </w:r>
      <w:r w:rsidRPr="3E2587E0">
        <w:rPr>
          <w:rFonts w:eastAsia="Aptos" w:cs="Times New Roman"/>
        </w:rPr>
        <w:t>in the glovebox, scoring a 7. This need ranks 3</w:t>
      </w:r>
      <w:r w:rsidRPr="3E2587E0">
        <w:rPr>
          <w:rFonts w:eastAsia="Aptos" w:cs="Times New Roman"/>
          <w:vertAlign w:val="superscript"/>
        </w:rPr>
        <w:t>rd</w:t>
      </w:r>
      <w:r w:rsidRPr="3E2587E0">
        <w:rPr>
          <w:rFonts w:eastAsia="Aptos" w:cs="Times New Roman"/>
        </w:rPr>
        <w:t>, and is important for achieving realistic simulations, as uneven dust distribution is what we are working against in our experiment. Similarly, the accuracy of the lunar dust simulant’s particle density, which has a score of 5, is crucial for mimicking real lunar conditions but less critical than other factors affecting safety and environmental impact. It rank</w:t>
      </w:r>
      <w:r w:rsidRPr="002074BC">
        <w:rPr>
          <w:rFonts w:eastAsia="Aptos" w:cs="Times New Roman"/>
        </w:rPr>
        <w:t xml:space="preserve">ed </w:t>
      </w:r>
      <w:r w:rsidRPr="3E2587E0">
        <w:rPr>
          <w:rFonts w:eastAsia="Aptos" w:cs="Times New Roman"/>
        </w:rPr>
        <w:t>7</w:t>
      </w:r>
      <w:r w:rsidRPr="3E2587E0">
        <w:rPr>
          <w:rFonts w:eastAsia="Aptos" w:cs="Times New Roman"/>
          <w:vertAlign w:val="superscript"/>
        </w:rPr>
        <w:t>th</w:t>
      </w:r>
      <w:r w:rsidRPr="3E2587E0">
        <w:rPr>
          <w:rFonts w:eastAsia="Aptos" w:cs="Times New Roman"/>
        </w:rPr>
        <w:t>.</w:t>
      </w:r>
    </w:p>
    <w:p w14:paraId="502E02C0" w14:textId="442A357F" w:rsidR="00D86ADD" w:rsidRPr="001F4B62" w:rsidRDefault="00D86ADD" w:rsidP="003D66DE">
      <w:pPr>
        <w:rPr>
          <w:rFonts w:eastAsia="Aptos" w:cs="Times New Roman"/>
          <w:szCs w:val="24"/>
        </w:rPr>
      </w:pPr>
      <w:r w:rsidRPr="002074BC">
        <w:rPr>
          <w:rFonts w:eastAsia="Aptos" w:cs="Times New Roman"/>
          <w:szCs w:val="24"/>
        </w:rPr>
        <w:t>The comparability of virtual and experimental results scored an 8 and ranked 2nd. The alignment between these results represents model validation and research reliability, ensuring that theoretical predictions hold true during physical testing. The need to build a prototype is closely tied, also scoring 8 and sharing the 2nd rank. Prototyping is essential for testing and refining design concepts. The glovebox’s dimensions, however, are ranked as less critical. With a score of 3, this need ranks 10th, as physical size constraints are necessary but do not directly influence performance or safety.</w:t>
      </w:r>
    </w:p>
    <w:p w14:paraId="102C5C5D" w14:textId="5AE60418" w:rsidR="00D86ADD" w:rsidRPr="003D66DE" w:rsidRDefault="00D86ADD" w:rsidP="003D66DE">
      <w:pPr>
        <w:spacing w:before="240" w:after="240"/>
        <w:rPr>
          <w:rFonts w:eastAsia="Aptos" w:cs="Times New Roman"/>
          <w:szCs w:val="24"/>
        </w:rPr>
      </w:pPr>
      <w:r w:rsidRPr="002074BC">
        <w:rPr>
          <w:rFonts w:eastAsia="Aptos" w:cs="Times New Roman"/>
          <w:szCs w:val="24"/>
        </w:rPr>
        <w:t>Ensuring proper mixing scores 5, sharing the 7th rank. This need impacts the</w:t>
      </w:r>
      <w:r w:rsidR="003D66DE">
        <w:rPr>
          <w:rFonts w:eastAsia="Aptos" w:cs="Times New Roman"/>
          <w:szCs w:val="24"/>
        </w:rPr>
        <w:t xml:space="preserve"> </w:t>
      </w:r>
      <w:r w:rsidRPr="002074BC">
        <w:rPr>
          <w:rFonts w:eastAsia="Aptos" w:cs="Times New Roman"/>
          <w:szCs w:val="24"/>
        </w:rPr>
        <w:t xml:space="preserve">functionality but does not directly pose a safety risk. Similarly, the use of computer fans for air flow also scores 5 and ties for the 7th rank. Compared to other needs, it's moderately important </w:t>
      </w:r>
      <w:r w:rsidRPr="002074BC">
        <w:rPr>
          <w:rFonts w:eastAsia="Aptos" w:cs="Times New Roman"/>
          <w:szCs w:val="24"/>
        </w:rPr>
        <w:lastRenderedPageBreak/>
        <w:t>for maintaining the dust distribution. The use of polycarbonate as glovebox material has a score of 7 and a ranking of 3. This need is highly important for ensuring operational safety, visibility, and durability.</w:t>
      </w:r>
    </w:p>
    <w:p w14:paraId="10E022BF" w14:textId="77777777" w:rsidR="00D86ADD" w:rsidRDefault="00D86ADD" w:rsidP="00D86ADD">
      <w:pPr>
        <w:spacing w:before="240" w:after="240"/>
        <w:rPr>
          <w:rFonts w:eastAsia="Aptos" w:cs="Times New Roman"/>
        </w:rPr>
      </w:pPr>
      <w:r w:rsidRPr="002074BC">
        <w:rPr>
          <w:rFonts w:eastAsia="Aptos" w:cs="Times New Roman"/>
          <w:szCs w:val="24"/>
        </w:rPr>
        <w:t>The highest-ranked need, with a score of 10, is the controlled disposal of lunar dust simulant. This emphasizes environmental safety, and the necessary steps Team 516 need to take to be compliant with standards NASA has for disposal. The velocity range of the fans being enough has a score 5 and ranks 7</w:t>
      </w:r>
      <w:r w:rsidRPr="002074BC">
        <w:rPr>
          <w:rFonts w:eastAsia="Aptos" w:cs="Times New Roman"/>
          <w:szCs w:val="24"/>
          <w:vertAlign w:val="superscript"/>
        </w:rPr>
        <w:t>th</w:t>
      </w:r>
      <w:r w:rsidRPr="002074BC">
        <w:rPr>
          <w:rFonts w:eastAsia="Aptos" w:cs="Times New Roman"/>
          <w:szCs w:val="24"/>
        </w:rPr>
        <w:t>. It’s crucial for simulation accuracy but less impactful than safety concerns. Lastly, simulating standard pressure and temperature conditions in the glovebox also scores 5 and ranks 7th, important for experimental validity but not as critical as safety or environmental impact.</w:t>
      </w:r>
    </w:p>
    <w:p w14:paraId="01A1AD64" w14:textId="4D5DA656" w:rsidR="00D86ADD" w:rsidRPr="00511F91" w:rsidRDefault="00D86ADD" w:rsidP="00D86ADD">
      <w:pPr>
        <w:spacing w:line="276" w:lineRule="auto"/>
        <w:jc w:val="center"/>
        <w:rPr>
          <w:rFonts w:eastAsia="Aptos" w:cs="Times New Roman"/>
          <w:i/>
          <w:iCs/>
          <w:sz w:val="18"/>
          <w:szCs w:val="18"/>
        </w:rPr>
      </w:pPr>
      <w:r w:rsidRPr="00511F91">
        <w:rPr>
          <w:rFonts w:eastAsia="Aptos" w:cs="Times New Roman"/>
          <w:i/>
          <w:iCs/>
          <w:sz w:val="18"/>
          <w:szCs w:val="18"/>
        </w:rPr>
        <w:t xml:space="preserve">Table </w:t>
      </w:r>
      <w:r w:rsidR="008A4A71">
        <w:rPr>
          <w:rFonts w:eastAsia="Aptos" w:cs="Times New Roman"/>
          <w:i/>
          <w:iCs/>
          <w:sz w:val="18"/>
          <w:szCs w:val="18"/>
        </w:rPr>
        <w:t>8</w:t>
      </w:r>
      <w:r w:rsidRPr="00511F91">
        <w:rPr>
          <w:rFonts w:eastAsia="Aptos" w:cs="Times New Roman"/>
          <w:i/>
          <w:iCs/>
          <w:sz w:val="18"/>
          <w:szCs w:val="18"/>
        </w:rPr>
        <w:t xml:space="preserve">: </w:t>
      </w:r>
      <w:r w:rsidR="005A1BDB">
        <w:rPr>
          <w:rFonts w:eastAsia="Aptos" w:cs="Times New Roman"/>
          <w:i/>
          <w:iCs/>
          <w:sz w:val="18"/>
          <w:szCs w:val="18"/>
        </w:rPr>
        <w:t>Binary Pairwise Compa</w:t>
      </w:r>
      <w:r w:rsidR="001F4B62">
        <w:rPr>
          <w:rFonts w:eastAsia="Aptos" w:cs="Times New Roman"/>
          <w:i/>
          <w:iCs/>
          <w:sz w:val="18"/>
          <w:szCs w:val="18"/>
        </w:rPr>
        <w:t>rison Chart</w:t>
      </w:r>
    </w:p>
    <w:p w14:paraId="32858B0E" w14:textId="4C1DCF90" w:rsidR="00D86ADD" w:rsidRPr="002074BC" w:rsidRDefault="484D7736" w:rsidP="1775D736">
      <w:pPr>
        <w:ind w:left="-720" w:right="-720" w:firstLine="0"/>
        <w:jc w:val="center"/>
      </w:pPr>
      <w:r>
        <w:rPr>
          <w:noProof/>
        </w:rPr>
        <w:drawing>
          <wp:inline distT="0" distB="0" distL="0" distR="0" wp14:anchorId="20769BFA" wp14:editId="1F0D32B6">
            <wp:extent cx="6562725" cy="1514475"/>
            <wp:effectExtent l="0" t="0" r="0" b="0"/>
            <wp:docPr id="1707231691" name="Picture 1707231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562725" cy="1514475"/>
                    </a:xfrm>
                    <a:prstGeom prst="rect">
                      <a:avLst/>
                    </a:prstGeom>
                  </pic:spPr>
                </pic:pic>
              </a:graphicData>
            </a:graphic>
          </wp:inline>
        </w:drawing>
      </w:r>
    </w:p>
    <w:p w14:paraId="483454A1" w14:textId="77777777" w:rsidR="00D86ADD" w:rsidRPr="002074BC" w:rsidRDefault="00D86ADD" w:rsidP="00F11D65">
      <w:pPr>
        <w:ind w:firstLine="0"/>
        <w:rPr>
          <w:rFonts w:cs="Times New Roman"/>
          <w:b/>
          <w:bCs/>
        </w:rPr>
      </w:pPr>
      <w:r w:rsidRPr="002074BC">
        <w:rPr>
          <w:rFonts w:cs="Times New Roman"/>
          <w:b/>
          <w:bCs/>
        </w:rPr>
        <w:t>1.6.2 House of Quality Chart</w:t>
      </w:r>
    </w:p>
    <w:p w14:paraId="4B2E0C95" w14:textId="4C0A80DE" w:rsidR="00D86ADD" w:rsidRDefault="186A8316" w:rsidP="00696D59">
      <w:pPr>
        <w:rPr>
          <w:rFonts w:cs="Times New Roman"/>
        </w:rPr>
      </w:pPr>
      <w:r w:rsidRPr="1FA9547D">
        <w:rPr>
          <w:rFonts w:cs="Times New Roman"/>
        </w:rPr>
        <w:t>Table 9</w:t>
      </w:r>
      <w:r w:rsidR="00D86ADD" w:rsidRPr="002074BC">
        <w:rPr>
          <w:rFonts w:cs="Times New Roman"/>
          <w:color w:val="FF0000"/>
        </w:rPr>
        <w:t xml:space="preserve"> </w:t>
      </w:r>
      <w:r w:rsidR="00D86ADD" w:rsidRPr="002074BC">
        <w:rPr>
          <w:rFonts w:cs="Times New Roman"/>
        </w:rPr>
        <w:t xml:space="preserve">shows the House of Quality (HOQ) chart. The HOQ translates customer needs into engineering characteristics. These characteristics are given a numerical ranking on the scale 1-3-5-7-9 based on how well the characteristic contributes to the customer's need. The rank 1, is the lowest quantity while 9 is the highest. These quantities were derived from Team 516’s engineering intuition. From the HOQ, the median relative weight value was 12.12%. The relative </w:t>
      </w:r>
      <w:r w:rsidR="00D86ADD" w:rsidRPr="002074BC">
        <w:rPr>
          <w:rFonts w:cs="Times New Roman"/>
        </w:rPr>
        <w:lastRenderedPageBreak/>
        <w:t>weight value represents the relationship between the importance of a customer requirement and the product specifications.</w:t>
      </w:r>
    </w:p>
    <w:p w14:paraId="741E79E4" w14:textId="69C9EA5E" w:rsidR="00D86ADD" w:rsidRDefault="00D86ADD" w:rsidP="65C8FACE">
      <w:pPr>
        <w:spacing w:line="276" w:lineRule="auto"/>
        <w:ind w:left="2880"/>
        <w:rPr>
          <w:rFonts w:cs="Times New Roman"/>
        </w:rPr>
      </w:pPr>
      <w:r w:rsidRPr="00511F91">
        <w:rPr>
          <w:rFonts w:eastAsia="Aptos" w:cs="Times New Roman"/>
          <w:i/>
          <w:iCs/>
          <w:sz w:val="18"/>
          <w:szCs w:val="18"/>
        </w:rPr>
        <w:t xml:space="preserve">Table </w:t>
      </w:r>
      <w:r w:rsidR="008A4A71">
        <w:rPr>
          <w:rFonts w:eastAsia="Aptos" w:cs="Times New Roman"/>
          <w:i/>
          <w:iCs/>
          <w:sz w:val="18"/>
          <w:szCs w:val="18"/>
        </w:rPr>
        <w:t>9</w:t>
      </w:r>
      <w:r w:rsidRPr="00511F91">
        <w:rPr>
          <w:rFonts w:eastAsia="Aptos" w:cs="Times New Roman"/>
          <w:i/>
          <w:iCs/>
          <w:sz w:val="18"/>
          <w:szCs w:val="18"/>
        </w:rPr>
        <w:t xml:space="preserve">: </w:t>
      </w:r>
      <w:r w:rsidR="005A1BDB">
        <w:rPr>
          <w:rFonts w:eastAsia="Aptos" w:cs="Times New Roman"/>
          <w:i/>
          <w:iCs/>
          <w:sz w:val="18"/>
          <w:szCs w:val="18"/>
        </w:rPr>
        <w:t>House of Quality Chart</w:t>
      </w:r>
    </w:p>
    <w:p w14:paraId="50370C19" w14:textId="69B6A850" w:rsidR="00D86ADD" w:rsidRDefault="6FCCF1A0" w:rsidP="00D86ADD">
      <w:pPr>
        <w:ind w:left="-720" w:right="-720" w:firstLine="0"/>
        <w:jc w:val="center"/>
      </w:pPr>
      <w:r>
        <w:rPr>
          <w:noProof/>
        </w:rPr>
        <w:drawing>
          <wp:inline distT="0" distB="0" distL="0" distR="0" wp14:anchorId="3DACB1B6" wp14:editId="657044D3">
            <wp:extent cx="6315075" cy="2165747"/>
            <wp:effectExtent l="0" t="0" r="0" b="0"/>
            <wp:docPr id="1116922342" name="Picture 1116922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315075" cy="2165747"/>
                    </a:xfrm>
                    <a:prstGeom prst="rect">
                      <a:avLst/>
                    </a:prstGeom>
                  </pic:spPr>
                </pic:pic>
              </a:graphicData>
            </a:graphic>
          </wp:inline>
        </w:drawing>
      </w:r>
    </w:p>
    <w:p w14:paraId="6AD8070D" w14:textId="77777777" w:rsidR="00D86ADD" w:rsidRPr="002074BC" w:rsidRDefault="00D86ADD" w:rsidP="00D86ADD">
      <w:pPr>
        <w:rPr>
          <w:rFonts w:cs="Times New Roman"/>
        </w:rPr>
      </w:pPr>
      <w:r w:rsidRPr="002074BC">
        <w:rPr>
          <w:rFonts w:cs="Times New Roman"/>
        </w:rPr>
        <w:t>After calculating the median relative weight value, the top five engineering characteristics can then be determined and analyzed in Pugh Charts. From the HOQ, the top 5 engineering characteristics are (from most important to least important) seals components, simulant entrance be resealed, lofts simulant, funnel mechanism deposits simulant, and allows visibility.</w:t>
      </w:r>
    </w:p>
    <w:p w14:paraId="5A8849E0" w14:textId="04127C1A" w:rsidR="00B55247" w:rsidRDefault="00D86ADD" w:rsidP="00D86ADD">
      <w:pPr>
        <w:rPr>
          <w:rFonts w:cs="Times New Roman"/>
        </w:rPr>
      </w:pPr>
      <w:r w:rsidRPr="002074BC">
        <w:rPr>
          <w:rFonts w:cs="Times New Roman"/>
        </w:rPr>
        <w:t xml:space="preserve">Team 516 was satisfied with the resulting ranks due to safety. The first and second ranked engineering characteristic related to how well sealed the glovebox will be. Lunar dust simulant is miniscule and sharp. Therefore, it is toxic to touch and inhale. Team 516's first priority is safety. Sealing the glovebox ensures no lunar dust </w:t>
      </w:r>
      <w:r w:rsidR="0D127D4E" w:rsidRPr="3E2587E0">
        <w:rPr>
          <w:rFonts w:cs="Times New Roman"/>
        </w:rPr>
        <w:t>simulant</w:t>
      </w:r>
      <w:r w:rsidR="50B0425C" w:rsidRPr="3E2587E0">
        <w:rPr>
          <w:rFonts w:cs="Times New Roman"/>
        </w:rPr>
        <w:t xml:space="preserve"> </w:t>
      </w:r>
      <w:r w:rsidRPr="002074BC">
        <w:rPr>
          <w:rFonts w:cs="Times New Roman"/>
        </w:rPr>
        <w:t>will escape and harm anyone in close proximity</w:t>
      </w:r>
      <w:r w:rsidR="00B55247">
        <w:rPr>
          <w:rFonts w:cs="Times New Roman"/>
        </w:rPr>
        <w:t>.</w:t>
      </w:r>
    </w:p>
    <w:p w14:paraId="3FDA2FB6" w14:textId="0EB82102" w:rsidR="00D86ADD" w:rsidRPr="002074BC" w:rsidRDefault="00D86ADD" w:rsidP="00D86ADD">
      <w:pPr>
        <w:rPr>
          <w:rFonts w:cs="Times New Roman"/>
        </w:rPr>
      </w:pPr>
      <w:r w:rsidRPr="002074BC">
        <w:rPr>
          <w:rFonts w:cs="Times New Roman"/>
        </w:rPr>
        <w:t xml:space="preserve">The engineering characteristics that are discarded in the Pugh charts are </w:t>
      </w:r>
      <w:r w:rsidR="00A71CA4">
        <w:rPr>
          <w:rFonts w:cs="Times New Roman"/>
        </w:rPr>
        <w:t xml:space="preserve">the glovebox’s ability to </w:t>
      </w:r>
      <w:r w:rsidRPr="002074BC">
        <w:rPr>
          <w:rFonts w:cs="Times New Roman"/>
        </w:rPr>
        <w:t xml:space="preserve">maintain steady airflow, simulate lunar dust, and remain stable. Although disregarded, </w:t>
      </w:r>
      <w:r w:rsidRPr="002074BC">
        <w:rPr>
          <w:rFonts w:cs="Times New Roman"/>
        </w:rPr>
        <w:lastRenderedPageBreak/>
        <w:t xml:space="preserve">this does not mean these characteristics are no longer important. They were </w:t>
      </w:r>
      <w:r w:rsidR="0029220C">
        <w:rPr>
          <w:rFonts w:cs="Times New Roman"/>
        </w:rPr>
        <w:t xml:space="preserve">simply not as </w:t>
      </w:r>
      <w:r w:rsidRPr="002074BC">
        <w:rPr>
          <w:rFonts w:cs="Times New Roman"/>
        </w:rPr>
        <w:t>vital</w:t>
      </w:r>
      <w:r w:rsidR="0029220C">
        <w:rPr>
          <w:rFonts w:cs="Times New Roman"/>
        </w:rPr>
        <w:t xml:space="preserve"> with regard to</w:t>
      </w:r>
      <w:r w:rsidRPr="002074BC">
        <w:rPr>
          <w:rFonts w:cs="Times New Roman"/>
        </w:rPr>
        <w:t xml:space="preserve"> fulfilling the </w:t>
      </w:r>
      <w:r w:rsidR="56C005BF" w:rsidRPr="1D7CD8AA">
        <w:rPr>
          <w:rFonts w:cs="Times New Roman"/>
        </w:rPr>
        <w:t>customer's</w:t>
      </w:r>
      <w:r w:rsidRPr="002074BC">
        <w:rPr>
          <w:rFonts w:cs="Times New Roman"/>
        </w:rPr>
        <w:t xml:space="preserve"> needs. </w:t>
      </w:r>
    </w:p>
    <w:p w14:paraId="3065355B" w14:textId="77777777" w:rsidR="00D86ADD" w:rsidRPr="002074BC" w:rsidRDefault="00D86ADD" w:rsidP="00F11D65">
      <w:pPr>
        <w:ind w:firstLine="0"/>
        <w:rPr>
          <w:rFonts w:cs="Times New Roman"/>
          <w:b/>
          <w:bCs/>
        </w:rPr>
      </w:pPr>
      <w:r w:rsidRPr="002074BC">
        <w:rPr>
          <w:rFonts w:cs="Times New Roman"/>
          <w:b/>
          <w:bCs/>
        </w:rPr>
        <w:t>1.6.3 Pugh Charts</w:t>
      </w:r>
    </w:p>
    <w:p w14:paraId="35BCAE8A" w14:textId="65A6BFA8" w:rsidR="00D86ADD" w:rsidRPr="002074BC" w:rsidRDefault="00D86ADD" w:rsidP="00D86ADD">
      <w:pPr>
        <w:rPr>
          <w:rFonts w:eastAsia="Times New Roman" w:cs="Times New Roman"/>
        </w:rPr>
      </w:pPr>
      <w:r w:rsidRPr="002074BC">
        <w:rPr>
          <w:rFonts w:eastAsia="Times New Roman" w:cs="Times New Roman"/>
        </w:rPr>
        <w:t xml:space="preserve">The Pugh chart was utilized to evaluate various design options against specific criteria essential to the project’s success. Key engineering characteristics were </w:t>
      </w:r>
      <w:r w:rsidR="00E36AFA" w:rsidRPr="002074BC">
        <w:rPr>
          <w:rFonts w:eastAsia="Times New Roman" w:cs="Times New Roman"/>
        </w:rPr>
        <w:t>weighed</w:t>
      </w:r>
      <w:r w:rsidRPr="002074BC">
        <w:rPr>
          <w:rFonts w:eastAsia="Times New Roman" w:cs="Times New Roman"/>
        </w:rPr>
        <w:t xml:space="preserve"> to reflect its importance to project goals via the House of Quality as discussed before. The top five engineering characteristics used were the project's ability to seal contents, resealing of entrances, its ability to loft the simulant, the funnel mechanism, and visibility.</w:t>
      </w:r>
    </w:p>
    <w:p w14:paraId="2280ACBE" w14:textId="1A61542E" w:rsidR="00D86ADD" w:rsidRPr="002074BC" w:rsidRDefault="00D86ADD" w:rsidP="00D86ADD">
      <w:pPr>
        <w:rPr>
          <w:rFonts w:eastAsia="Times New Roman" w:cs="Times New Roman"/>
        </w:rPr>
      </w:pPr>
      <w:r w:rsidRPr="002074BC">
        <w:rPr>
          <w:rFonts w:eastAsia="Times New Roman" w:cs="Times New Roman"/>
        </w:rPr>
        <w:t xml:space="preserve">Using Pugh Charts allows for a structured method of comparing concepts generated against a datum that represents the current market.  For this project, the current market datum is NASA and </w:t>
      </w:r>
      <w:r w:rsidR="261AC682" w:rsidRPr="3E2587E0">
        <w:rPr>
          <w:rFonts w:eastAsia="Times New Roman" w:cs="Times New Roman"/>
        </w:rPr>
        <w:t>A</w:t>
      </w:r>
      <w:r w:rsidR="1B3120D7" w:rsidRPr="3E2587E0">
        <w:rPr>
          <w:rFonts w:eastAsia="Times New Roman" w:cs="Times New Roman"/>
        </w:rPr>
        <w:t>mentum</w:t>
      </w:r>
      <w:r w:rsidR="50B0425C" w:rsidRPr="3E2587E0">
        <w:rPr>
          <w:rFonts w:eastAsia="Times New Roman" w:cs="Times New Roman"/>
        </w:rPr>
        <w:t>’s</w:t>
      </w:r>
      <w:r w:rsidRPr="002074BC">
        <w:rPr>
          <w:rFonts w:eastAsia="Times New Roman" w:cs="Times New Roman"/>
        </w:rPr>
        <w:t xml:space="preserve"> current glove box.  The Pugh chart compares our concepts generated to the market datum on each engineering characteristic based on a “+”, “S”, and “-” evaluation, where a “+” indicates the concept is stronger compared to the datum based on the engineering characteristic, “S” means its satisfactory or similar to the datum, and “-” indicates the concept is weaker.  After evaluating all the concepts compared to the datum, the “+” and “-” were summed together and the number of “S” was subtracted to determine a ranking of the concepts, through which the two lowest ranking concepts are eliminated.  Team 516 utilized two Pugh Charts for concept selection, the first chart using NASA and </w:t>
      </w:r>
      <w:r w:rsidR="261AC682" w:rsidRPr="3E2587E0">
        <w:rPr>
          <w:rFonts w:eastAsia="Times New Roman" w:cs="Times New Roman"/>
        </w:rPr>
        <w:t>A</w:t>
      </w:r>
      <w:r w:rsidR="2AFF0EBD" w:rsidRPr="3E2587E0">
        <w:rPr>
          <w:rFonts w:eastAsia="Times New Roman" w:cs="Times New Roman"/>
        </w:rPr>
        <w:t>mentum</w:t>
      </w:r>
      <w:r w:rsidR="50B0425C" w:rsidRPr="3E2587E0">
        <w:rPr>
          <w:rFonts w:eastAsia="Times New Roman" w:cs="Times New Roman"/>
        </w:rPr>
        <w:t>’s</w:t>
      </w:r>
      <w:r w:rsidRPr="002074BC">
        <w:rPr>
          <w:rFonts w:eastAsia="Times New Roman" w:cs="Times New Roman"/>
        </w:rPr>
        <w:t xml:space="preserve"> current glove box as the datum for comparison, and the second chart using a medium ranked concept determined from the first Pugh Chart, allowing for comparisons from various perspectives.</w:t>
      </w:r>
    </w:p>
    <w:p w14:paraId="3D6FA8E0" w14:textId="77777777" w:rsidR="00D86ADD" w:rsidRPr="002074BC" w:rsidRDefault="00D86ADD" w:rsidP="00424707">
      <w:pPr>
        <w:rPr>
          <w:rFonts w:eastAsia="Times New Roman" w:cs="Times New Roman"/>
        </w:rPr>
      </w:pPr>
      <w:r w:rsidRPr="002074BC">
        <w:rPr>
          <w:rFonts w:eastAsia="Times New Roman" w:cs="Times New Roman"/>
          <w:szCs w:val="24"/>
        </w:rPr>
        <w:t xml:space="preserve">The two Pugh charts presented offer a comprehensive analysis for selecting the most suitable glovebox concept for a project, with each chart using a different datum, or baseline, for </w:t>
      </w:r>
      <w:r w:rsidRPr="002074BC">
        <w:rPr>
          <w:rFonts w:eastAsia="Times New Roman" w:cs="Times New Roman"/>
          <w:szCs w:val="24"/>
        </w:rPr>
        <w:lastRenderedPageBreak/>
        <w:t>comparison. The first chart uses NASA’s glovebox design as the datum, while the second chart employs Morphological Chart Concept 1. Each chart evaluates various design concepts against critical engineering characteristics, such as sealing contents, resealing the simulant entrance, lofting simulant, depositing simulant using a funnel mechanism, and ensuring adequate visibility.</w:t>
      </w:r>
    </w:p>
    <w:p w14:paraId="7FAE6786" w14:textId="08BBBE52" w:rsidR="00D86ADD" w:rsidRPr="002074BC" w:rsidRDefault="00B55247" w:rsidP="00424707">
      <w:pPr>
        <w:rPr>
          <w:rFonts w:eastAsia="Times New Roman" w:cs="Times New Roman"/>
        </w:rPr>
      </w:pPr>
      <w:r w:rsidRPr="002074BC">
        <w:rPr>
          <w:rFonts w:eastAsia="Times New Roman" w:cs="Times New Roman"/>
          <w:szCs w:val="24"/>
        </w:rPr>
        <w:t xml:space="preserve">In the first Pugh chart, which compares the concepts to NASA’s glovebox, the Curved </w:t>
      </w:r>
      <w:r w:rsidR="00D86ADD" w:rsidRPr="002074BC">
        <w:rPr>
          <w:rFonts w:eastAsia="Times New Roman" w:cs="Times New Roman"/>
          <w:szCs w:val="24"/>
        </w:rPr>
        <w:t>Corner design scores neutrally, with positives in sealing and lofting simulant but drawbacks in resealing and simulant deposition. The Starfish concept stands out with a high score of 7, excelling in resealing and simulant control without any negatives, making it a well-rounded and efficient option. Morphological Chart 1 receives a moderate score of 3, offering improved visibility but facing challenges with resealing. The Extreme Fan Velocity concept ranks poorly at -4, as the high fan velocity introduces significant issues with containment. Oscillating Fans yield a neutral score, performing satisfactorily across the board but lacking notable innovations. The Detachable Funnel concept scores 4, showing promise in containment and simulant deposition but requiring improvements in resealing. Morphological Chart 23 underperforms with a score of -3, highlighting difficulties in environmental control, while Tree Biomimicry ranks highly at 7, matching Starfish in effectiveness, thanks to its strong sealing and resealing capabilities.</w:t>
      </w:r>
    </w:p>
    <w:p w14:paraId="60C66AD3" w14:textId="77777777" w:rsidR="00D86ADD" w:rsidRPr="002074BC" w:rsidRDefault="00D86ADD" w:rsidP="00424707">
      <w:pPr>
        <w:rPr>
          <w:rFonts w:eastAsia="Times New Roman" w:cs="Times New Roman"/>
        </w:rPr>
      </w:pPr>
      <w:r w:rsidRPr="002074BC">
        <w:rPr>
          <w:rFonts w:eastAsia="Times New Roman" w:cs="Times New Roman"/>
          <w:szCs w:val="24"/>
        </w:rPr>
        <w:t xml:space="preserve">The second Pugh chart, which uses Morphological Chart Concept 1 as the baseline, reveals a different set of outcomes. Curved Corner scores -4, indicating more issues than advantages compared to this datum, while Starfish, which performed well in the first chart, surprisingly receives a -4, emphasizing the variability of performance based on the baseline choice. Oscillating Fans perform better here, achieving a score of 3 due to their enhanced visibility. Detachable Funnel remains neutral with a score of 0, offering a stable but </w:t>
      </w:r>
      <w:r w:rsidRPr="002074BC">
        <w:rPr>
          <w:rFonts w:eastAsia="Times New Roman" w:cs="Times New Roman"/>
          <w:szCs w:val="24"/>
        </w:rPr>
        <w:lastRenderedPageBreak/>
        <w:t>unremarkable performance. The Tree Biomimicry concept emerges as the top performer in this comparison, scoring 4, thanks to consistent improvements in sealing and resealing, solidifying its status as a strong contender.</w:t>
      </w:r>
    </w:p>
    <w:p w14:paraId="5FA7285A" w14:textId="6B3E012E" w:rsidR="00E36AFA" w:rsidRPr="00696D59" w:rsidRDefault="00D86ADD" w:rsidP="00696D59">
      <w:pPr>
        <w:rPr>
          <w:rFonts w:eastAsia="Times New Roman" w:cs="Times New Roman"/>
          <w:szCs w:val="24"/>
        </w:rPr>
      </w:pPr>
      <w:r w:rsidRPr="002074BC">
        <w:rPr>
          <w:rFonts w:eastAsia="Times New Roman" w:cs="Times New Roman"/>
          <w:szCs w:val="24"/>
        </w:rPr>
        <w:t>Overall, the first Pugh chart highlights Starfish and Tree Biomimicry as the most promising designs when compared to NASA’s glovebox, both excelling in environmental control. The Detachable Funnel shows moderate potential, while Extreme Fan Velocity and Morphological Chart 23 are flagged as problematic. In the second chart, Tree Biomimicry maintains its effectiveness, and Oscillating Fans demonstrates some advantages, but the Starfish concept's drop in performance illustrates how critical the baseline choice is in evaluating design concepts. These results underscore the necessity of evaluating designs from multiple perspectives to ensure a comprehensive understanding of their strengths and weaknesses.</w:t>
      </w:r>
    </w:p>
    <w:p w14:paraId="267253C9" w14:textId="45EF4519" w:rsidR="00D86ADD" w:rsidRPr="000437F4" w:rsidRDefault="00D86ADD" w:rsidP="000437F4">
      <w:pPr>
        <w:spacing w:line="276" w:lineRule="auto"/>
        <w:jc w:val="center"/>
        <w:rPr>
          <w:rFonts w:eastAsia="Times New Roman" w:cs="Times New Roman"/>
        </w:rPr>
      </w:pPr>
      <w:r w:rsidRPr="00511F91">
        <w:rPr>
          <w:rFonts w:eastAsia="Aptos" w:cs="Times New Roman"/>
          <w:i/>
          <w:iCs/>
          <w:sz w:val="18"/>
          <w:szCs w:val="18"/>
        </w:rPr>
        <w:t xml:space="preserve">Table </w:t>
      </w:r>
      <w:r w:rsidR="00B67349">
        <w:rPr>
          <w:rFonts w:eastAsia="Aptos" w:cs="Times New Roman"/>
          <w:i/>
          <w:iCs/>
          <w:sz w:val="18"/>
          <w:szCs w:val="18"/>
        </w:rPr>
        <w:t>10</w:t>
      </w:r>
      <w:r w:rsidRPr="00511F91">
        <w:rPr>
          <w:rFonts w:eastAsia="Aptos" w:cs="Times New Roman"/>
          <w:i/>
          <w:iCs/>
          <w:sz w:val="18"/>
          <w:szCs w:val="18"/>
        </w:rPr>
        <w:t xml:space="preserve">: </w:t>
      </w:r>
      <w:r w:rsidR="00753422">
        <w:rPr>
          <w:rFonts w:eastAsia="Aptos" w:cs="Times New Roman"/>
          <w:i/>
          <w:iCs/>
          <w:sz w:val="18"/>
          <w:szCs w:val="18"/>
        </w:rPr>
        <w:t>First Pugh Chart (Sponsor-made glovebox as datum)</w:t>
      </w:r>
    </w:p>
    <w:p w14:paraId="1DFBE0A1" w14:textId="77777777" w:rsidR="00696D59" w:rsidRDefault="00D86ADD" w:rsidP="00696D59">
      <w:pPr>
        <w:ind w:left="-720" w:right="-720" w:firstLine="0"/>
        <w:jc w:val="center"/>
        <w:rPr>
          <w:rFonts w:eastAsia="Aptos" w:cs="Times New Roman"/>
          <w:i/>
          <w:iCs/>
          <w:sz w:val="18"/>
          <w:szCs w:val="18"/>
        </w:rPr>
      </w:pPr>
      <w:r w:rsidRPr="002074BC">
        <w:rPr>
          <w:rFonts w:cs="Times New Roman"/>
          <w:noProof/>
        </w:rPr>
        <w:drawing>
          <wp:inline distT="0" distB="0" distL="0" distR="0" wp14:anchorId="7BB89048" wp14:editId="5602D2A1">
            <wp:extent cx="6915688" cy="2095500"/>
            <wp:effectExtent l="0" t="0" r="0" b="0"/>
            <wp:docPr id="251611039" name="Picture 251611039" descr="A table with text and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611039" name="Picture 251611039" descr="A table with text and numbers&#10;&#10;Description automatically generated with medium confidence"/>
                    <pic:cNvPicPr/>
                  </pic:nvPicPr>
                  <pic:blipFill>
                    <a:blip r:embed="rId21">
                      <a:extLst>
                        <a:ext uri="{28A0092B-C50C-407E-A947-70E740481C1C}">
                          <a14:useLocalDpi xmlns:a14="http://schemas.microsoft.com/office/drawing/2010/main" val="0"/>
                        </a:ext>
                      </a:extLst>
                    </a:blip>
                    <a:stretch>
                      <a:fillRect/>
                    </a:stretch>
                  </pic:blipFill>
                  <pic:spPr>
                    <a:xfrm>
                      <a:off x="0" y="0"/>
                      <a:ext cx="6926344" cy="2098729"/>
                    </a:xfrm>
                    <a:prstGeom prst="rect">
                      <a:avLst/>
                    </a:prstGeom>
                  </pic:spPr>
                </pic:pic>
              </a:graphicData>
            </a:graphic>
          </wp:inline>
        </w:drawing>
      </w:r>
    </w:p>
    <w:p w14:paraId="10E73B4C" w14:textId="77777777" w:rsidR="00696D59" w:rsidRDefault="00696D59" w:rsidP="00696D59">
      <w:pPr>
        <w:ind w:left="-720" w:right="-720" w:firstLine="0"/>
        <w:jc w:val="center"/>
        <w:rPr>
          <w:rFonts w:eastAsia="Aptos" w:cs="Times New Roman"/>
          <w:i/>
          <w:iCs/>
          <w:sz w:val="18"/>
          <w:szCs w:val="18"/>
        </w:rPr>
      </w:pPr>
    </w:p>
    <w:p w14:paraId="0A256B56" w14:textId="77777777" w:rsidR="00696D59" w:rsidRDefault="00696D59" w:rsidP="00696D59">
      <w:pPr>
        <w:ind w:left="-720" w:right="-720" w:firstLine="0"/>
        <w:jc w:val="center"/>
        <w:rPr>
          <w:rFonts w:eastAsia="Aptos" w:cs="Times New Roman"/>
          <w:i/>
          <w:iCs/>
          <w:sz w:val="18"/>
          <w:szCs w:val="18"/>
        </w:rPr>
      </w:pPr>
    </w:p>
    <w:p w14:paraId="2CDB5CB9" w14:textId="77777777" w:rsidR="00696D59" w:rsidRDefault="00696D59" w:rsidP="00696D59">
      <w:pPr>
        <w:ind w:left="-720" w:right="-720" w:firstLine="0"/>
        <w:jc w:val="center"/>
        <w:rPr>
          <w:rFonts w:eastAsia="Aptos" w:cs="Times New Roman"/>
          <w:i/>
          <w:iCs/>
          <w:sz w:val="18"/>
          <w:szCs w:val="18"/>
        </w:rPr>
      </w:pPr>
    </w:p>
    <w:p w14:paraId="4BF395FB" w14:textId="77777777" w:rsidR="00696D59" w:rsidRDefault="00696D59" w:rsidP="00696D59">
      <w:pPr>
        <w:ind w:left="-720" w:right="-720" w:firstLine="0"/>
        <w:jc w:val="center"/>
        <w:rPr>
          <w:rFonts w:eastAsia="Aptos" w:cs="Times New Roman"/>
          <w:i/>
          <w:iCs/>
          <w:sz w:val="18"/>
          <w:szCs w:val="18"/>
        </w:rPr>
      </w:pPr>
    </w:p>
    <w:p w14:paraId="1E8CD5FD" w14:textId="77777777" w:rsidR="00696D59" w:rsidRDefault="00696D59" w:rsidP="00696D59">
      <w:pPr>
        <w:ind w:left="-720" w:right="-720" w:firstLine="0"/>
        <w:jc w:val="center"/>
        <w:rPr>
          <w:rFonts w:eastAsia="Aptos" w:cs="Times New Roman"/>
          <w:i/>
          <w:iCs/>
          <w:sz w:val="18"/>
          <w:szCs w:val="18"/>
        </w:rPr>
      </w:pPr>
    </w:p>
    <w:p w14:paraId="63868C45" w14:textId="77777777" w:rsidR="00696D59" w:rsidRDefault="00696D59" w:rsidP="00696D59">
      <w:pPr>
        <w:ind w:left="-720" w:right="-720" w:firstLine="0"/>
        <w:jc w:val="center"/>
        <w:rPr>
          <w:rFonts w:eastAsia="Aptos" w:cs="Times New Roman"/>
          <w:i/>
          <w:iCs/>
          <w:sz w:val="18"/>
          <w:szCs w:val="18"/>
        </w:rPr>
      </w:pPr>
    </w:p>
    <w:p w14:paraId="1DA88F43" w14:textId="1BFA11B8" w:rsidR="00D86ADD" w:rsidRPr="00696D59" w:rsidRDefault="00D86ADD" w:rsidP="00696D59">
      <w:pPr>
        <w:ind w:left="-720" w:right="-720" w:firstLine="0"/>
        <w:jc w:val="center"/>
        <w:rPr>
          <w:rFonts w:eastAsia="Aptos" w:cs="Times New Roman"/>
          <w:i/>
          <w:iCs/>
          <w:sz w:val="18"/>
          <w:szCs w:val="18"/>
        </w:rPr>
      </w:pPr>
      <w:r w:rsidRPr="00511F91">
        <w:rPr>
          <w:rFonts w:eastAsia="Aptos" w:cs="Times New Roman"/>
          <w:i/>
          <w:iCs/>
          <w:sz w:val="18"/>
          <w:szCs w:val="18"/>
        </w:rPr>
        <w:lastRenderedPageBreak/>
        <w:t xml:space="preserve">Table </w:t>
      </w:r>
      <w:r w:rsidR="008A4A71">
        <w:rPr>
          <w:rFonts w:eastAsia="Aptos" w:cs="Times New Roman"/>
          <w:i/>
          <w:iCs/>
          <w:sz w:val="18"/>
          <w:szCs w:val="18"/>
        </w:rPr>
        <w:t>1</w:t>
      </w:r>
      <w:r w:rsidR="00B67349">
        <w:rPr>
          <w:rFonts w:eastAsia="Aptos" w:cs="Times New Roman"/>
          <w:i/>
          <w:iCs/>
          <w:sz w:val="18"/>
          <w:szCs w:val="18"/>
        </w:rPr>
        <w:t>1</w:t>
      </w:r>
      <w:r w:rsidRPr="00511F91">
        <w:rPr>
          <w:rFonts w:eastAsia="Aptos" w:cs="Times New Roman"/>
          <w:i/>
          <w:iCs/>
          <w:sz w:val="18"/>
          <w:szCs w:val="18"/>
        </w:rPr>
        <w:t>:</w:t>
      </w:r>
      <w:r w:rsidR="00753422">
        <w:rPr>
          <w:rFonts w:eastAsia="Aptos" w:cs="Times New Roman"/>
          <w:i/>
          <w:iCs/>
          <w:sz w:val="18"/>
          <w:szCs w:val="18"/>
        </w:rPr>
        <w:t xml:space="preserve"> Second Pugh Chart (</w:t>
      </w:r>
      <w:r w:rsidR="00160456">
        <w:rPr>
          <w:rFonts w:eastAsia="Aptos" w:cs="Times New Roman"/>
          <w:i/>
          <w:iCs/>
          <w:sz w:val="18"/>
          <w:szCs w:val="18"/>
        </w:rPr>
        <w:t>Morphological</w:t>
      </w:r>
      <w:r w:rsidR="00236475">
        <w:rPr>
          <w:rFonts w:eastAsia="Aptos" w:cs="Times New Roman"/>
          <w:i/>
          <w:iCs/>
          <w:sz w:val="18"/>
          <w:szCs w:val="18"/>
        </w:rPr>
        <w:t xml:space="preserve"> Chart Concept 1</w:t>
      </w:r>
      <w:r w:rsidR="00753422">
        <w:rPr>
          <w:rFonts w:eastAsia="Aptos" w:cs="Times New Roman"/>
          <w:i/>
          <w:iCs/>
          <w:sz w:val="18"/>
          <w:szCs w:val="18"/>
        </w:rPr>
        <w:t xml:space="preserve"> as datum)</w:t>
      </w:r>
    </w:p>
    <w:p w14:paraId="40A419DD" w14:textId="35992540" w:rsidR="00D86ADD" w:rsidRPr="002074BC" w:rsidRDefault="00D86ADD" w:rsidP="00E36AFA">
      <w:pPr>
        <w:ind w:left="-720" w:right="-720" w:hanging="90"/>
        <w:jc w:val="center"/>
        <w:rPr>
          <w:rFonts w:cs="Times New Roman"/>
        </w:rPr>
      </w:pPr>
      <w:r w:rsidRPr="002074BC">
        <w:rPr>
          <w:rFonts w:cs="Times New Roman"/>
          <w:noProof/>
        </w:rPr>
        <w:drawing>
          <wp:inline distT="0" distB="0" distL="0" distR="0" wp14:anchorId="51054C64" wp14:editId="4432C066">
            <wp:extent cx="6433943" cy="2362200"/>
            <wp:effectExtent l="0" t="0" r="5080" b="0"/>
            <wp:docPr id="254491319" name="Picture 254491319" descr="A close-up of a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491319" name="Picture 254491319" descr="A close-up of a chart&#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6463920" cy="2373206"/>
                    </a:xfrm>
                    <a:prstGeom prst="rect">
                      <a:avLst/>
                    </a:prstGeom>
                  </pic:spPr>
                </pic:pic>
              </a:graphicData>
            </a:graphic>
          </wp:inline>
        </w:drawing>
      </w:r>
    </w:p>
    <w:p w14:paraId="7280FE36" w14:textId="77777777" w:rsidR="00D86ADD" w:rsidRPr="002074BC" w:rsidRDefault="00D86ADD" w:rsidP="000437F4">
      <w:pPr>
        <w:ind w:firstLine="0"/>
        <w:rPr>
          <w:rFonts w:cs="Times New Roman"/>
          <w:b/>
          <w:bCs/>
        </w:rPr>
      </w:pPr>
      <w:r w:rsidRPr="002074BC">
        <w:rPr>
          <w:rFonts w:cs="Times New Roman"/>
          <w:b/>
          <w:bCs/>
        </w:rPr>
        <w:t>1.6.4 Analytical Hierarchy Process</w:t>
      </w:r>
    </w:p>
    <w:p w14:paraId="10A71A18" w14:textId="567A81FC" w:rsidR="4520FF17" w:rsidRDefault="00D86ADD" w:rsidP="00696D59">
      <w:pPr>
        <w:rPr>
          <w:rFonts w:cs="Times New Roman"/>
        </w:rPr>
      </w:pPr>
      <w:r w:rsidRPr="002074BC">
        <w:rPr>
          <w:rFonts w:cs="Times New Roman"/>
        </w:rPr>
        <w:t>The Analytical Hierarchy Process (AHP) analysis provided insightful clarity into the strengths and weaknesses of each option considered for the project by evaluating each concept across key engineering characteristics in Criteria Comparison Matrix, Figure</w:t>
      </w:r>
      <w:r>
        <w:rPr>
          <w:rFonts w:cs="Times New Roman"/>
        </w:rPr>
        <w:t xml:space="preserve"> </w:t>
      </w:r>
      <w:r w:rsidR="44C86A21" w:rsidRPr="7FEEC7DE">
        <w:rPr>
          <w:rFonts w:cs="Times New Roman"/>
        </w:rPr>
        <w:t>10</w:t>
      </w:r>
      <w:r w:rsidRPr="7FEEC7DE">
        <w:rPr>
          <w:rFonts w:cs="Times New Roman"/>
        </w:rPr>
        <w:t>.</w:t>
      </w:r>
      <w:r w:rsidRPr="002074BC">
        <w:rPr>
          <w:rFonts w:cs="Times New Roman"/>
        </w:rPr>
        <w:t xml:space="preserve"> Then the values were normalized, as shown in Figure</w:t>
      </w:r>
      <w:r>
        <w:rPr>
          <w:rFonts w:cs="Times New Roman"/>
        </w:rPr>
        <w:t xml:space="preserve"> </w:t>
      </w:r>
      <w:r w:rsidR="443C053A" w:rsidRPr="7FEEC7DE">
        <w:rPr>
          <w:rFonts w:cs="Times New Roman"/>
        </w:rPr>
        <w:t>11</w:t>
      </w:r>
      <w:r w:rsidRPr="1E061EAF">
        <w:rPr>
          <w:rFonts w:cs="Times New Roman"/>
        </w:rPr>
        <w:t>.</w:t>
      </w:r>
      <w:r w:rsidRPr="002074BC">
        <w:rPr>
          <w:rFonts w:cs="Times New Roman"/>
        </w:rPr>
        <w:t xml:space="preserve"> A specific weight was determined for each characteristic, with “lofts simulant” prioritized due to its importance for evenly distributing the lunar dust </w:t>
      </w:r>
      <w:r w:rsidR="11F34A91" w:rsidRPr="3E2587E0">
        <w:rPr>
          <w:rFonts w:cs="Times New Roman"/>
        </w:rPr>
        <w:t>simulant</w:t>
      </w:r>
      <w:r w:rsidR="50B0425C" w:rsidRPr="3E2587E0">
        <w:rPr>
          <w:rFonts w:cs="Times New Roman"/>
        </w:rPr>
        <w:t xml:space="preserve"> </w:t>
      </w:r>
      <w:r w:rsidRPr="002074BC">
        <w:rPr>
          <w:rFonts w:cs="Times New Roman"/>
        </w:rPr>
        <w:t xml:space="preserve">throughout the glovebox. </w:t>
      </w:r>
      <w:r w:rsidRPr="13BC49BB">
        <w:rPr>
          <w:rFonts w:cs="Times New Roman"/>
        </w:rPr>
        <w:t xml:space="preserve">The consistency was checked by calculating the consistency vector, in Figure </w:t>
      </w:r>
      <w:r w:rsidR="04D3FCCF" w:rsidRPr="4A86B7F8">
        <w:rPr>
          <w:rFonts w:cs="Times New Roman"/>
        </w:rPr>
        <w:t>14</w:t>
      </w:r>
      <w:r w:rsidRPr="2E309582">
        <w:rPr>
          <w:rFonts w:cs="Times New Roman"/>
        </w:rPr>
        <w:t>,</w:t>
      </w:r>
      <w:r w:rsidRPr="13BC49BB">
        <w:rPr>
          <w:rFonts w:cs="Times New Roman"/>
        </w:rPr>
        <w:t xml:space="preserve"> </w:t>
      </w:r>
      <w:r w:rsidRPr="25F1E543">
        <w:rPr>
          <w:rFonts w:cs="Times New Roman"/>
        </w:rPr>
        <w:t xml:space="preserve">and the </w:t>
      </w:r>
      <w:r w:rsidRPr="2054487C">
        <w:rPr>
          <w:rFonts w:cs="Times New Roman"/>
        </w:rPr>
        <w:t xml:space="preserve">consistency </w:t>
      </w:r>
      <w:r w:rsidRPr="25F1E543">
        <w:rPr>
          <w:rFonts w:cs="Times New Roman"/>
        </w:rPr>
        <w:t>index, in Figure</w:t>
      </w:r>
      <w:r>
        <w:rPr>
          <w:rFonts w:cs="Times New Roman"/>
        </w:rPr>
        <w:t xml:space="preserve"> </w:t>
      </w:r>
      <w:r w:rsidR="0ED435FE" w:rsidRPr="44CE9E77">
        <w:rPr>
          <w:rFonts w:cs="Times New Roman"/>
        </w:rPr>
        <w:t>14</w:t>
      </w:r>
      <w:r w:rsidRPr="07053596">
        <w:rPr>
          <w:rFonts w:cs="Times New Roman"/>
        </w:rPr>
        <w:t>.</w:t>
      </w:r>
      <w:r w:rsidRPr="2054487C">
        <w:rPr>
          <w:rFonts w:cs="Times New Roman"/>
        </w:rPr>
        <w:t xml:space="preserve"> If the consistency ratio was less than 0.1, then the matrices were </w:t>
      </w:r>
      <w:r w:rsidRPr="4D63DF5B">
        <w:rPr>
          <w:rFonts w:cs="Times New Roman"/>
        </w:rPr>
        <w:t xml:space="preserve">consistent. This is checked to ensure </w:t>
      </w:r>
      <w:r w:rsidRPr="20FD70FB">
        <w:rPr>
          <w:rFonts w:cs="Times New Roman"/>
        </w:rPr>
        <w:t>characteristics</w:t>
      </w:r>
      <w:r w:rsidRPr="4D63DF5B">
        <w:rPr>
          <w:rFonts w:cs="Times New Roman"/>
        </w:rPr>
        <w:t xml:space="preserve"> are scored properly in relation to each other and minimize errors. This process was </w:t>
      </w:r>
      <w:r w:rsidRPr="019FAA5B">
        <w:rPr>
          <w:rFonts w:cs="Times New Roman"/>
        </w:rPr>
        <w:t>repeated, comparing</w:t>
      </w:r>
      <w:r w:rsidRPr="002074BC">
        <w:rPr>
          <w:rFonts w:cs="Times New Roman"/>
        </w:rPr>
        <w:t xml:space="preserve"> the top </w:t>
      </w:r>
      <w:r w:rsidRPr="20FD70FB">
        <w:rPr>
          <w:rFonts w:cs="Times New Roman"/>
        </w:rPr>
        <w:t>three</w:t>
      </w:r>
      <w:r w:rsidRPr="002074BC">
        <w:rPr>
          <w:rFonts w:cs="Times New Roman"/>
        </w:rPr>
        <w:t xml:space="preserve"> concepts based on their performance in each </w:t>
      </w:r>
      <w:r w:rsidRPr="20FD70FB">
        <w:rPr>
          <w:rFonts w:cs="Times New Roman"/>
        </w:rPr>
        <w:t xml:space="preserve">of the five most important </w:t>
      </w:r>
      <w:r w:rsidRPr="002074BC">
        <w:rPr>
          <w:rFonts w:cs="Times New Roman"/>
        </w:rPr>
        <w:t xml:space="preserve">engineering </w:t>
      </w:r>
      <w:r w:rsidRPr="20FD70FB">
        <w:rPr>
          <w:rFonts w:cs="Times New Roman"/>
        </w:rPr>
        <w:t>characteristics</w:t>
      </w:r>
      <w:r w:rsidRPr="002074BC">
        <w:rPr>
          <w:rFonts w:cs="Times New Roman"/>
        </w:rPr>
        <w:t xml:space="preserve">, allowing for an objective comparison of potential impacts. These </w:t>
      </w:r>
      <w:r w:rsidRPr="20FD70FB">
        <w:rPr>
          <w:rFonts w:cs="Times New Roman"/>
        </w:rPr>
        <w:t xml:space="preserve">tables </w:t>
      </w:r>
      <w:r w:rsidRPr="002074BC">
        <w:rPr>
          <w:rFonts w:cs="Times New Roman"/>
        </w:rPr>
        <w:t xml:space="preserve">can be </w:t>
      </w:r>
      <w:r w:rsidRPr="20FD70FB">
        <w:rPr>
          <w:rFonts w:cs="Times New Roman"/>
        </w:rPr>
        <w:t>found</w:t>
      </w:r>
      <w:r w:rsidRPr="002074BC">
        <w:rPr>
          <w:rFonts w:cs="Times New Roman"/>
        </w:rPr>
        <w:t xml:space="preserve"> in Appendix </w:t>
      </w:r>
      <w:r w:rsidR="5E436778" w:rsidRPr="26AAB897">
        <w:rPr>
          <w:rFonts w:cs="Times New Roman"/>
        </w:rPr>
        <w:t>D</w:t>
      </w:r>
      <w:r w:rsidRPr="381B8B75">
        <w:rPr>
          <w:rFonts w:cs="Times New Roman"/>
        </w:rPr>
        <w:t>.</w:t>
      </w:r>
      <w:r w:rsidRPr="002074BC">
        <w:rPr>
          <w:rFonts w:cs="Times New Roman"/>
        </w:rPr>
        <w:t xml:space="preserve"> For instance, the detachable funnel demonstrated high scores in “funnel mechanism deposits simulant” and “allows visibility” but ultimately fell short in “lofts </w:t>
      </w:r>
      <w:r w:rsidRPr="002074BC">
        <w:rPr>
          <w:rFonts w:cs="Times New Roman"/>
        </w:rPr>
        <w:lastRenderedPageBreak/>
        <w:t>simulant,” which was deemed crucial for this project’s success. Similarly, the tree biomimicry concept, while excelling in “simulant entrance can be resealed”, was hindered by lower performance in “lofts simulant” and “allows visibility,” reducing its viability in the final comparison. Through this structured process, the AHP chart not only highlighted a clear hierarchy of alternatives, revealing trends such as varying visibility but also provided valuable insight into the nuanced trade-offs of each option. Ultimately, the AHP chart ensured an unbiased, focused decision-making process, aligning the final choice closely with project goals and prioritized criteria.</w:t>
      </w:r>
    </w:p>
    <w:p w14:paraId="35FC2AD5" w14:textId="032C1C21" w:rsidR="00D86ADD" w:rsidRPr="00F445CE" w:rsidRDefault="00D86ADD" w:rsidP="00E87552">
      <w:pPr>
        <w:spacing w:line="276" w:lineRule="auto"/>
        <w:ind w:firstLine="0"/>
        <w:jc w:val="center"/>
        <w:rPr>
          <w:rFonts w:eastAsia="Aptos" w:cs="Times New Roman"/>
          <w:i/>
          <w:iCs/>
          <w:sz w:val="18"/>
          <w:szCs w:val="18"/>
        </w:rPr>
      </w:pPr>
      <w:r w:rsidRPr="00511F91">
        <w:rPr>
          <w:rFonts w:eastAsia="Aptos" w:cs="Times New Roman"/>
          <w:i/>
          <w:iCs/>
          <w:sz w:val="18"/>
          <w:szCs w:val="18"/>
        </w:rPr>
        <w:t xml:space="preserve">Table </w:t>
      </w:r>
      <w:r w:rsidR="008A4A71">
        <w:rPr>
          <w:rFonts w:eastAsia="Aptos" w:cs="Times New Roman"/>
          <w:i/>
          <w:iCs/>
          <w:sz w:val="18"/>
          <w:szCs w:val="18"/>
        </w:rPr>
        <w:t>1</w:t>
      </w:r>
      <w:r w:rsidR="00A947D1">
        <w:rPr>
          <w:rFonts w:eastAsia="Aptos" w:cs="Times New Roman"/>
          <w:i/>
          <w:iCs/>
          <w:sz w:val="18"/>
          <w:szCs w:val="18"/>
        </w:rPr>
        <w:t>2</w:t>
      </w:r>
      <w:r w:rsidRPr="00511F91">
        <w:rPr>
          <w:rFonts w:eastAsia="Aptos" w:cs="Times New Roman"/>
          <w:i/>
          <w:iCs/>
          <w:sz w:val="18"/>
          <w:szCs w:val="18"/>
        </w:rPr>
        <w:t xml:space="preserve">: </w:t>
      </w:r>
      <w:r w:rsidR="00871430">
        <w:rPr>
          <w:rFonts w:eastAsia="Aptos" w:cs="Times New Roman"/>
          <w:i/>
          <w:iCs/>
          <w:sz w:val="18"/>
          <w:szCs w:val="18"/>
        </w:rPr>
        <w:t>Criteria Comparison Matrix</w:t>
      </w:r>
    </w:p>
    <w:p w14:paraId="260404BF" w14:textId="77777777" w:rsidR="00D86ADD" w:rsidRDefault="00D86ADD" w:rsidP="00424707">
      <w:pPr>
        <w:ind w:firstLine="0"/>
        <w:jc w:val="center"/>
        <w:rPr>
          <w:rFonts w:cs="Times New Roman"/>
        </w:rPr>
      </w:pPr>
      <w:r w:rsidRPr="002074BC">
        <w:rPr>
          <w:rFonts w:cs="Times New Roman"/>
          <w:noProof/>
        </w:rPr>
        <w:drawing>
          <wp:inline distT="0" distB="0" distL="0" distR="0" wp14:anchorId="5340CA60" wp14:editId="6A0BD614">
            <wp:extent cx="5943600" cy="1390650"/>
            <wp:effectExtent l="0" t="0" r="0" b="0"/>
            <wp:docPr id="1164230530" name="Picture 116423053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230530" name="Picture 1164230530" descr="A screenshot of a computer&#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5943600" cy="1390650"/>
                    </a:xfrm>
                    <a:prstGeom prst="rect">
                      <a:avLst/>
                    </a:prstGeom>
                  </pic:spPr>
                </pic:pic>
              </a:graphicData>
            </a:graphic>
          </wp:inline>
        </w:drawing>
      </w:r>
    </w:p>
    <w:p w14:paraId="0336E54A" w14:textId="7E6275C9" w:rsidR="00D86ADD" w:rsidRPr="00F445CE" w:rsidRDefault="00D86ADD" w:rsidP="00E87552">
      <w:pPr>
        <w:spacing w:line="276" w:lineRule="auto"/>
        <w:ind w:firstLine="0"/>
        <w:jc w:val="center"/>
        <w:rPr>
          <w:rFonts w:eastAsia="Aptos" w:cs="Times New Roman"/>
          <w:i/>
          <w:iCs/>
          <w:sz w:val="18"/>
          <w:szCs w:val="18"/>
        </w:rPr>
      </w:pPr>
      <w:r w:rsidRPr="00511F91">
        <w:rPr>
          <w:rFonts w:eastAsia="Aptos" w:cs="Times New Roman"/>
          <w:i/>
          <w:iCs/>
          <w:sz w:val="18"/>
          <w:szCs w:val="18"/>
        </w:rPr>
        <w:t xml:space="preserve">Table </w:t>
      </w:r>
      <w:r w:rsidR="008A4A71">
        <w:rPr>
          <w:rFonts w:eastAsia="Aptos" w:cs="Times New Roman"/>
          <w:i/>
          <w:iCs/>
          <w:sz w:val="18"/>
          <w:szCs w:val="18"/>
        </w:rPr>
        <w:t>1</w:t>
      </w:r>
      <w:r w:rsidR="00A947D1">
        <w:rPr>
          <w:rFonts w:eastAsia="Aptos" w:cs="Times New Roman"/>
          <w:i/>
          <w:iCs/>
          <w:sz w:val="18"/>
          <w:szCs w:val="18"/>
        </w:rPr>
        <w:t>3</w:t>
      </w:r>
      <w:r w:rsidRPr="00511F91">
        <w:rPr>
          <w:rFonts w:eastAsia="Aptos" w:cs="Times New Roman"/>
          <w:i/>
          <w:iCs/>
          <w:sz w:val="18"/>
          <w:szCs w:val="18"/>
        </w:rPr>
        <w:t xml:space="preserve">: </w:t>
      </w:r>
      <w:r w:rsidR="00871430">
        <w:rPr>
          <w:rFonts w:eastAsia="Aptos" w:cs="Times New Roman"/>
          <w:i/>
          <w:iCs/>
          <w:sz w:val="18"/>
          <w:szCs w:val="18"/>
        </w:rPr>
        <w:t>Normalized Criteria Comparison Matrix</w:t>
      </w:r>
    </w:p>
    <w:p w14:paraId="6C06E973" w14:textId="77777777" w:rsidR="00D86ADD" w:rsidRDefault="00D86ADD" w:rsidP="00424707">
      <w:pPr>
        <w:ind w:firstLine="0"/>
        <w:jc w:val="center"/>
        <w:rPr>
          <w:rFonts w:cs="Times New Roman"/>
        </w:rPr>
      </w:pPr>
      <w:r>
        <w:rPr>
          <w:noProof/>
        </w:rPr>
        <w:drawing>
          <wp:inline distT="0" distB="0" distL="0" distR="0" wp14:anchorId="67DEA52F" wp14:editId="46D600BE">
            <wp:extent cx="5943600" cy="1190625"/>
            <wp:effectExtent l="0" t="0" r="0" b="0"/>
            <wp:docPr id="330665835" name="Picture 330665835" descr="A screenshot of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665835" name="Picture 330665835" descr="A screenshot of a table&#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43600" cy="1190625"/>
                    </a:xfrm>
                    <a:prstGeom prst="rect">
                      <a:avLst/>
                    </a:prstGeom>
                  </pic:spPr>
                </pic:pic>
              </a:graphicData>
            </a:graphic>
          </wp:inline>
        </w:drawing>
      </w:r>
    </w:p>
    <w:p w14:paraId="15CE9E6D" w14:textId="77777777" w:rsidR="00696D59" w:rsidRDefault="00696D59" w:rsidP="00E87552">
      <w:pPr>
        <w:spacing w:line="276" w:lineRule="auto"/>
        <w:ind w:firstLine="0"/>
        <w:jc w:val="center"/>
        <w:rPr>
          <w:rFonts w:eastAsia="Aptos" w:cs="Times New Roman"/>
          <w:i/>
          <w:iCs/>
          <w:sz w:val="18"/>
          <w:szCs w:val="18"/>
        </w:rPr>
      </w:pPr>
      <w:bookmarkStart w:id="14" w:name="_Hlk181296834"/>
    </w:p>
    <w:p w14:paraId="4F9B6008" w14:textId="77777777" w:rsidR="00696D59" w:rsidRDefault="00696D59" w:rsidP="00E87552">
      <w:pPr>
        <w:spacing w:line="276" w:lineRule="auto"/>
        <w:ind w:firstLine="0"/>
        <w:jc w:val="center"/>
        <w:rPr>
          <w:rFonts w:eastAsia="Aptos" w:cs="Times New Roman"/>
          <w:i/>
          <w:iCs/>
          <w:sz w:val="18"/>
          <w:szCs w:val="18"/>
        </w:rPr>
      </w:pPr>
    </w:p>
    <w:p w14:paraId="5C154B1E" w14:textId="77777777" w:rsidR="00696D59" w:rsidRDefault="00696D59" w:rsidP="00E87552">
      <w:pPr>
        <w:spacing w:line="276" w:lineRule="auto"/>
        <w:ind w:firstLine="0"/>
        <w:jc w:val="center"/>
        <w:rPr>
          <w:rFonts w:eastAsia="Aptos" w:cs="Times New Roman"/>
          <w:i/>
          <w:iCs/>
          <w:sz w:val="18"/>
          <w:szCs w:val="18"/>
        </w:rPr>
      </w:pPr>
    </w:p>
    <w:p w14:paraId="7FC7C65E" w14:textId="77777777" w:rsidR="00696D59" w:rsidRDefault="00696D59" w:rsidP="00E87552">
      <w:pPr>
        <w:spacing w:line="276" w:lineRule="auto"/>
        <w:ind w:firstLine="0"/>
        <w:jc w:val="center"/>
        <w:rPr>
          <w:rFonts w:eastAsia="Aptos" w:cs="Times New Roman"/>
          <w:i/>
          <w:iCs/>
          <w:sz w:val="18"/>
          <w:szCs w:val="18"/>
        </w:rPr>
      </w:pPr>
    </w:p>
    <w:p w14:paraId="05B65194" w14:textId="77777777" w:rsidR="00696D59" w:rsidRDefault="00696D59" w:rsidP="00E87552">
      <w:pPr>
        <w:spacing w:line="276" w:lineRule="auto"/>
        <w:ind w:firstLine="0"/>
        <w:jc w:val="center"/>
        <w:rPr>
          <w:rFonts w:eastAsia="Aptos" w:cs="Times New Roman"/>
          <w:i/>
          <w:iCs/>
          <w:sz w:val="18"/>
          <w:szCs w:val="18"/>
        </w:rPr>
      </w:pPr>
    </w:p>
    <w:p w14:paraId="2AB57FB4" w14:textId="77777777" w:rsidR="00696D59" w:rsidRDefault="00696D59" w:rsidP="00E87552">
      <w:pPr>
        <w:spacing w:line="276" w:lineRule="auto"/>
        <w:ind w:firstLine="0"/>
        <w:jc w:val="center"/>
        <w:rPr>
          <w:rFonts w:eastAsia="Aptos" w:cs="Times New Roman"/>
          <w:i/>
          <w:iCs/>
          <w:sz w:val="18"/>
          <w:szCs w:val="18"/>
        </w:rPr>
      </w:pPr>
    </w:p>
    <w:p w14:paraId="27FDFFCF" w14:textId="77777777" w:rsidR="00696D59" w:rsidRDefault="00696D59" w:rsidP="00E87552">
      <w:pPr>
        <w:spacing w:line="276" w:lineRule="auto"/>
        <w:ind w:firstLine="0"/>
        <w:jc w:val="center"/>
        <w:rPr>
          <w:rFonts w:eastAsia="Aptos" w:cs="Times New Roman"/>
          <w:i/>
          <w:iCs/>
          <w:sz w:val="18"/>
          <w:szCs w:val="18"/>
        </w:rPr>
      </w:pPr>
    </w:p>
    <w:p w14:paraId="26F14C07" w14:textId="77777777" w:rsidR="00696D59" w:rsidRDefault="00696D59" w:rsidP="00E87552">
      <w:pPr>
        <w:spacing w:line="276" w:lineRule="auto"/>
        <w:ind w:firstLine="0"/>
        <w:jc w:val="center"/>
        <w:rPr>
          <w:rFonts w:eastAsia="Aptos" w:cs="Times New Roman"/>
          <w:i/>
          <w:iCs/>
          <w:sz w:val="18"/>
          <w:szCs w:val="18"/>
        </w:rPr>
      </w:pPr>
    </w:p>
    <w:p w14:paraId="6711527E" w14:textId="77777777" w:rsidR="00696D59" w:rsidRDefault="00696D59" w:rsidP="00E87552">
      <w:pPr>
        <w:spacing w:line="276" w:lineRule="auto"/>
        <w:ind w:firstLine="0"/>
        <w:jc w:val="center"/>
        <w:rPr>
          <w:rFonts w:eastAsia="Aptos" w:cs="Times New Roman"/>
          <w:i/>
          <w:iCs/>
          <w:sz w:val="18"/>
          <w:szCs w:val="18"/>
        </w:rPr>
      </w:pPr>
    </w:p>
    <w:p w14:paraId="147E90F0" w14:textId="77777777" w:rsidR="00696D59" w:rsidRDefault="00696D59" w:rsidP="00E87552">
      <w:pPr>
        <w:spacing w:line="276" w:lineRule="auto"/>
        <w:ind w:firstLine="0"/>
        <w:jc w:val="center"/>
        <w:rPr>
          <w:rFonts w:eastAsia="Aptos" w:cs="Times New Roman"/>
          <w:i/>
          <w:iCs/>
          <w:sz w:val="18"/>
          <w:szCs w:val="18"/>
        </w:rPr>
      </w:pPr>
    </w:p>
    <w:p w14:paraId="2BC508AF" w14:textId="77777777" w:rsidR="00696D59" w:rsidRDefault="00696D59" w:rsidP="00E87552">
      <w:pPr>
        <w:spacing w:line="276" w:lineRule="auto"/>
        <w:ind w:firstLine="0"/>
        <w:jc w:val="center"/>
        <w:rPr>
          <w:rFonts w:eastAsia="Aptos" w:cs="Times New Roman"/>
          <w:i/>
          <w:iCs/>
          <w:sz w:val="18"/>
          <w:szCs w:val="18"/>
        </w:rPr>
      </w:pPr>
    </w:p>
    <w:p w14:paraId="6036C901" w14:textId="568AF425" w:rsidR="00D86ADD" w:rsidRPr="00511F91" w:rsidRDefault="00D86ADD" w:rsidP="00E87552">
      <w:pPr>
        <w:spacing w:line="276" w:lineRule="auto"/>
        <w:ind w:firstLine="0"/>
        <w:jc w:val="center"/>
        <w:rPr>
          <w:rFonts w:eastAsia="Aptos" w:cs="Times New Roman"/>
          <w:i/>
          <w:iCs/>
          <w:sz w:val="18"/>
          <w:szCs w:val="18"/>
        </w:rPr>
      </w:pPr>
      <w:r w:rsidRPr="00511F91">
        <w:rPr>
          <w:rFonts w:eastAsia="Aptos" w:cs="Times New Roman"/>
          <w:i/>
          <w:iCs/>
          <w:sz w:val="18"/>
          <w:szCs w:val="18"/>
        </w:rPr>
        <w:lastRenderedPageBreak/>
        <w:t xml:space="preserve">Table </w:t>
      </w:r>
      <w:r w:rsidR="008A4A71">
        <w:rPr>
          <w:rFonts w:eastAsia="Aptos" w:cs="Times New Roman"/>
          <w:i/>
          <w:iCs/>
          <w:sz w:val="18"/>
          <w:szCs w:val="18"/>
        </w:rPr>
        <w:t>1</w:t>
      </w:r>
      <w:r w:rsidR="00A947D1">
        <w:rPr>
          <w:rFonts w:eastAsia="Aptos" w:cs="Times New Roman"/>
          <w:i/>
          <w:iCs/>
          <w:sz w:val="18"/>
          <w:szCs w:val="18"/>
        </w:rPr>
        <w:t>4</w:t>
      </w:r>
      <w:r w:rsidRPr="00511F91">
        <w:rPr>
          <w:rFonts w:eastAsia="Aptos" w:cs="Times New Roman"/>
          <w:i/>
          <w:iCs/>
          <w:sz w:val="18"/>
          <w:szCs w:val="18"/>
        </w:rPr>
        <w:t xml:space="preserve">: </w:t>
      </w:r>
      <w:r w:rsidR="00871430">
        <w:rPr>
          <w:rFonts w:eastAsia="Aptos" w:cs="Times New Roman"/>
          <w:i/>
          <w:iCs/>
          <w:sz w:val="18"/>
          <w:szCs w:val="18"/>
        </w:rPr>
        <w:t>Consistency Check</w:t>
      </w:r>
    </w:p>
    <w:p w14:paraId="30CA0F3E" w14:textId="1D3FF551" w:rsidR="00D86ADD" w:rsidRPr="002074BC" w:rsidRDefault="00D86ADD" w:rsidP="00424707">
      <w:pPr>
        <w:ind w:firstLine="0"/>
        <w:jc w:val="center"/>
        <w:rPr>
          <w:rFonts w:cs="Times New Roman"/>
        </w:rPr>
      </w:pPr>
      <w:r>
        <w:rPr>
          <w:noProof/>
        </w:rPr>
        <w:drawing>
          <wp:inline distT="0" distB="0" distL="0" distR="0" wp14:anchorId="72C78B4A" wp14:editId="787F085E">
            <wp:extent cx="3552046" cy="1668134"/>
            <wp:effectExtent l="0" t="0" r="0" b="0"/>
            <wp:docPr id="749574164" name="Picture 749574164" descr="A screenshot of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574164" name="Picture 749574164" descr="A screenshot of a table&#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3552046" cy="1668134"/>
                    </a:xfrm>
                    <a:prstGeom prst="rect">
                      <a:avLst/>
                    </a:prstGeom>
                  </pic:spPr>
                </pic:pic>
              </a:graphicData>
            </a:graphic>
          </wp:inline>
        </w:drawing>
      </w:r>
    </w:p>
    <w:bookmarkEnd w:id="14"/>
    <w:p w14:paraId="52B79C3B" w14:textId="77777777" w:rsidR="00D86ADD" w:rsidRPr="002074BC" w:rsidRDefault="00D86ADD" w:rsidP="00D86ADD">
      <w:pPr>
        <w:rPr>
          <w:rFonts w:cs="Times New Roman"/>
          <w:b/>
          <w:bCs/>
        </w:rPr>
      </w:pPr>
      <w:r w:rsidRPr="002074BC">
        <w:rPr>
          <w:rFonts w:cs="Times New Roman"/>
          <w:b/>
          <w:bCs/>
        </w:rPr>
        <w:t>1.6.</w:t>
      </w:r>
      <w:r>
        <w:rPr>
          <w:rFonts w:cs="Times New Roman"/>
          <w:b/>
          <w:bCs/>
        </w:rPr>
        <w:t xml:space="preserve">5 </w:t>
      </w:r>
      <w:r w:rsidRPr="002074BC">
        <w:rPr>
          <w:rFonts w:cs="Times New Roman"/>
          <w:b/>
          <w:bCs/>
        </w:rPr>
        <w:t>Final Selection</w:t>
      </w:r>
    </w:p>
    <w:p w14:paraId="68F1740C" w14:textId="6393CFE2" w:rsidR="00D86ADD" w:rsidRDefault="00D86ADD" w:rsidP="00D86ADD">
      <w:pPr>
        <w:rPr>
          <w:rFonts w:cs="Times New Roman"/>
        </w:rPr>
      </w:pPr>
      <w:r w:rsidRPr="002074BC">
        <w:rPr>
          <w:rFonts w:cs="Times New Roman"/>
        </w:rPr>
        <w:t xml:space="preserve">The concept with the highest alternative value was selected as the best final option. With a value of 0.47, the Starfish Assembly Glove Box had the highest value. The second highest value was the Tree Biomimicry Glovebox with a value of 0.28 with the Detachable Funnel concept not far behind with a value of 0.26.  Our second highest fidelity option from our concept generation, the Starfish glove box was ultimately chosen for its advantages compared to the current market datum as well as other concepts generated by our team through the analysis and comparison methods shown previously. </w:t>
      </w:r>
    </w:p>
    <w:p w14:paraId="43D021E1" w14:textId="1E01F8F0" w:rsidR="00997795" w:rsidRPr="00511F91" w:rsidRDefault="00997795" w:rsidP="00997795">
      <w:pPr>
        <w:spacing w:line="276" w:lineRule="auto"/>
        <w:ind w:firstLine="0"/>
        <w:jc w:val="center"/>
        <w:rPr>
          <w:rFonts w:eastAsia="Aptos" w:cs="Times New Roman"/>
          <w:i/>
          <w:iCs/>
          <w:sz w:val="18"/>
          <w:szCs w:val="18"/>
        </w:rPr>
      </w:pPr>
      <w:r w:rsidRPr="00511F91">
        <w:rPr>
          <w:rFonts w:eastAsia="Aptos" w:cs="Times New Roman"/>
          <w:i/>
          <w:iCs/>
          <w:sz w:val="18"/>
          <w:szCs w:val="18"/>
        </w:rPr>
        <w:t xml:space="preserve">Table </w:t>
      </w:r>
      <w:r>
        <w:rPr>
          <w:rFonts w:eastAsia="Aptos" w:cs="Times New Roman"/>
          <w:i/>
          <w:iCs/>
          <w:sz w:val="18"/>
          <w:szCs w:val="18"/>
        </w:rPr>
        <w:t>1</w:t>
      </w:r>
      <w:r w:rsidR="00A947D1">
        <w:rPr>
          <w:rFonts w:eastAsia="Aptos" w:cs="Times New Roman"/>
          <w:i/>
          <w:iCs/>
          <w:sz w:val="18"/>
          <w:szCs w:val="18"/>
        </w:rPr>
        <w:t>5</w:t>
      </w:r>
      <w:r w:rsidR="00BE3263">
        <w:rPr>
          <w:rFonts w:eastAsia="Aptos" w:cs="Times New Roman"/>
          <w:i/>
          <w:iCs/>
          <w:sz w:val="18"/>
          <w:szCs w:val="18"/>
        </w:rPr>
        <w:t>: Final Rating Matrix</w:t>
      </w:r>
    </w:p>
    <w:p w14:paraId="22B0904E" w14:textId="5D89DF09" w:rsidR="00997795" w:rsidRPr="002074BC" w:rsidRDefault="002776D0" w:rsidP="00997795">
      <w:pPr>
        <w:ind w:firstLine="0"/>
        <w:jc w:val="center"/>
        <w:rPr>
          <w:rFonts w:cs="Times New Roman"/>
        </w:rPr>
      </w:pPr>
      <w:r>
        <w:rPr>
          <w:rFonts w:cs="Times New Roman"/>
          <w:noProof/>
        </w:rPr>
        <w:drawing>
          <wp:inline distT="0" distB="0" distL="0" distR="0" wp14:anchorId="0D3E3344" wp14:editId="5C4823A2">
            <wp:extent cx="4732867" cy="1998133"/>
            <wp:effectExtent l="0" t="0" r="0" b="2540"/>
            <wp:docPr id="1687540718" name="Picture 6" descr="A screenshot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7540718" name="Picture 6" descr="A screenshot of a document&#10;&#10;Description automatically generated"/>
                    <pic:cNvPicPr/>
                  </pic:nvPicPr>
                  <pic:blipFill rotWithShape="1">
                    <a:blip r:embed="rId26">
                      <a:extLst>
                        <a:ext uri="{28A0092B-C50C-407E-A947-70E740481C1C}">
                          <a14:useLocalDpi xmlns:a14="http://schemas.microsoft.com/office/drawing/2010/main" val="0"/>
                        </a:ext>
                      </a:extLst>
                    </a:blip>
                    <a:srcRect l="8547" t="6824" r="11821" b="67197"/>
                    <a:stretch/>
                  </pic:blipFill>
                  <pic:spPr bwMode="auto">
                    <a:xfrm>
                      <a:off x="0" y="0"/>
                      <a:ext cx="4733007" cy="1998192"/>
                    </a:xfrm>
                    <a:prstGeom prst="rect">
                      <a:avLst/>
                    </a:prstGeom>
                    <a:ln>
                      <a:noFill/>
                    </a:ln>
                    <a:extLst>
                      <a:ext uri="{53640926-AAD7-44D8-BBD7-CCE9431645EC}">
                        <a14:shadowObscured xmlns:a14="http://schemas.microsoft.com/office/drawing/2010/main"/>
                      </a:ext>
                    </a:extLst>
                  </pic:spPr>
                </pic:pic>
              </a:graphicData>
            </a:graphic>
          </wp:inline>
        </w:drawing>
      </w:r>
    </w:p>
    <w:p w14:paraId="0DE7AF48" w14:textId="77777777" w:rsidR="00696D59" w:rsidRDefault="00696D59" w:rsidP="00997795">
      <w:pPr>
        <w:spacing w:line="276" w:lineRule="auto"/>
        <w:ind w:firstLine="0"/>
        <w:jc w:val="center"/>
        <w:rPr>
          <w:rFonts w:eastAsia="Aptos" w:cs="Times New Roman"/>
          <w:i/>
          <w:iCs/>
          <w:sz w:val="18"/>
          <w:szCs w:val="18"/>
        </w:rPr>
      </w:pPr>
    </w:p>
    <w:p w14:paraId="7AE61F86" w14:textId="77777777" w:rsidR="00696D59" w:rsidRDefault="00696D59" w:rsidP="00997795">
      <w:pPr>
        <w:spacing w:line="276" w:lineRule="auto"/>
        <w:ind w:firstLine="0"/>
        <w:jc w:val="center"/>
        <w:rPr>
          <w:rFonts w:eastAsia="Aptos" w:cs="Times New Roman"/>
          <w:i/>
          <w:iCs/>
          <w:sz w:val="18"/>
          <w:szCs w:val="18"/>
        </w:rPr>
      </w:pPr>
    </w:p>
    <w:p w14:paraId="635D6F30" w14:textId="77777777" w:rsidR="00696D59" w:rsidRDefault="00696D59" w:rsidP="00997795">
      <w:pPr>
        <w:spacing w:line="276" w:lineRule="auto"/>
        <w:ind w:firstLine="0"/>
        <w:jc w:val="center"/>
        <w:rPr>
          <w:rFonts w:eastAsia="Aptos" w:cs="Times New Roman"/>
          <w:i/>
          <w:iCs/>
          <w:sz w:val="18"/>
          <w:szCs w:val="18"/>
        </w:rPr>
      </w:pPr>
    </w:p>
    <w:p w14:paraId="4078001B" w14:textId="77777777" w:rsidR="00696D59" w:rsidRDefault="00696D59" w:rsidP="00997795">
      <w:pPr>
        <w:spacing w:line="276" w:lineRule="auto"/>
        <w:ind w:firstLine="0"/>
        <w:jc w:val="center"/>
        <w:rPr>
          <w:rFonts w:eastAsia="Aptos" w:cs="Times New Roman"/>
          <w:i/>
          <w:iCs/>
          <w:sz w:val="18"/>
          <w:szCs w:val="18"/>
        </w:rPr>
      </w:pPr>
    </w:p>
    <w:p w14:paraId="50CF740F" w14:textId="127F80AC" w:rsidR="00997795" w:rsidRPr="00511F91" w:rsidRDefault="00997795" w:rsidP="00997795">
      <w:pPr>
        <w:spacing w:line="276" w:lineRule="auto"/>
        <w:ind w:firstLine="0"/>
        <w:jc w:val="center"/>
        <w:rPr>
          <w:rFonts w:eastAsia="Aptos" w:cs="Times New Roman"/>
          <w:i/>
          <w:iCs/>
          <w:sz w:val="18"/>
          <w:szCs w:val="18"/>
        </w:rPr>
      </w:pPr>
      <w:r w:rsidRPr="00511F91">
        <w:rPr>
          <w:rFonts w:eastAsia="Aptos" w:cs="Times New Roman"/>
          <w:i/>
          <w:iCs/>
          <w:sz w:val="18"/>
          <w:szCs w:val="18"/>
        </w:rPr>
        <w:lastRenderedPageBreak/>
        <w:t xml:space="preserve">Table </w:t>
      </w:r>
      <w:r>
        <w:rPr>
          <w:rFonts w:eastAsia="Aptos" w:cs="Times New Roman"/>
          <w:i/>
          <w:iCs/>
          <w:sz w:val="18"/>
          <w:szCs w:val="18"/>
        </w:rPr>
        <w:t>1</w:t>
      </w:r>
      <w:r w:rsidR="00A947D1">
        <w:rPr>
          <w:rFonts w:eastAsia="Aptos" w:cs="Times New Roman"/>
          <w:i/>
          <w:iCs/>
          <w:sz w:val="18"/>
          <w:szCs w:val="18"/>
        </w:rPr>
        <w:t>6</w:t>
      </w:r>
      <w:r w:rsidR="00BE3263">
        <w:rPr>
          <w:rFonts w:eastAsia="Aptos" w:cs="Times New Roman"/>
          <w:i/>
          <w:iCs/>
          <w:sz w:val="18"/>
          <w:szCs w:val="18"/>
        </w:rPr>
        <w:t>: Final Rating Matrix Transposed</w:t>
      </w:r>
    </w:p>
    <w:p w14:paraId="487ECECB" w14:textId="114731BF" w:rsidR="00997795" w:rsidRPr="002074BC" w:rsidRDefault="00BE3263" w:rsidP="00801C02">
      <w:pPr>
        <w:ind w:firstLine="0"/>
        <w:jc w:val="center"/>
        <w:rPr>
          <w:rFonts w:cs="Times New Roman"/>
        </w:rPr>
      </w:pPr>
      <w:r>
        <w:rPr>
          <w:rFonts w:cs="Times New Roman"/>
          <w:noProof/>
        </w:rPr>
        <w:drawing>
          <wp:inline distT="0" distB="0" distL="0" distR="0" wp14:anchorId="67282CE4" wp14:editId="09FE2DB8">
            <wp:extent cx="4732867" cy="1346200"/>
            <wp:effectExtent l="0" t="0" r="0" b="6350"/>
            <wp:docPr id="64146617" name="Picture 7" descr="A screenshot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46617" name="Picture 7" descr="A screenshot of a document&#10;&#10;Description automatically generated"/>
                    <pic:cNvPicPr/>
                  </pic:nvPicPr>
                  <pic:blipFill rotWithShape="1">
                    <a:blip r:embed="rId26">
                      <a:extLst>
                        <a:ext uri="{28A0092B-C50C-407E-A947-70E740481C1C}">
                          <a14:useLocalDpi xmlns:a14="http://schemas.microsoft.com/office/drawing/2010/main" val="0"/>
                        </a:ext>
                      </a:extLst>
                    </a:blip>
                    <a:srcRect l="8690" t="33133" r="11674" b="49364"/>
                    <a:stretch/>
                  </pic:blipFill>
                  <pic:spPr bwMode="auto">
                    <a:xfrm>
                      <a:off x="0" y="0"/>
                      <a:ext cx="4733256" cy="1346311"/>
                    </a:xfrm>
                    <a:prstGeom prst="rect">
                      <a:avLst/>
                    </a:prstGeom>
                    <a:ln>
                      <a:noFill/>
                    </a:ln>
                    <a:extLst>
                      <a:ext uri="{53640926-AAD7-44D8-BBD7-CCE9431645EC}">
                        <a14:shadowObscured xmlns:a14="http://schemas.microsoft.com/office/drawing/2010/main"/>
                      </a:ext>
                    </a:extLst>
                  </pic:spPr>
                </pic:pic>
              </a:graphicData>
            </a:graphic>
          </wp:inline>
        </w:drawing>
      </w:r>
    </w:p>
    <w:p w14:paraId="11FDF0CA" w14:textId="19B72B2A" w:rsidR="00D86ADD" w:rsidRDefault="00D86ADD" w:rsidP="00D86ADD">
      <w:pPr>
        <w:rPr>
          <w:rFonts w:cs="Times New Roman"/>
        </w:rPr>
      </w:pPr>
      <w:r w:rsidRPr="002074BC">
        <w:rPr>
          <w:rFonts w:cs="Times New Roman"/>
        </w:rPr>
        <w:t xml:space="preserve">Figure </w:t>
      </w:r>
      <w:r w:rsidR="007375BF">
        <w:rPr>
          <w:rFonts w:cs="Times New Roman"/>
        </w:rPr>
        <w:t>6</w:t>
      </w:r>
      <w:r>
        <w:rPr>
          <w:rFonts w:cs="Times New Roman"/>
        </w:rPr>
        <w:t xml:space="preserve"> </w:t>
      </w:r>
      <w:r w:rsidRPr="002074BC">
        <w:rPr>
          <w:rFonts w:cs="Times New Roman"/>
        </w:rPr>
        <w:t>shows a preliminary design of the Starfish Assembly Glove Box. The placement of the fans mimics the 5 arms a starfish has. Starfish have been able to survive for 450 million years due to their evolution. The symmetry of their arms helps them maintain stability and balance. Team 516 plans to mirror this animal’s adaptations in hopes the airflow replicates this even distribution.</w:t>
      </w:r>
    </w:p>
    <w:p w14:paraId="560B3598" w14:textId="77777777" w:rsidR="00D86ADD" w:rsidRDefault="00D86ADD" w:rsidP="00D86ADD">
      <w:pPr>
        <w:spacing w:line="276" w:lineRule="auto"/>
        <w:jc w:val="center"/>
        <w:rPr>
          <w:rFonts w:cs="Times New Roman"/>
        </w:rPr>
      </w:pPr>
      <w:r w:rsidRPr="002074BC">
        <w:rPr>
          <w:rFonts w:cs="Times New Roman"/>
          <w:noProof/>
        </w:rPr>
        <w:drawing>
          <wp:inline distT="0" distB="0" distL="0" distR="0" wp14:anchorId="0C30139C" wp14:editId="2B6D0989">
            <wp:extent cx="3711865" cy="2939586"/>
            <wp:effectExtent l="0" t="0" r="0" b="0"/>
            <wp:docPr id="418440650" name="Picture 418440650" descr="A diagram of a computer syst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440650" name="Picture 418440650" descr="A diagram of a computer system&#10;&#10;Description automatically generated"/>
                    <pic:cNvPicPr/>
                  </pic:nvPicPr>
                  <pic:blipFill>
                    <a:blip r:embed="rId27" cstate="print">
                      <a:extLst>
                        <a:ext uri="{28A0092B-C50C-407E-A947-70E740481C1C}">
                          <a14:useLocalDpi xmlns:a14="http://schemas.microsoft.com/office/drawing/2010/main" val="0"/>
                        </a:ext>
                      </a:extLst>
                    </a:blip>
                    <a:srcRect l="10213" t="6780" r="8937" b="43762"/>
                    <a:stretch>
                      <a:fillRect/>
                    </a:stretch>
                  </pic:blipFill>
                  <pic:spPr>
                    <a:xfrm>
                      <a:off x="0" y="0"/>
                      <a:ext cx="3711865" cy="2939586"/>
                    </a:xfrm>
                    <a:prstGeom prst="rect">
                      <a:avLst/>
                    </a:prstGeom>
                  </pic:spPr>
                </pic:pic>
              </a:graphicData>
            </a:graphic>
          </wp:inline>
        </w:drawing>
      </w:r>
    </w:p>
    <w:p w14:paraId="0713FB9D" w14:textId="44D80842" w:rsidR="00D86ADD" w:rsidRDefault="00D86ADD" w:rsidP="00D86ADD">
      <w:pPr>
        <w:spacing w:line="240" w:lineRule="auto"/>
        <w:jc w:val="center"/>
        <w:rPr>
          <w:rFonts w:cs="Times New Roman"/>
          <w:sz w:val="18"/>
          <w:szCs w:val="18"/>
        </w:rPr>
      </w:pPr>
      <w:r w:rsidRPr="004A77AD">
        <w:rPr>
          <w:rFonts w:cs="Times New Roman"/>
          <w:sz w:val="18"/>
          <w:szCs w:val="18"/>
        </w:rPr>
        <w:t xml:space="preserve">Figure </w:t>
      </w:r>
      <w:r w:rsidR="008A4A71">
        <w:rPr>
          <w:rFonts w:cs="Times New Roman"/>
          <w:sz w:val="18"/>
          <w:szCs w:val="18"/>
        </w:rPr>
        <w:t>6</w:t>
      </w:r>
      <w:r w:rsidRPr="004A77AD">
        <w:rPr>
          <w:rFonts w:cs="Times New Roman"/>
          <w:sz w:val="18"/>
          <w:szCs w:val="18"/>
        </w:rPr>
        <w:t>:</w:t>
      </w:r>
      <w:r w:rsidRPr="00AD7DF2">
        <w:t xml:space="preserve"> </w:t>
      </w:r>
      <w:r w:rsidRPr="00AD7DF2">
        <w:rPr>
          <w:rFonts w:cs="Times New Roman"/>
          <w:sz w:val="18"/>
          <w:szCs w:val="18"/>
        </w:rPr>
        <w:t>Starfish Assembly Glove Box</w:t>
      </w:r>
      <w:r w:rsidRPr="004A77AD">
        <w:rPr>
          <w:rFonts w:cs="Times New Roman"/>
          <w:sz w:val="18"/>
          <w:szCs w:val="18"/>
        </w:rPr>
        <w:t>: Th</w:t>
      </w:r>
      <w:r>
        <w:rPr>
          <w:rFonts w:cs="Times New Roman"/>
          <w:sz w:val="18"/>
          <w:szCs w:val="18"/>
        </w:rPr>
        <w:t>is image shows Team 516’s winning concept selection, a glovebox enclosure with polycarbonate walls, five computer</w:t>
      </w:r>
      <w:r w:rsidRPr="004A77AD">
        <w:rPr>
          <w:rFonts w:cs="Times New Roman"/>
          <w:sz w:val="18"/>
          <w:szCs w:val="18"/>
        </w:rPr>
        <w:t xml:space="preserve"> fans, </w:t>
      </w:r>
      <w:r>
        <w:rPr>
          <w:rFonts w:cs="Times New Roman"/>
          <w:sz w:val="18"/>
          <w:szCs w:val="18"/>
        </w:rPr>
        <w:t>one funnel, and a funnel lid.</w:t>
      </w:r>
    </w:p>
    <w:p w14:paraId="2628FB52" w14:textId="77777777" w:rsidR="000437F4" w:rsidRPr="004A77AD" w:rsidRDefault="000437F4" w:rsidP="00D86ADD">
      <w:pPr>
        <w:spacing w:line="240" w:lineRule="auto"/>
        <w:jc w:val="center"/>
        <w:rPr>
          <w:rFonts w:cs="Times New Roman"/>
          <w:sz w:val="18"/>
          <w:szCs w:val="18"/>
        </w:rPr>
      </w:pPr>
    </w:p>
    <w:p w14:paraId="24A85F06" w14:textId="77777777" w:rsidR="00D86ADD" w:rsidRPr="002074BC" w:rsidRDefault="00D86ADD" w:rsidP="00D86ADD">
      <w:pPr>
        <w:rPr>
          <w:rFonts w:cs="Times New Roman"/>
        </w:rPr>
      </w:pPr>
      <w:r w:rsidRPr="002074BC">
        <w:rPr>
          <w:rFonts w:cs="Times New Roman"/>
        </w:rPr>
        <w:t xml:space="preserve">In addition to the fan placement, the rubber O-ring and funnel enclosure will enhance the safety of the glovebox. The enclosure and O-ring will prevent any air or particles from exiting or </w:t>
      </w:r>
      <w:r w:rsidRPr="002074BC">
        <w:rPr>
          <w:rFonts w:cs="Times New Roman"/>
        </w:rPr>
        <w:lastRenderedPageBreak/>
        <w:t>entering the glovebox. This will keep Team 516 safe as well as optimizing results by decreasing any possible humidity to enter.</w:t>
      </w:r>
    </w:p>
    <w:p w14:paraId="6A522A5D" w14:textId="3811D759" w:rsidR="00D86ADD" w:rsidRPr="002074BC" w:rsidRDefault="00D86ADD" w:rsidP="00D86ADD">
      <w:pPr>
        <w:rPr>
          <w:rFonts w:eastAsia="Aptos" w:cs="Times New Roman"/>
        </w:rPr>
      </w:pPr>
      <w:r w:rsidRPr="002074BC">
        <w:rPr>
          <w:rFonts w:cs="Times New Roman"/>
        </w:rPr>
        <w:t xml:space="preserve"> For this concept, the glovebox itself will be made from polycarbonate. Polycarbonate has a density of 1200 </w:t>
      </w:r>
      <m:oMath>
        <m:f>
          <m:fPr>
            <m:ctrlPr>
              <w:rPr>
                <w:rFonts w:ascii="Cambria Math" w:hAnsi="Cambria Math" w:cs="Times New Roman"/>
                <w:i/>
              </w:rPr>
            </m:ctrlPr>
          </m:fPr>
          <m:num>
            <m:r>
              <w:rPr>
                <w:rFonts w:ascii="Cambria Math" w:hAnsi="Cambria Math" w:cs="Times New Roman"/>
              </w:rPr>
              <m:t>kg</m:t>
            </m:r>
          </m:num>
          <m:den>
            <m:sSup>
              <m:sSupPr>
                <m:ctrlPr>
                  <w:rPr>
                    <w:rFonts w:ascii="Cambria Math" w:hAnsi="Cambria Math" w:cs="Times New Roman"/>
                    <w:i/>
                  </w:rPr>
                </m:ctrlPr>
              </m:sSupPr>
              <m:e>
                <m:r>
                  <w:rPr>
                    <w:rFonts w:ascii="Cambria Math" w:hAnsi="Cambria Math" w:cs="Times New Roman"/>
                  </w:rPr>
                  <m:t>m</m:t>
                </m:r>
              </m:e>
              <m:sup>
                <m:r>
                  <w:rPr>
                    <w:rFonts w:ascii="Cambria Math" w:hAnsi="Cambria Math" w:cs="Times New Roman"/>
                  </w:rPr>
                  <m:t>3</m:t>
                </m:r>
              </m:sup>
            </m:sSup>
          </m:den>
        </m:f>
      </m:oMath>
      <w:r w:rsidRPr="002074BC">
        <w:rPr>
          <w:rFonts w:cs="Times New Roman"/>
        </w:rPr>
        <w:t xml:space="preserve"> and an ultimate tensile strength of 60 MPa which allows it to withstand wind up to 125</w:t>
      </w:r>
      <w:r w:rsidR="00842031">
        <w:rPr>
          <w:rFonts w:cs="Times New Roman"/>
        </w:rPr>
        <w:t xml:space="preserve"> </w:t>
      </w:r>
      <w:r w:rsidR="00D326CD" w:rsidRPr="002074BC">
        <w:rPr>
          <w:rFonts w:cs="Times New Roman"/>
        </w:rPr>
        <w:t>mph</w:t>
      </w:r>
      <w:r w:rsidRPr="002074BC">
        <w:rPr>
          <w:rFonts w:cs="Times New Roman"/>
        </w:rPr>
        <w:t>. This material is an excellent candidate because it allows for visibility and can withstand the effects from the computer fans and lunar dust simulant.</w:t>
      </w:r>
      <w:r w:rsidRPr="00DC36B5">
        <w:rPr>
          <w:rFonts w:eastAsia="Aptos" w:cs="Times New Roman"/>
        </w:rPr>
        <w:t xml:space="preserve"> </w:t>
      </w:r>
    </w:p>
    <w:p w14:paraId="756D7CDE" w14:textId="45BEBFDE" w:rsidR="00EB23E0" w:rsidRDefault="00EB23E0">
      <w:pPr>
        <w:spacing w:after="160" w:line="259" w:lineRule="auto"/>
        <w:ind w:firstLine="0"/>
        <w:rPr>
          <w:rFonts w:eastAsiaTheme="majorEastAsia" w:cs="Times New Roman"/>
          <w:b/>
          <w:bCs/>
          <w:szCs w:val="28"/>
        </w:rPr>
      </w:pPr>
      <w:r>
        <w:rPr>
          <w:rFonts w:cs="Times New Roman"/>
        </w:rPr>
        <w:br w:type="page"/>
      </w:r>
    </w:p>
    <w:p w14:paraId="243DD2D0" w14:textId="6F10DFFA" w:rsidR="008E76E4" w:rsidRPr="0060103C" w:rsidRDefault="008E76E4" w:rsidP="008E76E4">
      <w:pPr>
        <w:pStyle w:val="Heading1"/>
        <w:rPr>
          <w:rFonts w:cs="Times New Roman"/>
        </w:rPr>
      </w:pPr>
      <w:r w:rsidRPr="0060103C">
        <w:rPr>
          <w:rFonts w:cs="Times New Roman"/>
        </w:rPr>
        <w:lastRenderedPageBreak/>
        <w:t>Appendices</w:t>
      </w:r>
      <w:bookmarkEnd w:id="12"/>
    </w:p>
    <w:p w14:paraId="6452607A" w14:textId="61B48725" w:rsidR="008E76E4" w:rsidRPr="0060103C" w:rsidRDefault="00D85C82" w:rsidP="009F692E">
      <w:pPr>
        <w:spacing w:after="160" w:line="259" w:lineRule="auto"/>
        <w:ind w:firstLine="0"/>
        <w:rPr>
          <w:rFonts w:cs="Times New Roman"/>
        </w:rPr>
      </w:pPr>
      <w:r w:rsidRPr="0060103C">
        <w:rPr>
          <w:rFonts w:cs="Times New Roman"/>
          <w:b/>
          <w:bCs/>
        </w:rPr>
        <w:t>Appendix A:</w:t>
      </w:r>
      <w:r w:rsidRPr="0060103C">
        <w:rPr>
          <w:rFonts w:cs="Times New Roman"/>
        </w:rPr>
        <w:t xml:space="preserve"> Full List of </w:t>
      </w:r>
      <w:r w:rsidR="00974C89" w:rsidRPr="0060103C">
        <w:rPr>
          <w:rFonts w:cs="Times New Roman"/>
        </w:rPr>
        <w:t xml:space="preserve">Concepts </w:t>
      </w:r>
      <w:r w:rsidR="00A730F2" w:rsidRPr="0060103C">
        <w:rPr>
          <w:rFonts w:cs="Times New Roman"/>
        </w:rPr>
        <w:t>(for Concept Generation)</w:t>
      </w:r>
    </w:p>
    <w:p w14:paraId="4096911F" w14:textId="77777777" w:rsidR="00EA2B81" w:rsidRPr="0060103C" w:rsidRDefault="00EA2B81" w:rsidP="00EA2B81">
      <w:pPr>
        <w:numPr>
          <w:ilvl w:val="0"/>
          <w:numId w:val="28"/>
        </w:numPr>
        <w:spacing w:line="240" w:lineRule="auto"/>
        <w:rPr>
          <w:rFonts w:eastAsia="MS Mincho" w:cs="Times New Roman"/>
          <w:szCs w:val="24"/>
          <w:lang w:eastAsia="ja-JP"/>
        </w:rPr>
      </w:pPr>
      <w:bookmarkStart w:id="15" w:name="_Hlk180251115"/>
      <w:bookmarkStart w:id="16" w:name="_Hlk180744179"/>
      <w:r w:rsidRPr="0060103C">
        <w:rPr>
          <w:rFonts w:eastAsia="MS Mincho" w:cs="Times New Roman"/>
          <w:szCs w:val="24"/>
          <w:lang w:eastAsia="ja-JP"/>
        </w:rPr>
        <w:t>Morphological Chart Concept 1:</w:t>
      </w:r>
      <w:bookmarkEnd w:id="15"/>
    </w:p>
    <w:p w14:paraId="6B4A24D5" w14:textId="77777777" w:rsidR="00EA2B81" w:rsidRPr="0060103C" w:rsidRDefault="00EA2B81" w:rsidP="00EA2B81">
      <w:pPr>
        <w:spacing w:line="240" w:lineRule="auto"/>
        <w:ind w:left="720" w:firstLine="0"/>
        <w:rPr>
          <w:rFonts w:eastAsia="MS Mincho" w:cs="Times New Roman"/>
          <w:szCs w:val="24"/>
          <w:lang w:eastAsia="ja-JP"/>
        </w:rPr>
      </w:pPr>
      <w:r w:rsidRPr="0060103C">
        <w:rPr>
          <w:rFonts w:eastAsia="MS Mincho" w:cs="Times New Roman"/>
          <w:szCs w:val="24"/>
          <w:lang w:eastAsia="ja-JP"/>
        </w:rPr>
        <w:t>Fan Placement: Top and bottom of glovebox</w:t>
      </w:r>
      <w:r w:rsidRPr="0060103C">
        <w:rPr>
          <w:rFonts w:eastAsia="MS Mincho" w:cs="Times New Roman"/>
          <w:szCs w:val="24"/>
          <w:lang w:eastAsia="ja-JP"/>
        </w:rPr>
        <w:br/>
        <w:t>Fan Angle: Half at 45° from top, half at 45° from bottom</w:t>
      </w:r>
      <w:r w:rsidRPr="0060103C">
        <w:rPr>
          <w:rFonts w:eastAsia="MS Mincho" w:cs="Times New Roman"/>
          <w:szCs w:val="24"/>
          <w:lang w:eastAsia="ja-JP"/>
        </w:rPr>
        <w:br/>
        <w:t>Number of Fans: 4</w:t>
      </w:r>
      <w:r w:rsidRPr="0060103C">
        <w:rPr>
          <w:rFonts w:eastAsia="MS Mincho" w:cs="Times New Roman"/>
          <w:szCs w:val="24"/>
          <w:lang w:eastAsia="ja-JP"/>
        </w:rPr>
        <w:br/>
        <w:t>Funnel Placement: Top of glovebox</w:t>
      </w:r>
      <w:r w:rsidRPr="0060103C">
        <w:rPr>
          <w:rFonts w:eastAsia="MS Mincho" w:cs="Times New Roman"/>
          <w:szCs w:val="24"/>
          <w:lang w:eastAsia="ja-JP"/>
        </w:rPr>
        <w:br/>
        <w:t>Number of Funnels: 2</w:t>
      </w:r>
      <w:r w:rsidRPr="0060103C">
        <w:rPr>
          <w:rFonts w:eastAsia="MS Mincho" w:cs="Times New Roman"/>
          <w:szCs w:val="24"/>
          <w:lang w:eastAsia="ja-JP"/>
        </w:rPr>
        <w:br/>
        <w:t>Funnel Material: 3d printed (PLA)</w:t>
      </w:r>
      <w:r w:rsidRPr="0060103C">
        <w:rPr>
          <w:rFonts w:eastAsia="MS Mincho" w:cs="Times New Roman"/>
          <w:szCs w:val="24"/>
          <w:lang w:eastAsia="ja-JP"/>
        </w:rPr>
        <w:br/>
        <w:t>Seal Type: Compression</w:t>
      </w:r>
      <w:r w:rsidRPr="0060103C">
        <w:rPr>
          <w:rFonts w:eastAsia="MS Mincho" w:cs="Times New Roman"/>
          <w:szCs w:val="24"/>
          <w:lang w:eastAsia="ja-JP"/>
        </w:rPr>
        <w:br/>
        <w:t>Seal Material: Silicone</w:t>
      </w:r>
    </w:p>
    <w:p w14:paraId="1673DFAA" w14:textId="77777777" w:rsidR="00EA2B81" w:rsidRPr="0060103C" w:rsidRDefault="00EA2B81" w:rsidP="00EA2B81">
      <w:pPr>
        <w:spacing w:line="240" w:lineRule="auto"/>
        <w:ind w:left="720" w:firstLine="0"/>
        <w:contextualSpacing/>
        <w:rPr>
          <w:rFonts w:eastAsia="MS Mincho" w:cs="Times New Roman"/>
          <w:szCs w:val="24"/>
          <w:lang w:eastAsia="ja-JP"/>
        </w:rPr>
      </w:pPr>
      <w:r w:rsidRPr="0060103C">
        <w:rPr>
          <w:rFonts w:eastAsia="MS Mincho" w:cs="Times New Roman"/>
          <w:szCs w:val="24"/>
          <w:lang w:eastAsia="ja-JP"/>
        </w:rPr>
        <w:t>Glovebox Material: Polycarbonate</w:t>
      </w:r>
    </w:p>
    <w:bookmarkEnd w:id="16"/>
    <w:p w14:paraId="76583FF7" w14:textId="77777777" w:rsidR="00EA2B81" w:rsidRPr="0060103C" w:rsidRDefault="00EA2B81" w:rsidP="00EA2B81">
      <w:pPr>
        <w:spacing w:line="240" w:lineRule="auto"/>
        <w:ind w:left="720" w:firstLine="0"/>
        <w:rPr>
          <w:rFonts w:eastAsia="MS Mincho" w:cs="Times New Roman"/>
          <w:szCs w:val="24"/>
          <w:lang w:eastAsia="ja-JP"/>
        </w:rPr>
      </w:pPr>
    </w:p>
    <w:p w14:paraId="329AE450" w14:textId="77777777" w:rsidR="00EA2B81" w:rsidRPr="0060103C" w:rsidRDefault="00EA2B81" w:rsidP="00EA2B81">
      <w:pPr>
        <w:numPr>
          <w:ilvl w:val="0"/>
          <w:numId w:val="28"/>
        </w:numPr>
        <w:spacing w:line="240" w:lineRule="auto"/>
        <w:rPr>
          <w:rFonts w:eastAsia="MS Mincho" w:cs="Times New Roman"/>
          <w:szCs w:val="24"/>
          <w:lang w:eastAsia="ja-JP"/>
        </w:rPr>
      </w:pPr>
      <w:r w:rsidRPr="0060103C">
        <w:rPr>
          <w:rFonts w:eastAsia="MS Mincho" w:cs="Times New Roman"/>
          <w:szCs w:val="24"/>
          <w:lang w:eastAsia="ja-JP"/>
        </w:rPr>
        <w:t>Morphological Chart Concept 2:</w:t>
      </w:r>
    </w:p>
    <w:p w14:paraId="7B359505" w14:textId="77777777" w:rsidR="00EA2B81" w:rsidRPr="0060103C" w:rsidRDefault="00EA2B81" w:rsidP="00EA2B81">
      <w:pPr>
        <w:spacing w:line="240" w:lineRule="auto"/>
        <w:ind w:left="720" w:firstLine="0"/>
        <w:rPr>
          <w:rFonts w:eastAsia="MS Mincho" w:cs="Times New Roman"/>
          <w:szCs w:val="24"/>
          <w:lang w:eastAsia="ja-JP"/>
        </w:rPr>
      </w:pPr>
      <w:r w:rsidRPr="0060103C">
        <w:rPr>
          <w:rFonts w:eastAsia="MS Mincho" w:cs="Times New Roman"/>
          <w:szCs w:val="24"/>
          <w:lang w:eastAsia="ja-JP"/>
        </w:rPr>
        <w:t>Fan Placement: All in bottom left corner</w:t>
      </w:r>
      <w:r w:rsidRPr="0060103C">
        <w:rPr>
          <w:rFonts w:eastAsia="MS Mincho" w:cs="Times New Roman"/>
          <w:szCs w:val="24"/>
          <w:lang w:eastAsia="ja-JP"/>
        </w:rPr>
        <w:br/>
        <w:t>Fan Angle: Each facing towards center</w:t>
      </w:r>
      <w:r w:rsidRPr="0060103C">
        <w:rPr>
          <w:rFonts w:eastAsia="MS Mincho" w:cs="Times New Roman"/>
          <w:szCs w:val="24"/>
          <w:lang w:eastAsia="ja-JP"/>
        </w:rPr>
        <w:br/>
        <w:t>Number of Fans: 6</w:t>
      </w:r>
      <w:r w:rsidRPr="0060103C">
        <w:rPr>
          <w:rFonts w:eastAsia="MS Mincho" w:cs="Times New Roman"/>
          <w:szCs w:val="24"/>
          <w:lang w:eastAsia="ja-JP"/>
        </w:rPr>
        <w:br/>
        <w:t>Funnel Placement: Right side of glovebox</w:t>
      </w:r>
      <w:r w:rsidRPr="0060103C">
        <w:rPr>
          <w:rFonts w:eastAsia="MS Mincho" w:cs="Times New Roman"/>
          <w:szCs w:val="24"/>
          <w:lang w:eastAsia="ja-JP"/>
        </w:rPr>
        <w:br/>
        <w:t>Number of Funnels: 3</w:t>
      </w:r>
      <w:r w:rsidRPr="0060103C">
        <w:rPr>
          <w:rFonts w:eastAsia="MS Mincho" w:cs="Times New Roman"/>
          <w:szCs w:val="24"/>
          <w:lang w:eastAsia="ja-JP"/>
        </w:rPr>
        <w:br/>
        <w:t>Funnel Material: Ziploc bag</w:t>
      </w:r>
      <w:r w:rsidRPr="0060103C">
        <w:rPr>
          <w:rFonts w:eastAsia="MS Mincho" w:cs="Times New Roman"/>
          <w:szCs w:val="24"/>
          <w:lang w:eastAsia="ja-JP"/>
        </w:rPr>
        <w:br/>
        <w:t>Seal Type: Magnetic</w:t>
      </w:r>
      <w:r w:rsidRPr="0060103C">
        <w:rPr>
          <w:rFonts w:eastAsia="MS Mincho" w:cs="Times New Roman"/>
          <w:szCs w:val="24"/>
          <w:lang w:eastAsia="ja-JP"/>
        </w:rPr>
        <w:br/>
        <w:t>Seal Material: Metal</w:t>
      </w:r>
    </w:p>
    <w:p w14:paraId="51A2D75A" w14:textId="77777777" w:rsidR="00EA2B81" w:rsidRPr="0060103C" w:rsidRDefault="00EA2B81" w:rsidP="00EA2B81">
      <w:pPr>
        <w:spacing w:line="240" w:lineRule="auto"/>
        <w:ind w:left="720" w:firstLine="0"/>
        <w:contextualSpacing/>
        <w:rPr>
          <w:rFonts w:eastAsia="MS Mincho" w:cs="Times New Roman"/>
          <w:szCs w:val="24"/>
          <w:lang w:eastAsia="ja-JP"/>
        </w:rPr>
      </w:pPr>
      <w:r w:rsidRPr="0060103C">
        <w:rPr>
          <w:rFonts w:eastAsia="MS Mincho" w:cs="Times New Roman"/>
          <w:szCs w:val="24"/>
          <w:lang w:eastAsia="ja-JP"/>
        </w:rPr>
        <w:t>Glovebox Material: Polycarbonate</w:t>
      </w:r>
    </w:p>
    <w:p w14:paraId="6F2C7F52" w14:textId="77777777" w:rsidR="00EA2B81" w:rsidRPr="0060103C" w:rsidRDefault="00EA2B81" w:rsidP="00EA2B81">
      <w:pPr>
        <w:spacing w:line="240" w:lineRule="auto"/>
        <w:ind w:firstLine="0"/>
        <w:rPr>
          <w:rFonts w:eastAsia="MS Mincho" w:cs="Times New Roman"/>
          <w:szCs w:val="24"/>
          <w:lang w:eastAsia="ja-JP"/>
        </w:rPr>
      </w:pPr>
    </w:p>
    <w:p w14:paraId="191D4EA6" w14:textId="77777777" w:rsidR="00EA2B81" w:rsidRPr="0060103C" w:rsidRDefault="00EA2B81" w:rsidP="00EA2B81">
      <w:pPr>
        <w:numPr>
          <w:ilvl w:val="0"/>
          <w:numId w:val="28"/>
        </w:numPr>
        <w:spacing w:line="240" w:lineRule="auto"/>
        <w:rPr>
          <w:rFonts w:eastAsia="MS Mincho" w:cs="Times New Roman"/>
          <w:szCs w:val="24"/>
          <w:lang w:eastAsia="ja-JP"/>
        </w:rPr>
      </w:pPr>
      <w:r w:rsidRPr="0060103C">
        <w:rPr>
          <w:rFonts w:eastAsia="MS Mincho" w:cs="Times New Roman"/>
          <w:szCs w:val="24"/>
          <w:lang w:eastAsia="ja-JP"/>
        </w:rPr>
        <w:t>Morphological Chart Concept 3:</w:t>
      </w:r>
    </w:p>
    <w:p w14:paraId="145EF27A" w14:textId="77777777" w:rsidR="00EA2B81" w:rsidRPr="0060103C" w:rsidRDefault="00EA2B81" w:rsidP="00EA2B81">
      <w:pPr>
        <w:spacing w:line="240" w:lineRule="auto"/>
        <w:ind w:left="720" w:firstLine="0"/>
        <w:rPr>
          <w:rFonts w:eastAsia="MS Mincho" w:cs="Times New Roman"/>
          <w:szCs w:val="24"/>
          <w:lang w:eastAsia="ja-JP"/>
        </w:rPr>
      </w:pPr>
      <w:r w:rsidRPr="0060103C">
        <w:rPr>
          <w:rFonts w:eastAsia="MS Mincho" w:cs="Times New Roman"/>
          <w:szCs w:val="24"/>
          <w:lang w:eastAsia="ja-JP"/>
        </w:rPr>
        <w:t>Fan Placement: All on ceiling</w:t>
      </w:r>
      <w:r w:rsidRPr="0060103C">
        <w:rPr>
          <w:rFonts w:eastAsia="MS Mincho" w:cs="Times New Roman"/>
          <w:szCs w:val="24"/>
          <w:lang w:eastAsia="ja-JP"/>
        </w:rPr>
        <w:br/>
        <w:t>Fan Angle: Each facing up</w:t>
      </w:r>
      <w:r w:rsidRPr="0060103C">
        <w:rPr>
          <w:rFonts w:eastAsia="MS Mincho" w:cs="Times New Roman"/>
          <w:szCs w:val="24"/>
          <w:lang w:eastAsia="ja-JP"/>
        </w:rPr>
        <w:br/>
        <w:t>Number Of Fans: 3</w:t>
      </w:r>
      <w:r w:rsidRPr="0060103C">
        <w:rPr>
          <w:rFonts w:eastAsia="MS Mincho" w:cs="Times New Roman"/>
          <w:szCs w:val="24"/>
          <w:lang w:eastAsia="ja-JP"/>
        </w:rPr>
        <w:br/>
        <w:t>Funnel Placement: Backside of glovebox</w:t>
      </w:r>
      <w:r w:rsidRPr="0060103C">
        <w:rPr>
          <w:rFonts w:eastAsia="MS Mincho" w:cs="Times New Roman"/>
          <w:szCs w:val="24"/>
          <w:lang w:eastAsia="ja-JP"/>
        </w:rPr>
        <w:br/>
        <w:t>Number Of Funnels: 1</w:t>
      </w:r>
      <w:r w:rsidRPr="0060103C">
        <w:rPr>
          <w:rFonts w:eastAsia="MS Mincho" w:cs="Times New Roman"/>
          <w:szCs w:val="24"/>
          <w:lang w:eastAsia="ja-JP"/>
        </w:rPr>
        <w:br/>
        <w:t>Funnel Material: Cardstock</w:t>
      </w:r>
      <w:r w:rsidRPr="0060103C">
        <w:rPr>
          <w:rFonts w:eastAsia="MS Mincho" w:cs="Times New Roman"/>
          <w:szCs w:val="24"/>
          <w:lang w:eastAsia="ja-JP"/>
        </w:rPr>
        <w:br/>
        <w:t>Seal Type: O-Ring</w:t>
      </w:r>
      <w:r w:rsidRPr="0060103C">
        <w:rPr>
          <w:rFonts w:eastAsia="MS Mincho" w:cs="Times New Roman"/>
          <w:szCs w:val="24"/>
          <w:lang w:eastAsia="ja-JP"/>
        </w:rPr>
        <w:br/>
        <w:t>Seal Material: Rubber</w:t>
      </w:r>
    </w:p>
    <w:p w14:paraId="1988E054" w14:textId="77777777" w:rsidR="00EA2B81" w:rsidRPr="0060103C" w:rsidRDefault="00EA2B81" w:rsidP="00EA2B81">
      <w:pPr>
        <w:spacing w:line="240" w:lineRule="auto"/>
        <w:ind w:left="720" w:firstLine="0"/>
        <w:contextualSpacing/>
        <w:rPr>
          <w:rFonts w:eastAsia="MS Mincho" w:cs="Times New Roman"/>
          <w:szCs w:val="24"/>
          <w:lang w:eastAsia="ja-JP"/>
        </w:rPr>
      </w:pPr>
      <w:r w:rsidRPr="0060103C">
        <w:rPr>
          <w:rFonts w:eastAsia="MS Mincho" w:cs="Times New Roman"/>
          <w:szCs w:val="24"/>
          <w:lang w:eastAsia="ja-JP"/>
        </w:rPr>
        <w:t>Glovebox Material: Polycarbonate</w:t>
      </w:r>
    </w:p>
    <w:p w14:paraId="3312BE39" w14:textId="77777777" w:rsidR="00EA2B81" w:rsidRPr="0060103C" w:rsidRDefault="00EA2B81" w:rsidP="00EA2B81">
      <w:pPr>
        <w:spacing w:line="240" w:lineRule="auto"/>
        <w:ind w:left="720" w:firstLine="0"/>
        <w:rPr>
          <w:rFonts w:eastAsia="MS Mincho" w:cs="Times New Roman"/>
          <w:szCs w:val="24"/>
          <w:lang w:eastAsia="ja-JP"/>
        </w:rPr>
      </w:pPr>
    </w:p>
    <w:p w14:paraId="71186406" w14:textId="77777777" w:rsidR="00EA2B81" w:rsidRPr="0060103C" w:rsidRDefault="00EA2B81" w:rsidP="00EA2B81">
      <w:pPr>
        <w:numPr>
          <w:ilvl w:val="0"/>
          <w:numId w:val="29"/>
        </w:numPr>
        <w:spacing w:line="240" w:lineRule="auto"/>
        <w:rPr>
          <w:rFonts w:eastAsia="MS Mincho" w:cs="Times New Roman"/>
          <w:szCs w:val="24"/>
          <w:lang w:eastAsia="ja-JP"/>
        </w:rPr>
      </w:pPr>
      <w:bookmarkStart w:id="17" w:name="_Hlk180251349"/>
      <w:r w:rsidRPr="0060103C">
        <w:rPr>
          <w:rFonts w:eastAsia="MS Mincho" w:cs="Times New Roman"/>
          <w:szCs w:val="24"/>
          <w:lang w:eastAsia="ja-JP"/>
        </w:rPr>
        <w:t>Morphological Chart Concept 4:</w:t>
      </w:r>
    </w:p>
    <w:bookmarkEnd w:id="17"/>
    <w:p w14:paraId="4FC239C8" w14:textId="77777777" w:rsidR="00EA2B81" w:rsidRPr="0060103C" w:rsidRDefault="00EA2B81" w:rsidP="00EA2B81">
      <w:pPr>
        <w:spacing w:line="240" w:lineRule="auto"/>
        <w:ind w:left="720" w:firstLine="0"/>
        <w:rPr>
          <w:rFonts w:eastAsia="MS Mincho" w:cs="Times New Roman"/>
          <w:szCs w:val="24"/>
          <w:lang w:eastAsia="ja-JP"/>
        </w:rPr>
      </w:pPr>
      <w:r w:rsidRPr="0060103C">
        <w:rPr>
          <w:rFonts w:eastAsia="MS Mincho" w:cs="Times New Roman"/>
          <w:szCs w:val="24"/>
          <w:lang w:eastAsia="ja-JP"/>
        </w:rPr>
        <w:t>Fan Placement: All on glovebox floor</w:t>
      </w:r>
      <w:r w:rsidRPr="0060103C">
        <w:rPr>
          <w:rFonts w:eastAsia="MS Mincho" w:cs="Times New Roman"/>
          <w:szCs w:val="24"/>
          <w:lang w:eastAsia="ja-JP"/>
        </w:rPr>
        <w:br/>
        <w:t>Fan Angle: Half at 60° from top, half at 60° from bottom</w:t>
      </w:r>
      <w:r w:rsidRPr="0060103C">
        <w:rPr>
          <w:rFonts w:eastAsia="MS Mincho" w:cs="Times New Roman"/>
          <w:szCs w:val="24"/>
          <w:lang w:eastAsia="ja-JP"/>
        </w:rPr>
        <w:br/>
        <w:t>Number of Fans: 5</w:t>
      </w:r>
      <w:r w:rsidRPr="0060103C">
        <w:rPr>
          <w:rFonts w:eastAsia="MS Mincho" w:cs="Times New Roman"/>
          <w:szCs w:val="24"/>
          <w:lang w:eastAsia="ja-JP"/>
        </w:rPr>
        <w:br/>
        <w:t>Funnel Placement: Front of glovebox</w:t>
      </w:r>
      <w:r w:rsidRPr="0060103C">
        <w:rPr>
          <w:rFonts w:eastAsia="MS Mincho" w:cs="Times New Roman"/>
          <w:szCs w:val="24"/>
          <w:lang w:eastAsia="ja-JP"/>
        </w:rPr>
        <w:br/>
        <w:t>Number of Funnels: 2</w:t>
      </w:r>
      <w:r w:rsidRPr="0060103C">
        <w:rPr>
          <w:rFonts w:eastAsia="MS Mincho" w:cs="Times New Roman"/>
          <w:szCs w:val="24"/>
          <w:lang w:eastAsia="ja-JP"/>
        </w:rPr>
        <w:br/>
        <w:t>Funnel Material: Plastic grocery bag</w:t>
      </w:r>
      <w:r w:rsidRPr="0060103C">
        <w:rPr>
          <w:rFonts w:eastAsia="MS Mincho" w:cs="Times New Roman"/>
          <w:szCs w:val="24"/>
          <w:lang w:eastAsia="ja-JP"/>
        </w:rPr>
        <w:br/>
      </w:r>
      <w:r w:rsidRPr="0060103C">
        <w:rPr>
          <w:rFonts w:eastAsia="MS Mincho" w:cs="Times New Roman"/>
          <w:szCs w:val="24"/>
          <w:lang w:eastAsia="ja-JP"/>
        </w:rPr>
        <w:lastRenderedPageBreak/>
        <w:t>Seal Type: Flat gasket</w:t>
      </w:r>
      <w:r w:rsidRPr="0060103C">
        <w:rPr>
          <w:rFonts w:eastAsia="MS Mincho" w:cs="Times New Roman"/>
          <w:szCs w:val="24"/>
          <w:lang w:eastAsia="ja-JP"/>
        </w:rPr>
        <w:br/>
        <w:t>Seal Material: Resin</w:t>
      </w:r>
    </w:p>
    <w:p w14:paraId="692F9461" w14:textId="77777777" w:rsidR="00EA2B81" w:rsidRPr="0060103C" w:rsidRDefault="00EA2B81" w:rsidP="00EA2B81">
      <w:pPr>
        <w:spacing w:line="240" w:lineRule="auto"/>
        <w:ind w:left="720" w:firstLine="0"/>
        <w:contextualSpacing/>
        <w:rPr>
          <w:rFonts w:eastAsia="MS Mincho" w:cs="Times New Roman"/>
          <w:szCs w:val="24"/>
          <w:lang w:eastAsia="ja-JP"/>
        </w:rPr>
      </w:pPr>
      <w:r w:rsidRPr="0060103C">
        <w:rPr>
          <w:rFonts w:eastAsia="MS Mincho" w:cs="Times New Roman"/>
          <w:szCs w:val="24"/>
          <w:lang w:eastAsia="ja-JP"/>
        </w:rPr>
        <w:t>Glovebox Material: Glass</w:t>
      </w:r>
    </w:p>
    <w:p w14:paraId="615C4E90" w14:textId="77777777" w:rsidR="00EA2B81" w:rsidRPr="0060103C" w:rsidRDefault="00EA2B81" w:rsidP="00EA2B81">
      <w:pPr>
        <w:spacing w:line="240" w:lineRule="auto"/>
        <w:ind w:left="720" w:firstLine="0"/>
        <w:rPr>
          <w:rFonts w:eastAsia="MS Mincho" w:cs="Times New Roman"/>
          <w:szCs w:val="24"/>
          <w:lang w:eastAsia="ja-JP"/>
        </w:rPr>
      </w:pPr>
    </w:p>
    <w:p w14:paraId="2D3ED7C9" w14:textId="77777777" w:rsidR="00EA2B81" w:rsidRPr="0060103C" w:rsidRDefault="00EA2B81" w:rsidP="00EA2B81">
      <w:pPr>
        <w:numPr>
          <w:ilvl w:val="0"/>
          <w:numId w:val="29"/>
        </w:numPr>
        <w:spacing w:line="240" w:lineRule="auto"/>
        <w:rPr>
          <w:rFonts w:eastAsia="MS Mincho" w:cs="Times New Roman"/>
          <w:szCs w:val="24"/>
          <w:lang w:eastAsia="ja-JP"/>
        </w:rPr>
      </w:pPr>
      <w:r w:rsidRPr="0060103C">
        <w:rPr>
          <w:rFonts w:eastAsia="MS Mincho" w:cs="Times New Roman"/>
          <w:szCs w:val="24"/>
          <w:lang w:eastAsia="ja-JP"/>
        </w:rPr>
        <w:t>Morphological Chart Concept 5:</w:t>
      </w:r>
    </w:p>
    <w:p w14:paraId="5EE8FBF4" w14:textId="77777777" w:rsidR="00EA2B81" w:rsidRPr="0060103C" w:rsidRDefault="00EA2B81" w:rsidP="00EA2B81">
      <w:pPr>
        <w:spacing w:line="240" w:lineRule="auto"/>
        <w:ind w:left="720" w:firstLine="0"/>
        <w:rPr>
          <w:rFonts w:eastAsia="MS Mincho" w:cs="Times New Roman"/>
          <w:szCs w:val="24"/>
          <w:lang w:eastAsia="ja-JP"/>
        </w:rPr>
      </w:pPr>
      <w:r w:rsidRPr="0060103C">
        <w:rPr>
          <w:rFonts w:eastAsia="MS Mincho" w:cs="Times New Roman"/>
          <w:szCs w:val="24"/>
          <w:lang w:eastAsia="ja-JP"/>
        </w:rPr>
        <w:t>Fan Placement: All in bottom left corner</w:t>
      </w:r>
      <w:r w:rsidRPr="0060103C">
        <w:rPr>
          <w:rFonts w:eastAsia="MS Mincho" w:cs="Times New Roman"/>
          <w:szCs w:val="24"/>
          <w:lang w:eastAsia="ja-JP"/>
        </w:rPr>
        <w:br/>
        <w:t>Fan Angle: Each facing towards center</w:t>
      </w:r>
      <w:r w:rsidRPr="0060103C">
        <w:rPr>
          <w:rFonts w:eastAsia="MS Mincho" w:cs="Times New Roman"/>
          <w:szCs w:val="24"/>
          <w:lang w:eastAsia="ja-JP"/>
        </w:rPr>
        <w:br/>
        <w:t>Number of Fans: 6</w:t>
      </w:r>
      <w:r w:rsidRPr="0060103C">
        <w:rPr>
          <w:rFonts w:eastAsia="MS Mincho" w:cs="Times New Roman"/>
          <w:szCs w:val="24"/>
          <w:lang w:eastAsia="ja-JP"/>
        </w:rPr>
        <w:br/>
        <w:t>Funnel Placement: Top of glovebox</w:t>
      </w:r>
      <w:r w:rsidRPr="0060103C">
        <w:rPr>
          <w:rFonts w:eastAsia="MS Mincho" w:cs="Times New Roman"/>
          <w:szCs w:val="24"/>
          <w:lang w:eastAsia="ja-JP"/>
        </w:rPr>
        <w:br/>
        <w:t>Number of Funnels: 3</w:t>
      </w:r>
      <w:r w:rsidRPr="0060103C">
        <w:rPr>
          <w:rFonts w:eastAsia="MS Mincho" w:cs="Times New Roman"/>
          <w:szCs w:val="24"/>
          <w:lang w:eastAsia="ja-JP"/>
        </w:rPr>
        <w:br/>
        <w:t>Funnel Material: Ziploc bag</w:t>
      </w:r>
      <w:r w:rsidRPr="0060103C">
        <w:rPr>
          <w:rFonts w:eastAsia="MS Mincho" w:cs="Times New Roman"/>
          <w:szCs w:val="24"/>
          <w:lang w:eastAsia="ja-JP"/>
        </w:rPr>
        <w:br/>
        <w:t>Seal Type: Inflatable</w:t>
      </w:r>
      <w:r w:rsidRPr="0060103C">
        <w:rPr>
          <w:rFonts w:eastAsia="MS Mincho" w:cs="Times New Roman"/>
          <w:szCs w:val="24"/>
          <w:lang w:eastAsia="ja-JP"/>
        </w:rPr>
        <w:br/>
        <w:t>Seal Material: Metal</w:t>
      </w:r>
    </w:p>
    <w:p w14:paraId="2B16B9DA" w14:textId="77777777" w:rsidR="00EA2B81" w:rsidRPr="0060103C" w:rsidRDefault="00EA2B81" w:rsidP="00EA2B81">
      <w:pPr>
        <w:spacing w:line="240" w:lineRule="auto"/>
        <w:ind w:left="720" w:firstLine="0"/>
        <w:rPr>
          <w:rFonts w:eastAsia="MS Mincho" w:cs="Times New Roman"/>
          <w:szCs w:val="24"/>
          <w:lang w:eastAsia="ja-JP"/>
        </w:rPr>
      </w:pPr>
      <w:r w:rsidRPr="0060103C">
        <w:rPr>
          <w:rFonts w:eastAsia="MS Mincho" w:cs="Times New Roman"/>
          <w:szCs w:val="24"/>
          <w:lang w:eastAsia="ja-JP"/>
        </w:rPr>
        <w:t>Glovebox Material: Glass</w:t>
      </w:r>
    </w:p>
    <w:p w14:paraId="21E49D7D" w14:textId="77777777" w:rsidR="00EA2B81" w:rsidRPr="0060103C" w:rsidRDefault="00EA2B81" w:rsidP="00EA2B81">
      <w:pPr>
        <w:spacing w:line="240" w:lineRule="auto"/>
        <w:ind w:firstLine="0"/>
        <w:rPr>
          <w:rFonts w:eastAsia="MS Mincho" w:cs="Times New Roman"/>
          <w:szCs w:val="24"/>
          <w:lang w:eastAsia="ja-JP"/>
        </w:rPr>
      </w:pPr>
    </w:p>
    <w:p w14:paraId="5A7A8E37" w14:textId="77777777" w:rsidR="00EA2B81" w:rsidRPr="0060103C" w:rsidRDefault="00EA2B81" w:rsidP="00EA2B81">
      <w:pPr>
        <w:numPr>
          <w:ilvl w:val="0"/>
          <w:numId w:val="29"/>
        </w:numPr>
        <w:spacing w:line="240" w:lineRule="auto"/>
        <w:rPr>
          <w:rFonts w:eastAsia="MS Mincho" w:cs="Times New Roman"/>
          <w:szCs w:val="24"/>
          <w:lang w:eastAsia="ja-JP"/>
        </w:rPr>
      </w:pPr>
      <w:r w:rsidRPr="0060103C">
        <w:rPr>
          <w:rFonts w:eastAsia="MS Mincho" w:cs="Times New Roman"/>
          <w:szCs w:val="24"/>
          <w:lang w:eastAsia="ja-JP"/>
        </w:rPr>
        <w:t>Morphological Chart Concept 6:</w:t>
      </w:r>
    </w:p>
    <w:p w14:paraId="2AAEAA99" w14:textId="77777777" w:rsidR="00EA2B81" w:rsidRPr="0060103C" w:rsidRDefault="00EA2B81" w:rsidP="00EA2B81">
      <w:pPr>
        <w:spacing w:line="240" w:lineRule="auto"/>
        <w:ind w:left="720" w:firstLine="0"/>
        <w:rPr>
          <w:rFonts w:eastAsia="MS Mincho" w:cs="Times New Roman"/>
          <w:szCs w:val="24"/>
          <w:lang w:eastAsia="ja-JP"/>
        </w:rPr>
      </w:pPr>
      <w:r w:rsidRPr="0060103C">
        <w:rPr>
          <w:rFonts w:eastAsia="MS Mincho" w:cs="Times New Roman"/>
          <w:szCs w:val="24"/>
          <w:lang w:eastAsia="ja-JP"/>
        </w:rPr>
        <w:t>Fan Placement: All on left side of glovebox</w:t>
      </w:r>
      <w:r w:rsidRPr="0060103C">
        <w:rPr>
          <w:rFonts w:eastAsia="MS Mincho" w:cs="Times New Roman"/>
          <w:szCs w:val="24"/>
          <w:lang w:eastAsia="ja-JP"/>
        </w:rPr>
        <w:br/>
        <w:t>Fan Angle: Each facing down</w:t>
      </w:r>
      <w:r w:rsidRPr="0060103C">
        <w:rPr>
          <w:rFonts w:eastAsia="MS Mincho" w:cs="Times New Roman"/>
          <w:szCs w:val="24"/>
          <w:lang w:eastAsia="ja-JP"/>
        </w:rPr>
        <w:br/>
        <w:t>Number of Fans: 7</w:t>
      </w:r>
      <w:r w:rsidRPr="0060103C">
        <w:rPr>
          <w:rFonts w:eastAsia="MS Mincho" w:cs="Times New Roman"/>
          <w:szCs w:val="24"/>
          <w:lang w:eastAsia="ja-JP"/>
        </w:rPr>
        <w:br/>
        <w:t>Funnel Placement: Right side of glovebox</w:t>
      </w:r>
      <w:r w:rsidRPr="0060103C">
        <w:rPr>
          <w:rFonts w:eastAsia="MS Mincho" w:cs="Times New Roman"/>
          <w:szCs w:val="24"/>
          <w:lang w:eastAsia="ja-JP"/>
        </w:rPr>
        <w:br/>
        <w:t>Number of Funnels: 3</w:t>
      </w:r>
      <w:r w:rsidRPr="0060103C">
        <w:rPr>
          <w:rFonts w:eastAsia="MS Mincho" w:cs="Times New Roman"/>
          <w:szCs w:val="24"/>
          <w:lang w:eastAsia="ja-JP"/>
        </w:rPr>
        <w:br/>
        <w:t>Funnel Material: Aluminum foil</w:t>
      </w:r>
      <w:r w:rsidRPr="0060103C">
        <w:rPr>
          <w:rFonts w:eastAsia="MS Mincho" w:cs="Times New Roman"/>
          <w:szCs w:val="24"/>
          <w:lang w:eastAsia="ja-JP"/>
        </w:rPr>
        <w:br/>
        <w:t>Seal Type: Compression</w:t>
      </w:r>
      <w:r w:rsidRPr="0060103C">
        <w:rPr>
          <w:rFonts w:eastAsia="MS Mincho" w:cs="Times New Roman"/>
          <w:szCs w:val="24"/>
          <w:lang w:eastAsia="ja-JP"/>
        </w:rPr>
        <w:br/>
        <w:t>Seal Material: Silicone</w:t>
      </w:r>
    </w:p>
    <w:p w14:paraId="09D38887" w14:textId="77777777" w:rsidR="00EA2B81" w:rsidRPr="0060103C" w:rsidRDefault="00EA2B81" w:rsidP="00EA2B81">
      <w:pPr>
        <w:spacing w:line="240" w:lineRule="auto"/>
        <w:ind w:left="720" w:firstLine="0"/>
        <w:rPr>
          <w:rFonts w:eastAsia="MS Mincho" w:cs="Times New Roman"/>
          <w:szCs w:val="24"/>
          <w:lang w:eastAsia="ja-JP"/>
        </w:rPr>
      </w:pPr>
      <w:r w:rsidRPr="0060103C">
        <w:rPr>
          <w:rFonts w:eastAsia="MS Mincho" w:cs="Times New Roman"/>
          <w:szCs w:val="24"/>
          <w:lang w:eastAsia="ja-JP"/>
        </w:rPr>
        <w:t>Glovebox Material: Glass</w:t>
      </w:r>
    </w:p>
    <w:p w14:paraId="13294776" w14:textId="77777777" w:rsidR="00EA2B81" w:rsidRPr="0060103C" w:rsidRDefault="00EA2B81" w:rsidP="00EA2B81">
      <w:pPr>
        <w:spacing w:line="240" w:lineRule="auto"/>
        <w:ind w:left="720" w:firstLine="0"/>
        <w:rPr>
          <w:rFonts w:eastAsia="MS Mincho" w:cs="Times New Roman"/>
          <w:szCs w:val="24"/>
          <w:lang w:eastAsia="ja-JP"/>
        </w:rPr>
      </w:pPr>
    </w:p>
    <w:p w14:paraId="31A737FC" w14:textId="77777777" w:rsidR="00EA2B81" w:rsidRPr="0060103C" w:rsidRDefault="00EA2B81" w:rsidP="00EA2B81">
      <w:pPr>
        <w:numPr>
          <w:ilvl w:val="0"/>
          <w:numId w:val="30"/>
        </w:numPr>
        <w:spacing w:line="240" w:lineRule="auto"/>
        <w:rPr>
          <w:rFonts w:eastAsia="MS Mincho" w:cs="Times New Roman"/>
          <w:szCs w:val="24"/>
          <w:lang w:eastAsia="ja-JP"/>
        </w:rPr>
      </w:pPr>
      <w:r w:rsidRPr="0060103C">
        <w:rPr>
          <w:rFonts w:eastAsia="MS Mincho" w:cs="Times New Roman"/>
          <w:szCs w:val="24"/>
          <w:lang w:eastAsia="ja-JP"/>
        </w:rPr>
        <w:t>Morphological Chart Concept 7:</w:t>
      </w:r>
    </w:p>
    <w:p w14:paraId="771B8846" w14:textId="77777777" w:rsidR="00EA2B81" w:rsidRPr="0060103C" w:rsidRDefault="00EA2B81" w:rsidP="00EA2B81">
      <w:pPr>
        <w:spacing w:line="240" w:lineRule="auto"/>
        <w:ind w:left="720" w:firstLine="0"/>
        <w:rPr>
          <w:rFonts w:eastAsia="MS Mincho" w:cs="Times New Roman"/>
          <w:szCs w:val="24"/>
          <w:lang w:eastAsia="ja-JP"/>
        </w:rPr>
      </w:pPr>
      <w:r w:rsidRPr="0060103C">
        <w:rPr>
          <w:rFonts w:eastAsia="MS Mincho" w:cs="Times New Roman"/>
          <w:szCs w:val="24"/>
          <w:lang w:eastAsia="ja-JP"/>
        </w:rPr>
        <w:t>Fan Placement: All on right side of glovebox</w:t>
      </w:r>
      <w:r w:rsidRPr="0060103C">
        <w:rPr>
          <w:rFonts w:eastAsia="MS Mincho" w:cs="Times New Roman"/>
          <w:szCs w:val="24"/>
          <w:lang w:eastAsia="ja-JP"/>
        </w:rPr>
        <w:br/>
        <w:t>Fan Angle: Half at 60° from top, half at 45° from bottom</w:t>
      </w:r>
      <w:r w:rsidRPr="0060103C">
        <w:rPr>
          <w:rFonts w:eastAsia="MS Mincho" w:cs="Times New Roman"/>
          <w:szCs w:val="24"/>
          <w:lang w:eastAsia="ja-JP"/>
        </w:rPr>
        <w:br/>
        <w:t>Number of Fans: 4</w:t>
      </w:r>
      <w:r w:rsidRPr="0060103C">
        <w:rPr>
          <w:rFonts w:eastAsia="MS Mincho" w:cs="Times New Roman"/>
          <w:szCs w:val="24"/>
          <w:lang w:eastAsia="ja-JP"/>
        </w:rPr>
        <w:br/>
        <w:t>Funnel Placement: Bottom of glovebox</w:t>
      </w:r>
      <w:r w:rsidRPr="0060103C">
        <w:rPr>
          <w:rFonts w:eastAsia="MS Mincho" w:cs="Times New Roman"/>
          <w:szCs w:val="24"/>
          <w:lang w:eastAsia="ja-JP"/>
        </w:rPr>
        <w:br/>
        <w:t>Number of Funnels: 2</w:t>
      </w:r>
      <w:r w:rsidRPr="0060103C">
        <w:rPr>
          <w:rFonts w:eastAsia="MS Mincho" w:cs="Times New Roman"/>
          <w:szCs w:val="24"/>
          <w:lang w:eastAsia="ja-JP"/>
        </w:rPr>
        <w:br/>
        <w:t>Funnel Material: Cardboard</w:t>
      </w:r>
      <w:r w:rsidRPr="0060103C">
        <w:rPr>
          <w:rFonts w:eastAsia="MS Mincho" w:cs="Times New Roman"/>
          <w:szCs w:val="24"/>
          <w:lang w:eastAsia="ja-JP"/>
        </w:rPr>
        <w:br/>
        <w:t>Seal Type: O-Ring</w:t>
      </w:r>
      <w:r w:rsidRPr="0060103C">
        <w:rPr>
          <w:rFonts w:eastAsia="MS Mincho" w:cs="Times New Roman"/>
          <w:szCs w:val="24"/>
          <w:lang w:eastAsia="ja-JP"/>
        </w:rPr>
        <w:br/>
        <w:t>Seal Material: Rubber</w:t>
      </w:r>
    </w:p>
    <w:p w14:paraId="7647DB70" w14:textId="77777777" w:rsidR="00EA2B81" w:rsidRPr="0060103C" w:rsidRDefault="00EA2B81" w:rsidP="00EA2B81">
      <w:pPr>
        <w:spacing w:line="240" w:lineRule="auto"/>
        <w:ind w:left="720" w:firstLine="0"/>
        <w:rPr>
          <w:rFonts w:eastAsia="MS Mincho" w:cs="Times New Roman"/>
          <w:szCs w:val="24"/>
          <w:lang w:eastAsia="ja-JP"/>
        </w:rPr>
      </w:pPr>
      <w:r w:rsidRPr="0060103C">
        <w:rPr>
          <w:rFonts w:eastAsia="MS Mincho" w:cs="Times New Roman"/>
          <w:szCs w:val="24"/>
          <w:lang w:eastAsia="ja-JP"/>
        </w:rPr>
        <w:t>Glovebox Material: Wood</w:t>
      </w:r>
    </w:p>
    <w:p w14:paraId="3DBA5B30" w14:textId="77777777" w:rsidR="00EA2B81" w:rsidRPr="0060103C" w:rsidRDefault="00EA2B81" w:rsidP="00EA2B81">
      <w:pPr>
        <w:spacing w:line="240" w:lineRule="auto"/>
        <w:ind w:left="720" w:firstLine="0"/>
        <w:rPr>
          <w:rFonts w:eastAsia="MS Mincho" w:cs="Times New Roman"/>
          <w:szCs w:val="24"/>
          <w:lang w:eastAsia="ja-JP"/>
        </w:rPr>
      </w:pPr>
    </w:p>
    <w:p w14:paraId="314911E3" w14:textId="77777777" w:rsidR="00EA2B81" w:rsidRPr="0060103C" w:rsidRDefault="00EA2B81" w:rsidP="00EA2B81">
      <w:pPr>
        <w:numPr>
          <w:ilvl w:val="0"/>
          <w:numId w:val="30"/>
        </w:numPr>
        <w:spacing w:line="240" w:lineRule="auto"/>
        <w:rPr>
          <w:rFonts w:eastAsia="MS Mincho" w:cs="Times New Roman"/>
          <w:szCs w:val="24"/>
          <w:lang w:eastAsia="ja-JP"/>
        </w:rPr>
      </w:pPr>
      <w:r w:rsidRPr="0060103C">
        <w:rPr>
          <w:rFonts w:eastAsia="MS Mincho" w:cs="Times New Roman"/>
          <w:szCs w:val="24"/>
          <w:lang w:eastAsia="ja-JP"/>
        </w:rPr>
        <w:t>Morphological Chart Concept 8:</w:t>
      </w:r>
    </w:p>
    <w:p w14:paraId="5B3FF5F3" w14:textId="77777777" w:rsidR="00EA2B81" w:rsidRPr="0060103C" w:rsidRDefault="00EA2B81" w:rsidP="00EA2B81">
      <w:pPr>
        <w:spacing w:line="240" w:lineRule="auto"/>
        <w:ind w:left="720" w:firstLine="0"/>
        <w:rPr>
          <w:rFonts w:eastAsia="MS Mincho" w:cs="Times New Roman"/>
          <w:szCs w:val="24"/>
          <w:lang w:eastAsia="ja-JP"/>
        </w:rPr>
      </w:pPr>
      <w:r w:rsidRPr="0060103C">
        <w:rPr>
          <w:rFonts w:eastAsia="MS Mincho" w:cs="Times New Roman"/>
          <w:szCs w:val="24"/>
          <w:lang w:eastAsia="ja-JP"/>
        </w:rPr>
        <w:t>Fan Placement: All in top right corner</w:t>
      </w:r>
      <w:r w:rsidRPr="0060103C">
        <w:rPr>
          <w:rFonts w:eastAsia="MS Mincho" w:cs="Times New Roman"/>
          <w:szCs w:val="24"/>
          <w:lang w:eastAsia="ja-JP"/>
        </w:rPr>
        <w:br/>
        <w:t>Fan Angle: Each facing up</w:t>
      </w:r>
      <w:r w:rsidRPr="0060103C">
        <w:rPr>
          <w:rFonts w:eastAsia="MS Mincho" w:cs="Times New Roman"/>
          <w:szCs w:val="24"/>
          <w:lang w:eastAsia="ja-JP"/>
        </w:rPr>
        <w:br/>
        <w:t>Number of Fans: 5</w:t>
      </w:r>
      <w:r w:rsidRPr="0060103C">
        <w:rPr>
          <w:rFonts w:eastAsia="MS Mincho" w:cs="Times New Roman"/>
          <w:szCs w:val="24"/>
          <w:lang w:eastAsia="ja-JP"/>
        </w:rPr>
        <w:br/>
        <w:t>Funnel Placement: Left Side of glovebox</w:t>
      </w:r>
      <w:r w:rsidRPr="0060103C">
        <w:rPr>
          <w:rFonts w:eastAsia="MS Mincho" w:cs="Times New Roman"/>
          <w:szCs w:val="24"/>
          <w:lang w:eastAsia="ja-JP"/>
        </w:rPr>
        <w:br/>
        <w:t>Number of Funnels: 2</w:t>
      </w:r>
      <w:r w:rsidRPr="0060103C">
        <w:rPr>
          <w:rFonts w:eastAsia="MS Mincho" w:cs="Times New Roman"/>
          <w:szCs w:val="24"/>
          <w:lang w:eastAsia="ja-JP"/>
        </w:rPr>
        <w:br/>
        <w:t>Funnel Material: Parchment paper</w:t>
      </w:r>
      <w:r w:rsidRPr="0060103C">
        <w:rPr>
          <w:rFonts w:eastAsia="MS Mincho" w:cs="Times New Roman"/>
          <w:szCs w:val="24"/>
          <w:lang w:eastAsia="ja-JP"/>
        </w:rPr>
        <w:br/>
      </w:r>
      <w:r w:rsidRPr="0060103C">
        <w:rPr>
          <w:rFonts w:eastAsia="MS Mincho" w:cs="Times New Roman"/>
          <w:szCs w:val="24"/>
          <w:lang w:eastAsia="ja-JP"/>
        </w:rPr>
        <w:lastRenderedPageBreak/>
        <w:t>Seal Type: Flat gasket</w:t>
      </w:r>
      <w:r w:rsidRPr="0060103C">
        <w:rPr>
          <w:rFonts w:eastAsia="MS Mincho" w:cs="Times New Roman"/>
          <w:szCs w:val="24"/>
          <w:lang w:eastAsia="ja-JP"/>
        </w:rPr>
        <w:br/>
        <w:t>Seal Material: Resin</w:t>
      </w:r>
    </w:p>
    <w:p w14:paraId="3FCB45DE" w14:textId="77777777" w:rsidR="00EA2B81" w:rsidRPr="0060103C" w:rsidRDefault="00EA2B81" w:rsidP="00EA2B81">
      <w:pPr>
        <w:spacing w:line="240" w:lineRule="auto"/>
        <w:ind w:left="720" w:firstLine="0"/>
        <w:rPr>
          <w:rFonts w:eastAsia="MS Mincho" w:cs="Times New Roman"/>
          <w:szCs w:val="24"/>
          <w:lang w:eastAsia="ja-JP"/>
        </w:rPr>
      </w:pPr>
      <w:r w:rsidRPr="0060103C">
        <w:rPr>
          <w:rFonts w:eastAsia="MS Mincho" w:cs="Times New Roman"/>
          <w:szCs w:val="24"/>
          <w:lang w:eastAsia="ja-JP"/>
        </w:rPr>
        <w:t>Glovebox Material: Wood</w:t>
      </w:r>
    </w:p>
    <w:p w14:paraId="74442046" w14:textId="77777777" w:rsidR="00EA2B81" w:rsidRPr="0060103C" w:rsidRDefault="00EA2B81" w:rsidP="00EA2B81">
      <w:pPr>
        <w:spacing w:line="240" w:lineRule="auto"/>
        <w:ind w:firstLine="0"/>
        <w:rPr>
          <w:rFonts w:eastAsia="MS Mincho" w:cs="Times New Roman"/>
          <w:szCs w:val="24"/>
          <w:lang w:eastAsia="ja-JP"/>
        </w:rPr>
      </w:pPr>
    </w:p>
    <w:p w14:paraId="74971A55" w14:textId="77777777" w:rsidR="00EA2B81" w:rsidRPr="0060103C" w:rsidRDefault="00EA2B81" w:rsidP="00EA2B81">
      <w:pPr>
        <w:numPr>
          <w:ilvl w:val="0"/>
          <w:numId w:val="30"/>
        </w:numPr>
        <w:spacing w:line="240" w:lineRule="auto"/>
        <w:rPr>
          <w:rFonts w:eastAsia="MS Mincho" w:cs="Times New Roman"/>
          <w:szCs w:val="24"/>
          <w:lang w:eastAsia="ja-JP"/>
        </w:rPr>
      </w:pPr>
      <w:r w:rsidRPr="0060103C">
        <w:rPr>
          <w:rFonts w:eastAsia="MS Mincho" w:cs="Times New Roman"/>
          <w:szCs w:val="24"/>
          <w:lang w:eastAsia="ja-JP"/>
        </w:rPr>
        <w:t>Morphological Chart Concept 9:</w:t>
      </w:r>
    </w:p>
    <w:p w14:paraId="63DA2749" w14:textId="77777777" w:rsidR="00EA2B81" w:rsidRPr="0060103C" w:rsidRDefault="00EA2B81" w:rsidP="00EA2B81">
      <w:pPr>
        <w:spacing w:line="240" w:lineRule="auto"/>
        <w:ind w:left="720" w:firstLine="0"/>
        <w:rPr>
          <w:rFonts w:eastAsia="MS Mincho" w:cs="Times New Roman"/>
          <w:szCs w:val="24"/>
          <w:lang w:eastAsia="ja-JP"/>
        </w:rPr>
      </w:pPr>
      <w:r w:rsidRPr="0060103C">
        <w:rPr>
          <w:rFonts w:eastAsia="MS Mincho" w:cs="Times New Roman"/>
          <w:szCs w:val="24"/>
          <w:lang w:eastAsia="ja-JP"/>
        </w:rPr>
        <w:t>Fan Placement: All on ceiling</w:t>
      </w:r>
      <w:r w:rsidRPr="0060103C">
        <w:rPr>
          <w:rFonts w:eastAsia="MS Mincho" w:cs="Times New Roman"/>
          <w:szCs w:val="24"/>
          <w:lang w:eastAsia="ja-JP"/>
        </w:rPr>
        <w:br/>
        <w:t>Fan Angle: Each facing towards center</w:t>
      </w:r>
      <w:r w:rsidRPr="0060103C">
        <w:rPr>
          <w:rFonts w:eastAsia="MS Mincho" w:cs="Times New Roman"/>
          <w:szCs w:val="24"/>
          <w:lang w:eastAsia="ja-JP"/>
        </w:rPr>
        <w:br/>
        <w:t>Number of Fans: 3</w:t>
      </w:r>
      <w:r w:rsidRPr="0060103C">
        <w:rPr>
          <w:rFonts w:eastAsia="MS Mincho" w:cs="Times New Roman"/>
          <w:szCs w:val="24"/>
          <w:lang w:eastAsia="ja-JP"/>
        </w:rPr>
        <w:br/>
        <w:t>Funnel Placement: Right side of glovebox</w:t>
      </w:r>
      <w:r w:rsidRPr="0060103C">
        <w:rPr>
          <w:rFonts w:eastAsia="MS Mincho" w:cs="Times New Roman"/>
          <w:szCs w:val="24"/>
          <w:lang w:eastAsia="ja-JP"/>
        </w:rPr>
        <w:br/>
        <w:t>Number of Funnels: 1</w:t>
      </w:r>
      <w:r w:rsidRPr="0060103C">
        <w:rPr>
          <w:rFonts w:eastAsia="MS Mincho" w:cs="Times New Roman"/>
          <w:szCs w:val="24"/>
          <w:lang w:eastAsia="ja-JP"/>
        </w:rPr>
        <w:br/>
        <w:t>Funnel Material: Cardstock</w:t>
      </w:r>
      <w:r w:rsidRPr="0060103C">
        <w:rPr>
          <w:rFonts w:eastAsia="MS Mincho" w:cs="Times New Roman"/>
          <w:szCs w:val="24"/>
          <w:lang w:eastAsia="ja-JP"/>
        </w:rPr>
        <w:br/>
        <w:t>Seal Type: Magnetic</w:t>
      </w:r>
      <w:r w:rsidRPr="0060103C">
        <w:rPr>
          <w:rFonts w:eastAsia="MS Mincho" w:cs="Times New Roman"/>
          <w:szCs w:val="24"/>
          <w:lang w:eastAsia="ja-JP"/>
        </w:rPr>
        <w:br/>
        <w:t>Seal Material: Silicone</w:t>
      </w:r>
    </w:p>
    <w:p w14:paraId="432217D3" w14:textId="77777777" w:rsidR="00EA2B81" w:rsidRPr="0060103C" w:rsidRDefault="00EA2B81" w:rsidP="00EA2B81">
      <w:pPr>
        <w:spacing w:line="240" w:lineRule="auto"/>
        <w:ind w:left="720" w:firstLine="0"/>
        <w:rPr>
          <w:rFonts w:eastAsia="MS Mincho" w:cs="Times New Roman"/>
          <w:szCs w:val="24"/>
          <w:lang w:eastAsia="ja-JP"/>
        </w:rPr>
      </w:pPr>
      <w:r w:rsidRPr="0060103C">
        <w:rPr>
          <w:rFonts w:eastAsia="MS Mincho" w:cs="Times New Roman"/>
          <w:szCs w:val="24"/>
          <w:lang w:eastAsia="ja-JP"/>
        </w:rPr>
        <w:t>Glovebox Material: Wood</w:t>
      </w:r>
    </w:p>
    <w:p w14:paraId="0DF8E09B" w14:textId="77777777" w:rsidR="00EA2B81" w:rsidRPr="0060103C" w:rsidRDefault="00EA2B81" w:rsidP="00EA2B81">
      <w:pPr>
        <w:spacing w:line="240" w:lineRule="auto"/>
        <w:ind w:left="720" w:firstLine="0"/>
        <w:rPr>
          <w:rFonts w:eastAsia="MS Mincho" w:cs="Times New Roman"/>
          <w:szCs w:val="24"/>
          <w:lang w:eastAsia="ja-JP"/>
        </w:rPr>
      </w:pPr>
    </w:p>
    <w:p w14:paraId="1FCD63D1" w14:textId="77777777" w:rsidR="00EA2B81" w:rsidRPr="0060103C" w:rsidRDefault="00EA2B81" w:rsidP="00EA2B81">
      <w:pPr>
        <w:spacing w:line="240" w:lineRule="auto"/>
        <w:ind w:firstLine="0"/>
        <w:rPr>
          <w:rFonts w:eastAsia="MS Mincho" w:cs="Times New Roman"/>
          <w:szCs w:val="24"/>
          <w:lang w:eastAsia="ja-JP"/>
        </w:rPr>
      </w:pPr>
    </w:p>
    <w:p w14:paraId="257B03AC" w14:textId="77777777" w:rsidR="00EA2B81" w:rsidRPr="0060103C" w:rsidRDefault="00EA2B81" w:rsidP="00EA2B81">
      <w:pPr>
        <w:numPr>
          <w:ilvl w:val="0"/>
          <w:numId w:val="44"/>
        </w:numPr>
        <w:spacing w:line="240" w:lineRule="auto"/>
        <w:rPr>
          <w:rFonts w:eastAsia="MS Mincho" w:cs="Times New Roman"/>
          <w:szCs w:val="24"/>
          <w:lang w:eastAsia="ja-JP"/>
        </w:rPr>
      </w:pPr>
      <w:r w:rsidRPr="0060103C">
        <w:rPr>
          <w:rFonts w:eastAsia="MS Mincho" w:cs="Times New Roman"/>
          <w:szCs w:val="24"/>
          <w:lang w:eastAsia="ja-JP"/>
        </w:rPr>
        <w:t>Morphological Chart Concept 10:</w:t>
      </w:r>
    </w:p>
    <w:p w14:paraId="7B48A08B" w14:textId="77777777" w:rsidR="00EA2B81" w:rsidRPr="0060103C" w:rsidRDefault="00EA2B81" w:rsidP="00EA2B81">
      <w:pPr>
        <w:spacing w:line="240" w:lineRule="auto"/>
        <w:ind w:left="720" w:firstLine="0"/>
        <w:rPr>
          <w:rFonts w:eastAsia="MS Mincho" w:cs="Times New Roman"/>
          <w:szCs w:val="24"/>
          <w:lang w:eastAsia="ja-JP"/>
        </w:rPr>
      </w:pPr>
      <w:r w:rsidRPr="0060103C">
        <w:rPr>
          <w:rFonts w:eastAsia="MS Mincho" w:cs="Times New Roman"/>
          <w:szCs w:val="24"/>
          <w:lang w:eastAsia="ja-JP"/>
        </w:rPr>
        <w:t>Fan Placement: All in bottom left corner</w:t>
      </w:r>
      <w:r w:rsidRPr="0060103C">
        <w:rPr>
          <w:rFonts w:eastAsia="MS Mincho" w:cs="Times New Roman"/>
          <w:szCs w:val="24"/>
          <w:lang w:eastAsia="ja-JP"/>
        </w:rPr>
        <w:br/>
        <w:t>Fan Angle: Half at 45° from left, half at 60° from bottom</w:t>
      </w:r>
      <w:r w:rsidRPr="0060103C">
        <w:rPr>
          <w:rFonts w:eastAsia="MS Mincho" w:cs="Times New Roman"/>
          <w:szCs w:val="24"/>
          <w:lang w:eastAsia="ja-JP"/>
        </w:rPr>
        <w:br/>
        <w:t>Number of Fans: 5</w:t>
      </w:r>
      <w:r w:rsidRPr="0060103C">
        <w:rPr>
          <w:rFonts w:eastAsia="MS Mincho" w:cs="Times New Roman"/>
          <w:szCs w:val="24"/>
          <w:lang w:eastAsia="ja-JP"/>
        </w:rPr>
        <w:br/>
        <w:t>Funnel Placement: Front of glovebox</w:t>
      </w:r>
      <w:r w:rsidRPr="0060103C">
        <w:rPr>
          <w:rFonts w:eastAsia="MS Mincho" w:cs="Times New Roman"/>
          <w:szCs w:val="24"/>
          <w:lang w:eastAsia="ja-JP"/>
        </w:rPr>
        <w:br/>
        <w:t>Number of Funnels: 3</w:t>
      </w:r>
      <w:r w:rsidRPr="0060103C">
        <w:rPr>
          <w:rFonts w:eastAsia="MS Mincho" w:cs="Times New Roman"/>
          <w:szCs w:val="24"/>
          <w:lang w:eastAsia="ja-JP"/>
        </w:rPr>
        <w:br/>
        <w:t>Funnel Material: Ziploc bag</w:t>
      </w:r>
      <w:r w:rsidRPr="0060103C">
        <w:rPr>
          <w:rFonts w:eastAsia="MS Mincho" w:cs="Times New Roman"/>
          <w:szCs w:val="24"/>
          <w:lang w:eastAsia="ja-JP"/>
        </w:rPr>
        <w:br/>
        <w:t>Seal Type: Inflatable</w:t>
      </w:r>
      <w:r w:rsidRPr="0060103C">
        <w:rPr>
          <w:rFonts w:eastAsia="MS Mincho" w:cs="Times New Roman"/>
          <w:szCs w:val="24"/>
          <w:lang w:eastAsia="ja-JP"/>
        </w:rPr>
        <w:br/>
        <w:t>Seal Material: Metal</w:t>
      </w:r>
    </w:p>
    <w:p w14:paraId="2C43E424" w14:textId="77777777" w:rsidR="00EA2B81" w:rsidRPr="0060103C" w:rsidRDefault="00EA2B81" w:rsidP="00EA2B81">
      <w:pPr>
        <w:spacing w:line="240" w:lineRule="auto"/>
        <w:ind w:left="720" w:firstLine="0"/>
        <w:rPr>
          <w:rFonts w:eastAsia="MS Mincho" w:cs="Times New Roman"/>
          <w:szCs w:val="24"/>
          <w:lang w:eastAsia="ja-JP"/>
        </w:rPr>
      </w:pPr>
      <w:r w:rsidRPr="0060103C">
        <w:rPr>
          <w:rFonts w:eastAsia="MS Mincho" w:cs="Times New Roman"/>
          <w:szCs w:val="24"/>
          <w:lang w:eastAsia="ja-JP"/>
        </w:rPr>
        <w:t>Glovebox Material: Cardboard</w:t>
      </w:r>
    </w:p>
    <w:p w14:paraId="4394056E" w14:textId="77777777" w:rsidR="00EA2B81" w:rsidRPr="0060103C" w:rsidRDefault="00EA2B81" w:rsidP="00EA2B81">
      <w:pPr>
        <w:spacing w:line="240" w:lineRule="auto"/>
        <w:ind w:left="720" w:firstLine="0"/>
        <w:rPr>
          <w:rFonts w:eastAsia="MS Mincho" w:cs="Times New Roman"/>
          <w:szCs w:val="24"/>
          <w:lang w:eastAsia="ja-JP"/>
        </w:rPr>
      </w:pPr>
    </w:p>
    <w:p w14:paraId="20A12A53" w14:textId="77777777" w:rsidR="00EA2B81" w:rsidRPr="0060103C" w:rsidRDefault="00EA2B81" w:rsidP="00EA2B81">
      <w:pPr>
        <w:numPr>
          <w:ilvl w:val="0"/>
          <w:numId w:val="44"/>
        </w:numPr>
        <w:spacing w:line="240" w:lineRule="auto"/>
        <w:rPr>
          <w:rFonts w:eastAsia="MS Mincho" w:cs="Times New Roman"/>
          <w:szCs w:val="24"/>
          <w:lang w:eastAsia="ja-JP"/>
        </w:rPr>
      </w:pPr>
      <w:r w:rsidRPr="0060103C">
        <w:rPr>
          <w:rFonts w:eastAsia="MS Mincho" w:cs="Times New Roman"/>
          <w:szCs w:val="24"/>
          <w:lang w:eastAsia="ja-JP"/>
        </w:rPr>
        <w:t>Morphological Chart Concept 11:</w:t>
      </w:r>
    </w:p>
    <w:p w14:paraId="61E17210" w14:textId="77777777" w:rsidR="00EA2B81" w:rsidRPr="0060103C" w:rsidRDefault="00EA2B81" w:rsidP="00EA2B81">
      <w:pPr>
        <w:spacing w:line="240" w:lineRule="auto"/>
        <w:ind w:left="720" w:firstLine="0"/>
        <w:rPr>
          <w:rFonts w:eastAsia="MS Mincho" w:cs="Times New Roman"/>
          <w:szCs w:val="24"/>
          <w:lang w:eastAsia="ja-JP"/>
        </w:rPr>
      </w:pPr>
      <w:r w:rsidRPr="0060103C">
        <w:rPr>
          <w:rFonts w:eastAsia="MS Mincho" w:cs="Times New Roman"/>
          <w:szCs w:val="24"/>
          <w:lang w:eastAsia="ja-JP"/>
        </w:rPr>
        <w:t>Fan Placement: All on left side of glovebox</w:t>
      </w:r>
      <w:r w:rsidRPr="0060103C">
        <w:rPr>
          <w:rFonts w:eastAsia="MS Mincho" w:cs="Times New Roman"/>
          <w:szCs w:val="24"/>
          <w:lang w:eastAsia="ja-JP"/>
        </w:rPr>
        <w:br/>
        <w:t>Fan Angle: Each facing down</w:t>
      </w:r>
      <w:r w:rsidRPr="0060103C">
        <w:rPr>
          <w:rFonts w:eastAsia="MS Mincho" w:cs="Times New Roman"/>
          <w:szCs w:val="24"/>
          <w:lang w:eastAsia="ja-JP"/>
        </w:rPr>
        <w:br/>
        <w:t>Number of Fans: 7</w:t>
      </w:r>
      <w:r w:rsidRPr="0060103C">
        <w:rPr>
          <w:rFonts w:eastAsia="MS Mincho" w:cs="Times New Roman"/>
          <w:szCs w:val="24"/>
          <w:lang w:eastAsia="ja-JP"/>
        </w:rPr>
        <w:br/>
        <w:t>Funnel Placement: Top of glovebox</w:t>
      </w:r>
      <w:r w:rsidRPr="0060103C">
        <w:rPr>
          <w:rFonts w:eastAsia="MS Mincho" w:cs="Times New Roman"/>
          <w:szCs w:val="24"/>
          <w:lang w:eastAsia="ja-JP"/>
        </w:rPr>
        <w:br/>
        <w:t>Number of Funnels: 3</w:t>
      </w:r>
      <w:r w:rsidRPr="0060103C">
        <w:rPr>
          <w:rFonts w:eastAsia="MS Mincho" w:cs="Times New Roman"/>
          <w:szCs w:val="24"/>
          <w:lang w:eastAsia="ja-JP"/>
        </w:rPr>
        <w:br/>
        <w:t>Funnel Material: Plastic grocery bag</w:t>
      </w:r>
      <w:r w:rsidRPr="0060103C">
        <w:rPr>
          <w:rFonts w:eastAsia="MS Mincho" w:cs="Times New Roman"/>
          <w:szCs w:val="24"/>
          <w:lang w:eastAsia="ja-JP"/>
        </w:rPr>
        <w:br/>
        <w:t>Seal Type: Compression</w:t>
      </w:r>
      <w:r w:rsidRPr="0060103C">
        <w:rPr>
          <w:rFonts w:eastAsia="MS Mincho" w:cs="Times New Roman"/>
          <w:szCs w:val="24"/>
          <w:lang w:eastAsia="ja-JP"/>
        </w:rPr>
        <w:br/>
        <w:t>Seal Material: Resin</w:t>
      </w:r>
    </w:p>
    <w:p w14:paraId="20E1CDB2" w14:textId="77777777" w:rsidR="00EA2B81" w:rsidRPr="0060103C" w:rsidRDefault="00EA2B81" w:rsidP="00EA2B81">
      <w:pPr>
        <w:spacing w:line="240" w:lineRule="auto"/>
        <w:ind w:left="720" w:firstLine="0"/>
        <w:rPr>
          <w:rFonts w:eastAsia="MS Mincho" w:cs="Times New Roman"/>
          <w:szCs w:val="24"/>
          <w:lang w:eastAsia="ja-JP"/>
        </w:rPr>
      </w:pPr>
      <w:r w:rsidRPr="0060103C">
        <w:rPr>
          <w:rFonts w:eastAsia="MS Mincho" w:cs="Times New Roman"/>
          <w:szCs w:val="24"/>
          <w:lang w:eastAsia="ja-JP"/>
        </w:rPr>
        <w:t>Glovebox Material: Cardboard</w:t>
      </w:r>
    </w:p>
    <w:p w14:paraId="119CDF23" w14:textId="77777777" w:rsidR="00EA2B81" w:rsidRPr="0060103C" w:rsidRDefault="00EA2B81" w:rsidP="00EA2B81">
      <w:pPr>
        <w:spacing w:line="240" w:lineRule="auto"/>
        <w:ind w:left="720" w:firstLine="0"/>
        <w:rPr>
          <w:rFonts w:eastAsia="MS Mincho" w:cs="Times New Roman"/>
          <w:szCs w:val="24"/>
          <w:lang w:eastAsia="ja-JP"/>
        </w:rPr>
      </w:pPr>
    </w:p>
    <w:p w14:paraId="4A290167" w14:textId="77777777" w:rsidR="00EA2B81" w:rsidRPr="0060103C" w:rsidRDefault="00EA2B81" w:rsidP="00EA2B81">
      <w:pPr>
        <w:numPr>
          <w:ilvl w:val="0"/>
          <w:numId w:val="44"/>
        </w:numPr>
        <w:spacing w:line="240" w:lineRule="auto"/>
        <w:rPr>
          <w:rFonts w:eastAsia="MS Mincho" w:cs="Times New Roman"/>
          <w:szCs w:val="24"/>
          <w:lang w:eastAsia="ja-JP"/>
        </w:rPr>
      </w:pPr>
      <w:r w:rsidRPr="0060103C">
        <w:rPr>
          <w:rFonts w:eastAsia="MS Mincho" w:cs="Times New Roman"/>
          <w:szCs w:val="24"/>
          <w:lang w:eastAsia="ja-JP"/>
        </w:rPr>
        <w:t>Morphological Chart Concept 12:</w:t>
      </w:r>
    </w:p>
    <w:p w14:paraId="2227B565" w14:textId="77777777" w:rsidR="00EA2B81" w:rsidRPr="0060103C" w:rsidRDefault="00EA2B81" w:rsidP="00EA2B81">
      <w:pPr>
        <w:spacing w:line="240" w:lineRule="auto"/>
        <w:ind w:left="720" w:firstLine="0"/>
        <w:rPr>
          <w:rFonts w:eastAsia="MS Mincho" w:cs="Times New Roman"/>
          <w:szCs w:val="24"/>
          <w:lang w:eastAsia="ja-JP"/>
        </w:rPr>
      </w:pPr>
      <w:r w:rsidRPr="0060103C">
        <w:rPr>
          <w:rFonts w:eastAsia="MS Mincho" w:cs="Times New Roman"/>
          <w:szCs w:val="24"/>
          <w:lang w:eastAsia="ja-JP"/>
        </w:rPr>
        <w:t>Fan Placement: All on glovebox floor</w:t>
      </w:r>
      <w:r w:rsidRPr="0060103C">
        <w:rPr>
          <w:rFonts w:eastAsia="MS Mincho" w:cs="Times New Roman"/>
          <w:szCs w:val="24"/>
          <w:lang w:eastAsia="ja-JP"/>
        </w:rPr>
        <w:br/>
        <w:t>Fan Angle: Each facing up</w:t>
      </w:r>
      <w:r w:rsidRPr="0060103C">
        <w:rPr>
          <w:rFonts w:eastAsia="MS Mincho" w:cs="Times New Roman"/>
          <w:szCs w:val="24"/>
          <w:lang w:eastAsia="ja-JP"/>
        </w:rPr>
        <w:br/>
        <w:t>Number of Fans: 2</w:t>
      </w:r>
      <w:r w:rsidRPr="0060103C">
        <w:rPr>
          <w:rFonts w:eastAsia="MS Mincho" w:cs="Times New Roman"/>
          <w:szCs w:val="24"/>
          <w:lang w:eastAsia="ja-JP"/>
        </w:rPr>
        <w:br/>
        <w:t>Funnel Placement: Right side of glovebox</w:t>
      </w:r>
      <w:r w:rsidRPr="0060103C">
        <w:rPr>
          <w:rFonts w:eastAsia="MS Mincho" w:cs="Times New Roman"/>
          <w:szCs w:val="24"/>
          <w:lang w:eastAsia="ja-JP"/>
        </w:rPr>
        <w:br/>
        <w:t>Number of Funnels: 2</w:t>
      </w:r>
      <w:r w:rsidRPr="0060103C">
        <w:rPr>
          <w:rFonts w:eastAsia="MS Mincho" w:cs="Times New Roman"/>
          <w:szCs w:val="24"/>
          <w:lang w:eastAsia="ja-JP"/>
        </w:rPr>
        <w:br/>
      </w:r>
      <w:r w:rsidRPr="0060103C">
        <w:rPr>
          <w:rFonts w:eastAsia="MS Mincho" w:cs="Times New Roman"/>
          <w:szCs w:val="24"/>
          <w:lang w:eastAsia="ja-JP"/>
        </w:rPr>
        <w:lastRenderedPageBreak/>
        <w:t>Funnel Material: Cardstock</w:t>
      </w:r>
      <w:r w:rsidRPr="0060103C">
        <w:rPr>
          <w:rFonts w:eastAsia="MS Mincho" w:cs="Times New Roman"/>
          <w:szCs w:val="24"/>
          <w:lang w:eastAsia="ja-JP"/>
        </w:rPr>
        <w:br/>
        <w:t>Seal Type: Magnetic</w:t>
      </w:r>
      <w:r w:rsidRPr="0060103C">
        <w:rPr>
          <w:rFonts w:eastAsia="MS Mincho" w:cs="Times New Roman"/>
          <w:szCs w:val="24"/>
          <w:lang w:eastAsia="ja-JP"/>
        </w:rPr>
        <w:br/>
        <w:t>Seal Material: Silicone</w:t>
      </w:r>
    </w:p>
    <w:p w14:paraId="6866A986" w14:textId="77777777" w:rsidR="00EA2B81" w:rsidRPr="0060103C" w:rsidRDefault="00EA2B81" w:rsidP="00EA2B81">
      <w:pPr>
        <w:spacing w:line="240" w:lineRule="auto"/>
        <w:ind w:left="720" w:firstLine="0"/>
        <w:rPr>
          <w:rFonts w:eastAsia="MS Mincho" w:cs="Times New Roman"/>
          <w:szCs w:val="24"/>
          <w:lang w:eastAsia="ja-JP"/>
        </w:rPr>
      </w:pPr>
      <w:r w:rsidRPr="0060103C">
        <w:rPr>
          <w:rFonts w:eastAsia="MS Mincho" w:cs="Times New Roman"/>
          <w:szCs w:val="24"/>
          <w:lang w:eastAsia="ja-JP"/>
        </w:rPr>
        <w:t>Glovebox Material: Teflon</w:t>
      </w:r>
    </w:p>
    <w:p w14:paraId="45825E9C" w14:textId="77777777" w:rsidR="00EA2B81" w:rsidRPr="0060103C" w:rsidRDefault="00EA2B81" w:rsidP="00EA2B81">
      <w:pPr>
        <w:spacing w:line="240" w:lineRule="auto"/>
        <w:ind w:left="720" w:firstLine="0"/>
        <w:rPr>
          <w:rFonts w:eastAsia="MS Mincho" w:cs="Times New Roman"/>
          <w:szCs w:val="24"/>
          <w:lang w:eastAsia="ja-JP"/>
        </w:rPr>
      </w:pPr>
    </w:p>
    <w:p w14:paraId="357453D9" w14:textId="77777777" w:rsidR="00EA2B81" w:rsidRPr="0060103C" w:rsidRDefault="00EA2B81" w:rsidP="00EA2B81">
      <w:pPr>
        <w:numPr>
          <w:ilvl w:val="0"/>
          <w:numId w:val="44"/>
        </w:numPr>
        <w:spacing w:line="240" w:lineRule="auto"/>
        <w:rPr>
          <w:rFonts w:eastAsia="MS Mincho" w:cs="Times New Roman"/>
          <w:szCs w:val="24"/>
          <w:lang w:eastAsia="ja-JP"/>
        </w:rPr>
      </w:pPr>
      <w:bookmarkStart w:id="18" w:name="_Hlk180744221"/>
      <w:r w:rsidRPr="0060103C">
        <w:rPr>
          <w:rFonts w:eastAsia="MS Mincho" w:cs="Times New Roman"/>
          <w:szCs w:val="24"/>
          <w:lang w:eastAsia="ja-JP"/>
        </w:rPr>
        <w:t>Morphological Chart Concept 13:</w:t>
      </w:r>
    </w:p>
    <w:p w14:paraId="4AC1891E" w14:textId="77777777" w:rsidR="00EA2B81" w:rsidRPr="0060103C" w:rsidRDefault="00EA2B81" w:rsidP="00EA2B81">
      <w:pPr>
        <w:spacing w:line="240" w:lineRule="auto"/>
        <w:ind w:left="720" w:firstLine="0"/>
        <w:rPr>
          <w:rFonts w:eastAsia="MS Mincho" w:cs="Times New Roman"/>
          <w:szCs w:val="24"/>
          <w:lang w:eastAsia="ja-JP"/>
        </w:rPr>
      </w:pPr>
      <w:r w:rsidRPr="0060103C">
        <w:rPr>
          <w:rFonts w:eastAsia="MS Mincho" w:cs="Times New Roman"/>
          <w:szCs w:val="24"/>
          <w:lang w:eastAsia="ja-JP"/>
        </w:rPr>
        <w:t>Fan Placement: All in top left corner</w:t>
      </w:r>
      <w:r w:rsidRPr="0060103C">
        <w:rPr>
          <w:rFonts w:eastAsia="MS Mincho" w:cs="Times New Roman"/>
          <w:szCs w:val="24"/>
          <w:lang w:eastAsia="ja-JP"/>
        </w:rPr>
        <w:br/>
        <w:t>Fan Angle: Half at 60° from top, half at 60° from bottom</w:t>
      </w:r>
      <w:r w:rsidRPr="0060103C">
        <w:rPr>
          <w:rFonts w:eastAsia="MS Mincho" w:cs="Times New Roman"/>
          <w:szCs w:val="24"/>
          <w:lang w:eastAsia="ja-JP"/>
        </w:rPr>
        <w:br/>
        <w:t>Number of Fans: 6</w:t>
      </w:r>
      <w:r w:rsidRPr="0060103C">
        <w:rPr>
          <w:rFonts w:eastAsia="MS Mincho" w:cs="Times New Roman"/>
          <w:szCs w:val="24"/>
          <w:lang w:eastAsia="ja-JP"/>
        </w:rPr>
        <w:br/>
        <w:t>Funnel Placement: Left side of glovebox</w:t>
      </w:r>
      <w:r w:rsidRPr="0060103C">
        <w:rPr>
          <w:rFonts w:eastAsia="MS Mincho" w:cs="Times New Roman"/>
          <w:szCs w:val="24"/>
          <w:lang w:eastAsia="ja-JP"/>
        </w:rPr>
        <w:br/>
        <w:t>Number of Funnels: 3</w:t>
      </w:r>
      <w:r w:rsidRPr="0060103C">
        <w:rPr>
          <w:rFonts w:eastAsia="MS Mincho" w:cs="Times New Roman"/>
          <w:szCs w:val="24"/>
          <w:lang w:eastAsia="ja-JP"/>
        </w:rPr>
        <w:br/>
        <w:t>Funnel Material: Aluminum foil</w:t>
      </w:r>
      <w:r w:rsidRPr="0060103C">
        <w:rPr>
          <w:rFonts w:eastAsia="MS Mincho" w:cs="Times New Roman"/>
          <w:szCs w:val="24"/>
          <w:lang w:eastAsia="ja-JP"/>
        </w:rPr>
        <w:br/>
        <w:t>Seal Type: Flat gasket</w:t>
      </w:r>
      <w:r w:rsidRPr="0060103C">
        <w:rPr>
          <w:rFonts w:eastAsia="MS Mincho" w:cs="Times New Roman"/>
          <w:szCs w:val="24"/>
          <w:lang w:eastAsia="ja-JP"/>
        </w:rPr>
        <w:br/>
        <w:t>Seal Material: Metal</w:t>
      </w:r>
    </w:p>
    <w:p w14:paraId="7DB62334" w14:textId="77777777" w:rsidR="00EA2B81" w:rsidRPr="0060103C" w:rsidRDefault="00EA2B81" w:rsidP="00EA2B81">
      <w:pPr>
        <w:spacing w:line="240" w:lineRule="auto"/>
        <w:ind w:left="720" w:firstLine="0"/>
        <w:rPr>
          <w:rFonts w:eastAsia="MS Mincho" w:cs="Times New Roman"/>
          <w:szCs w:val="24"/>
          <w:lang w:eastAsia="ja-JP"/>
        </w:rPr>
      </w:pPr>
      <w:r w:rsidRPr="0060103C">
        <w:rPr>
          <w:rFonts w:eastAsia="MS Mincho" w:cs="Times New Roman"/>
          <w:szCs w:val="24"/>
          <w:lang w:eastAsia="ja-JP"/>
        </w:rPr>
        <w:t>Glovebox Material: Teflon</w:t>
      </w:r>
    </w:p>
    <w:bookmarkEnd w:id="18"/>
    <w:p w14:paraId="4F7183E4" w14:textId="77777777" w:rsidR="00EA2B81" w:rsidRPr="0060103C" w:rsidRDefault="00EA2B81" w:rsidP="00EA2B81">
      <w:pPr>
        <w:spacing w:line="240" w:lineRule="auto"/>
        <w:ind w:left="720" w:firstLine="0"/>
        <w:rPr>
          <w:rFonts w:eastAsia="MS Mincho" w:cs="Times New Roman"/>
          <w:szCs w:val="24"/>
          <w:lang w:eastAsia="ja-JP"/>
        </w:rPr>
      </w:pPr>
    </w:p>
    <w:p w14:paraId="50DDA15C" w14:textId="77777777" w:rsidR="00EA2B81" w:rsidRPr="0060103C" w:rsidRDefault="00EA2B81" w:rsidP="00EA2B81">
      <w:pPr>
        <w:numPr>
          <w:ilvl w:val="0"/>
          <w:numId w:val="44"/>
        </w:numPr>
        <w:spacing w:line="240" w:lineRule="auto"/>
        <w:rPr>
          <w:rFonts w:eastAsia="MS Mincho" w:cs="Times New Roman"/>
          <w:szCs w:val="24"/>
          <w:lang w:eastAsia="ja-JP"/>
        </w:rPr>
      </w:pPr>
      <w:r w:rsidRPr="0060103C">
        <w:rPr>
          <w:rFonts w:eastAsia="MS Mincho" w:cs="Times New Roman"/>
          <w:szCs w:val="24"/>
          <w:lang w:eastAsia="ja-JP"/>
        </w:rPr>
        <w:t>Morphological Chart Concept 14:</w:t>
      </w:r>
    </w:p>
    <w:p w14:paraId="618436F6" w14:textId="77777777" w:rsidR="00EA2B81" w:rsidRPr="0060103C" w:rsidRDefault="00EA2B81" w:rsidP="00EA2B81">
      <w:pPr>
        <w:spacing w:line="240" w:lineRule="auto"/>
        <w:ind w:left="720" w:firstLine="0"/>
        <w:rPr>
          <w:rFonts w:eastAsia="MS Mincho" w:cs="Times New Roman"/>
          <w:szCs w:val="24"/>
          <w:lang w:eastAsia="ja-JP"/>
        </w:rPr>
      </w:pPr>
      <w:r w:rsidRPr="0060103C">
        <w:rPr>
          <w:rFonts w:eastAsia="MS Mincho" w:cs="Times New Roman"/>
          <w:szCs w:val="24"/>
          <w:lang w:eastAsia="ja-JP"/>
        </w:rPr>
        <w:t>Fan Placement: All on ceiling</w:t>
      </w:r>
      <w:r w:rsidRPr="0060103C">
        <w:rPr>
          <w:rFonts w:eastAsia="MS Mincho" w:cs="Times New Roman"/>
          <w:szCs w:val="24"/>
          <w:lang w:eastAsia="ja-JP"/>
        </w:rPr>
        <w:br/>
        <w:t>Fan Angle: Each facing up</w:t>
      </w:r>
      <w:r w:rsidRPr="0060103C">
        <w:rPr>
          <w:rFonts w:eastAsia="MS Mincho" w:cs="Times New Roman"/>
          <w:szCs w:val="24"/>
          <w:lang w:eastAsia="ja-JP"/>
        </w:rPr>
        <w:br/>
        <w:t>Number of Fans: 3</w:t>
      </w:r>
      <w:r w:rsidRPr="0060103C">
        <w:rPr>
          <w:rFonts w:eastAsia="MS Mincho" w:cs="Times New Roman"/>
          <w:szCs w:val="24"/>
          <w:lang w:eastAsia="ja-JP"/>
        </w:rPr>
        <w:br/>
        <w:t>Funnel Placement: Top of glovebox</w:t>
      </w:r>
      <w:r w:rsidRPr="0060103C">
        <w:rPr>
          <w:rFonts w:eastAsia="MS Mincho" w:cs="Times New Roman"/>
          <w:szCs w:val="24"/>
          <w:lang w:eastAsia="ja-JP"/>
        </w:rPr>
        <w:br/>
        <w:t>Number of Funnels: 1</w:t>
      </w:r>
      <w:r w:rsidRPr="0060103C">
        <w:rPr>
          <w:rFonts w:eastAsia="MS Mincho" w:cs="Times New Roman"/>
          <w:szCs w:val="24"/>
          <w:lang w:eastAsia="ja-JP"/>
        </w:rPr>
        <w:br/>
        <w:t>Funnel Material: Plastic grocery bag</w:t>
      </w:r>
      <w:r w:rsidRPr="0060103C">
        <w:rPr>
          <w:rFonts w:eastAsia="MS Mincho" w:cs="Times New Roman"/>
          <w:szCs w:val="24"/>
          <w:lang w:eastAsia="ja-JP"/>
        </w:rPr>
        <w:br/>
        <w:t>Seal Type: O-Ring</w:t>
      </w:r>
      <w:r w:rsidRPr="0060103C">
        <w:rPr>
          <w:rFonts w:eastAsia="MS Mincho" w:cs="Times New Roman"/>
          <w:szCs w:val="24"/>
          <w:lang w:eastAsia="ja-JP"/>
        </w:rPr>
        <w:br/>
        <w:t>Seal Material: Rubber</w:t>
      </w:r>
    </w:p>
    <w:p w14:paraId="283D74D4" w14:textId="77777777" w:rsidR="00EA2B81" w:rsidRPr="0060103C" w:rsidRDefault="00EA2B81" w:rsidP="00EA2B81">
      <w:pPr>
        <w:spacing w:line="240" w:lineRule="auto"/>
        <w:ind w:left="720" w:firstLine="0"/>
        <w:rPr>
          <w:rFonts w:eastAsia="MS Mincho" w:cs="Times New Roman"/>
          <w:szCs w:val="24"/>
          <w:lang w:eastAsia="ja-JP"/>
        </w:rPr>
      </w:pPr>
      <w:r w:rsidRPr="0060103C">
        <w:rPr>
          <w:rFonts w:eastAsia="MS Mincho" w:cs="Times New Roman"/>
          <w:szCs w:val="24"/>
          <w:lang w:eastAsia="ja-JP"/>
        </w:rPr>
        <w:t>Glovebox Material: Stainless steel (304/316L)</w:t>
      </w:r>
    </w:p>
    <w:p w14:paraId="58B7AD59" w14:textId="77777777" w:rsidR="00EA2B81" w:rsidRPr="0060103C" w:rsidRDefault="00EA2B81" w:rsidP="00EA2B81">
      <w:pPr>
        <w:spacing w:line="240" w:lineRule="auto"/>
        <w:ind w:left="720" w:firstLine="0"/>
        <w:rPr>
          <w:rFonts w:eastAsia="MS Mincho" w:cs="Times New Roman"/>
          <w:szCs w:val="24"/>
          <w:lang w:eastAsia="ja-JP"/>
        </w:rPr>
      </w:pPr>
    </w:p>
    <w:p w14:paraId="1982225A" w14:textId="77777777" w:rsidR="00EA2B81" w:rsidRPr="0060103C" w:rsidRDefault="00EA2B81" w:rsidP="00EA2B81">
      <w:pPr>
        <w:numPr>
          <w:ilvl w:val="0"/>
          <w:numId w:val="31"/>
        </w:numPr>
        <w:spacing w:line="240" w:lineRule="auto"/>
        <w:rPr>
          <w:rFonts w:eastAsia="MS Mincho" w:cs="Times New Roman"/>
          <w:szCs w:val="24"/>
          <w:lang w:eastAsia="ja-JP"/>
        </w:rPr>
      </w:pPr>
      <w:r w:rsidRPr="0060103C">
        <w:rPr>
          <w:rFonts w:eastAsia="MS Mincho" w:cs="Times New Roman"/>
          <w:szCs w:val="24"/>
          <w:lang w:eastAsia="ja-JP"/>
        </w:rPr>
        <w:t>Morphological Chart Concept 15:</w:t>
      </w:r>
    </w:p>
    <w:p w14:paraId="306C8334" w14:textId="77777777" w:rsidR="00EA2B81" w:rsidRPr="0060103C" w:rsidRDefault="00EA2B81" w:rsidP="00EA2B81">
      <w:pPr>
        <w:spacing w:line="240" w:lineRule="auto"/>
        <w:ind w:left="720" w:firstLine="0"/>
        <w:rPr>
          <w:rFonts w:eastAsia="MS Mincho" w:cs="Times New Roman"/>
          <w:szCs w:val="24"/>
          <w:lang w:eastAsia="ja-JP"/>
        </w:rPr>
      </w:pPr>
      <w:r w:rsidRPr="0060103C">
        <w:rPr>
          <w:rFonts w:eastAsia="MS Mincho" w:cs="Times New Roman"/>
          <w:szCs w:val="24"/>
          <w:lang w:eastAsia="ja-JP"/>
        </w:rPr>
        <w:t>Fan Placement: All in top left corner</w:t>
      </w:r>
      <w:r w:rsidRPr="0060103C">
        <w:rPr>
          <w:rFonts w:eastAsia="MS Mincho" w:cs="Times New Roman"/>
          <w:szCs w:val="24"/>
          <w:lang w:eastAsia="ja-JP"/>
        </w:rPr>
        <w:br/>
        <w:t>Fan Angle: Half at 60° from top, half at 45° from bottom</w:t>
      </w:r>
      <w:r w:rsidRPr="0060103C">
        <w:rPr>
          <w:rFonts w:eastAsia="MS Mincho" w:cs="Times New Roman"/>
          <w:szCs w:val="24"/>
          <w:lang w:eastAsia="ja-JP"/>
        </w:rPr>
        <w:br/>
        <w:t>Number of Fans: 4</w:t>
      </w:r>
      <w:r w:rsidRPr="0060103C">
        <w:rPr>
          <w:rFonts w:eastAsia="MS Mincho" w:cs="Times New Roman"/>
          <w:szCs w:val="24"/>
          <w:lang w:eastAsia="ja-JP"/>
        </w:rPr>
        <w:br/>
        <w:t>Funnel Placement: Backside of glovebox</w:t>
      </w:r>
      <w:r w:rsidRPr="0060103C">
        <w:rPr>
          <w:rFonts w:eastAsia="MS Mincho" w:cs="Times New Roman"/>
          <w:szCs w:val="24"/>
          <w:lang w:eastAsia="ja-JP"/>
        </w:rPr>
        <w:br/>
        <w:t>Number of Funnels: 2</w:t>
      </w:r>
      <w:r w:rsidRPr="0060103C">
        <w:rPr>
          <w:rFonts w:eastAsia="MS Mincho" w:cs="Times New Roman"/>
          <w:szCs w:val="24"/>
          <w:lang w:eastAsia="ja-JP"/>
        </w:rPr>
        <w:br/>
        <w:t>Funnel Material: Cardboard</w:t>
      </w:r>
      <w:r w:rsidRPr="0060103C">
        <w:rPr>
          <w:rFonts w:eastAsia="MS Mincho" w:cs="Times New Roman"/>
          <w:szCs w:val="24"/>
          <w:lang w:eastAsia="ja-JP"/>
        </w:rPr>
        <w:br/>
        <w:t>Seal Type: Magnetic</w:t>
      </w:r>
      <w:r w:rsidRPr="0060103C">
        <w:rPr>
          <w:rFonts w:eastAsia="MS Mincho" w:cs="Times New Roman"/>
          <w:szCs w:val="24"/>
          <w:lang w:eastAsia="ja-JP"/>
        </w:rPr>
        <w:br/>
        <w:t>Seal Material: Resin</w:t>
      </w:r>
    </w:p>
    <w:p w14:paraId="4DF237AF" w14:textId="77777777" w:rsidR="00EA2B81" w:rsidRPr="0060103C" w:rsidRDefault="00EA2B81" w:rsidP="00EA2B81">
      <w:pPr>
        <w:spacing w:line="240" w:lineRule="auto"/>
        <w:ind w:left="720" w:firstLine="0"/>
        <w:rPr>
          <w:rFonts w:eastAsia="MS Mincho" w:cs="Times New Roman"/>
          <w:szCs w:val="24"/>
          <w:lang w:eastAsia="ja-JP"/>
        </w:rPr>
      </w:pPr>
      <w:r w:rsidRPr="0060103C">
        <w:rPr>
          <w:rFonts w:eastAsia="MS Mincho" w:cs="Times New Roman"/>
          <w:szCs w:val="24"/>
          <w:lang w:eastAsia="ja-JP"/>
        </w:rPr>
        <w:t>Glovebox Material: Stainless steel (304/316L)</w:t>
      </w:r>
    </w:p>
    <w:p w14:paraId="604F0D96" w14:textId="77777777" w:rsidR="00EA2B81" w:rsidRPr="0060103C" w:rsidRDefault="00EA2B81" w:rsidP="00EA2B81">
      <w:pPr>
        <w:spacing w:line="240" w:lineRule="auto"/>
        <w:ind w:left="720" w:firstLine="0"/>
        <w:rPr>
          <w:rFonts w:eastAsia="MS Mincho" w:cs="Times New Roman"/>
          <w:szCs w:val="24"/>
          <w:lang w:eastAsia="ja-JP"/>
        </w:rPr>
      </w:pPr>
    </w:p>
    <w:p w14:paraId="53C92B9A" w14:textId="77777777" w:rsidR="00EA2B81" w:rsidRPr="0060103C" w:rsidRDefault="00EA2B81" w:rsidP="00EA2B81">
      <w:pPr>
        <w:numPr>
          <w:ilvl w:val="0"/>
          <w:numId w:val="32"/>
        </w:numPr>
        <w:spacing w:line="240" w:lineRule="auto"/>
        <w:rPr>
          <w:rFonts w:eastAsia="MS Mincho" w:cs="Times New Roman"/>
          <w:szCs w:val="24"/>
          <w:lang w:eastAsia="ja-JP"/>
        </w:rPr>
      </w:pPr>
      <w:r w:rsidRPr="0060103C">
        <w:rPr>
          <w:rFonts w:eastAsia="MS Mincho" w:cs="Times New Roman"/>
          <w:szCs w:val="24"/>
          <w:lang w:eastAsia="ja-JP"/>
        </w:rPr>
        <w:t>Morphological Chart Concept 16:</w:t>
      </w:r>
    </w:p>
    <w:p w14:paraId="679A934D" w14:textId="77777777" w:rsidR="00EA2B81" w:rsidRPr="0060103C" w:rsidRDefault="00EA2B81" w:rsidP="00EA2B81">
      <w:pPr>
        <w:spacing w:line="240" w:lineRule="auto"/>
        <w:ind w:left="720" w:firstLine="0"/>
        <w:rPr>
          <w:rFonts w:eastAsia="MS Mincho" w:cs="Times New Roman"/>
          <w:szCs w:val="24"/>
          <w:lang w:eastAsia="ja-JP"/>
        </w:rPr>
      </w:pPr>
      <w:r w:rsidRPr="0060103C">
        <w:rPr>
          <w:rFonts w:eastAsia="MS Mincho" w:cs="Times New Roman"/>
          <w:szCs w:val="24"/>
          <w:lang w:eastAsia="ja-JP"/>
        </w:rPr>
        <w:t>Fan Placement: All on right side of glovebox</w:t>
      </w:r>
      <w:r w:rsidRPr="0060103C">
        <w:rPr>
          <w:rFonts w:eastAsia="MS Mincho" w:cs="Times New Roman"/>
          <w:szCs w:val="24"/>
          <w:lang w:eastAsia="ja-JP"/>
        </w:rPr>
        <w:br/>
        <w:t>Fan Angle: Each facing towards center</w:t>
      </w:r>
      <w:r w:rsidRPr="0060103C">
        <w:rPr>
          <w:rFonts w:eastAsia="MS Mincho" w:cs="Times New Roman"/>
          <w:szCs w:val="24"/>
          <w:lang w:eastAsia="ja-JP"/>
        </w:rPr>
        <w:br/>
        <w:t>Number of Fans: 5</w:t>
      </w:r>
      <w:r w:rsidRPr="0060103C">
        <w:rPr>
          <w:rFonts w:eastAsia="MS Mincho" w:cs="Times New Roman"/>
          <w:szCs w:val="24"/>
          <w:lang w:eastAsia="ja-JP"/>
        </w:rPr>
        <w:br/>
        <w:t>Funnel Placement: Front of glovebox</w:t>
      </w:r>
      <w:r w:rsidRPr="0060103C">
        <w:rPr>
          <w:rFonts w:eastAsia="MS Mincho" w:cs="Times New Roman"/>
          <w:szCs w:val="24"/>
          <w:lang w:eastAsia="ja-JP"/>
        </w:rPr>
        <w:br/>
        <w:t>Number of Funnels: 3</w:t>
      </w:r>
      <w:r w:rsidRPr="0060103C">
        <w:rPr>
          <w:rFonts w:eastAsia="MS Mincho" w:cs="Times New Roman"/>
          <w:szCs w:val="24"/>
          <w:lang w:eastAsia="ja-JP"/>
        </w:rPr>
        <w:br/>
      </w:r>
      <w:r w:rsidRPr="0060103C">
        <w:rPr>
          <w:rFonts w:eastAsia="MS Mincho" w:cs="Times New Roman"/>
          <w:szCs w:val="24"/>
          <w:lang w:eastAsia="ja-JP"/>
        </w:rPr>
        <w:lastRenderedPageBreak/>
        <w:t>Funnel Material: Cardstock</w:t>
      </w:r>
      <w:r w:rsidRPr="0060103C">
        <w:rPr>
          <w:rFonts w:eastAsia="MS Mincho" w:cs="Times New Roman"/>
          <w:szCs w:val="24"/>
          <w:lang w:eastAsia="ja-JP"/>
        </w:rPr>
        <w:br/>
        <w:t>Seal Type: Compression</w:t>
      </w:r>
      <w:r w:rsidRPr="0060103C">
        <w:rPr>
          <w:rFonts w:eastAsia="MS Mincho" w:cs="Times New Roman"/>
          <w:szCs w:val="24"/>
          <w:lang w:eastAsia="ja-JP"/>
        </w:rPr>
        <w:br/>
        <w:t>Seal Material: Silicone</w:t>
      </w:r>
    </w:p>
    <w:p w14:paraId="3011E171" w14:textId="77777777" w:rsidR="00EA2B81" w:rsidRPr="0060103C" w:rsidRDefault="00EA2B81" w:rsidP="00EA2B81">
      <w:pPr>
        <w:spacing w:line="240" w:lineRule="auto"/>
        <w:rPr>
          <w:rFonts w:eastAsia="MS Mincho" w:cs="Times New Roman"/>
          <w:szCs w:val="24"/>
          <w:lang w:eastAsia="ja-JP"/>
        </w:rPr>
      </w:pPr>
      <w:r w:rsidRPr="0060103C">
        <w:rPr>
          <w:rFonts w:eastAsia="MS Mincho" w:cs="Times New Roman"/>
          <w:szCs w:val="24"/>
          <w:lang w:eastAsia="ja-JP"/>
        </w:rPr>
        <w:t>Glovebox Material: Aluminum (5052/6061)</w:t>
      </w:r>
    </w:p>
    <w:p w14:paraId="3902782E" w14:textId="77777777" w:rsidR="00EA2B81" w:rsidRPr="0060103C" w:rsidRDefault="00EA2B81" w:rsidP="00EA2B81">
      <w:pPr>
        <w:spacing w:line="240" w:lineRule="auto"/>
        <w:rPr>
          <w:rFonts w:eastAsia="MS Mincho" w:cs="Times New Roman"/>
          <w:szCs w:val="24"/>
          <w:lang w:eastAsia="ja-JP"/>
        </w:rPr>
      </w:pPr>
    </w:p>
    <w:p w14:paraId="2EC9452B" w14:textId="77777777" w:rsidR="00EA2B81" w:rsidRPr="0060103C" w:rsidRDefault="00EA2B81" w:rsidP="00EA2B81">
      <w:pPr>
        <w:numPr>
          <w:ilvl w:val="0"/>
          <w:numId w:val="33"/>
        </w:numPr>
        <w:spacing w:line="240" w:lineRule="auto"/>
        <w:rPr>
          <w:rFonts w:eastAsia="MS Mincho" w:cs="Times New Roman"/>
          <w:szCs w:val="24"/>
          <w:lang w:eastAsia="ja-JP"/>
        </w:rPr>
      </w:pPr>
      <w:r w:rsidRPr="0060103C">
        <w:rPr>
          <w:rFonts w:eastAsia="MS Mincho" w:cs="Times New Roman"/>
          <w:szCs w:val="24"/>
          <w:lang w:eastAsia="ja-JP"/>
        </w:rPr>
        <w:t>Morphological Chart Concept 17:</w:t>
      </w:r>
    </w:p>
    <w:p w14:paraId="7A6F4EE5" w14:textId="77777777" w:rsidR="00EA2B81" w:rsidRPr="0060103C" w:rsidRDefault="00EA2B81" w:rsidP="00EA2B81">
      <w:pPr>
        <w:spacing w:line="240" w:lineRule="auto"/>
        <w:ind w:left="720" w:firstLine="0"/>
        <w:rPr>
          <w:rFonts w:eastAsia="MS Mincho" w:cs="Times New Roman"/>
          <w:szCs w:val="24"/>
          <w:lang w:eastAsia="ja-JP"/>
        </w:rPr>
      </w:pPr>
      <w:r w:rsidRPr="0060103C">
        <w:rPr>
          <w:rFonts w:eastAsia="MS Mincho" w:cs="Times New Roman"/>
          <w:szCs w:val="24"/>
          <w:lang w:eastAsia="ja-JP"/>
        </w:rPr>
        <w:t>Fan Placement: All on glovebox floor</w:t>
      </w:r>
      <w:r w:rsidRPr="0060103C">
        <w:rPr>
          <w:rFonts w:eastAsia="MS Mincho" w:cs="Times New Roman"/>
          <w:szCs w:val="24"/>
          <w:lang w:eastAsia="ja-JP"/>
        </w:rPr>
        <w:br/>
        <w:t>Fan Angle: Half at 45° from left surface, half at 45° from right surface</w:t>
      </w:r>
      <w:r w:rsidRPr="0060103C">
        <w:rPr>
          <w:rFonts w:eastAsia="MS Mincho" w:cs="Times New Roman"/>
          <w:szCs w:val="24"/>
          <w:lang w:eastAsia="ja-JP"/>
        </w:rPr>
        <w:br/>
        <w:t>Number of Fans: 4</w:t>
      </w:r>
      <w:r w:rsidRPr="0060103C">
        <w:rPr>
          <w:rFonts w:eastAsia="MS Mincho" w:cs="Times New Roman"/>
          <w:szCs w:val="24"/>
          <w:lang w:eastAsia="ja-JP"/>
        </w:rPr>
        <w:br/>
        <w:t>Funnel Placement: Top of glovebox</w:t>
      </w:r>
      <w:r w:rsidRPr="0060103C">
        <w:rPr>
          <w:rFonts w:eastAsia="MS Mincho" w:cs="Times New Roman"/>
          <w:szCs w:val="24"/>
          <w:lang w:eastAsia="ja-JP"/>
        </w:rPr>
        <w:br/>
        <w:t>Number of Funnels: 2</w:t>
      </w:r>
      <w:r w:rsidRPr="0060103C">
        <w:rPr>
          <w:rFonts w:eastAsia="MS Mincho" w:cs="Times New Roman"/>
          <w:szCs w:val="24"/>
          <w:lang w:eastAsia="ja-JP"/>
        </w:rPr>
        <w:br/>
        <w:t>Funnel Material: Ziploc bag</w:t>
      </w:r>
      <w:r w:rsidRPr="0060103C">
        <w:rPr>
          <w:rFonts w:eastAsia="MS Mincho" w:cs="Times New Roman"/>
          <w:szCs w:val="24"/>
          <w:lang w:eastAsia="ja-JP"/>
        </w:rPr>
        <w:br/>
        <w:t>Seal Type: Inflatable</w:t>
      </w:r>
      <w:r w:rsidRPr="0060103C">
        <w:rPr>
          <w:rFonts w:eastAsia="MS Mincho" w:cs="Times New Roman"/>
          <w:szCs w:val="24"/>
          <w:lang w:eastAsia="ja-JP"/>
        </w:rPr>
        <w:br/>
        <w:t>Seal Material: Metal</w:t>
      </w:r>
    </w:p>
    <w:p w14:paraId="1B32A3F3" w14:textId="77777777" w:rsidR="00EA2B81" w:rsidRPr="0060103C" w:rsidRDefault="00EA2B81" w:rsidP="00EA2B81">
      <w:pPr>
        <w:spacing w:line="240" w:lineRule="auto"/>
        <w:ind w:left="720" w:firstLine="0"/>
        <w:rPr>
          <w:rFonts w:eastAsia="MS Mincho" w:cs="Times New Roman"/>
          <w:szCs w:val="24"/>
          <w:lang w:eastAsia="ja-JP"/>
        </w:rPr>
      </w:pPr>
    </w:p>
    <w:p w14:paraId="00C86564" w14:textId="77777777" w:rsidR="00EA2B81" w:rsidRPr="0060103C" w:rsidRDefault="00EA2B81" w:rsidP="00EA2B81">
      <w:pPr>
        <w:numPr>
          <w:ilvl w:val="0"/>
          <w:numId w:val="33"/>
        </w:numPr>
        <w:spacing w:line="240" w:lineRule="auto"/>
        <w:rPr>
          <w:rFonts w:eastAsia="MS Mincho" w:cs="Times New Roman"/>
          <w:szCs w:val="24"/>
          <w:lang w:eastAsia="ja-JP"/>
        </w:rPr>
      </w:pPr>
      <w:r w:rsidRPr="0060103C">
        <w:rPr>
          <w:rFonts w:eastAsia="MS Mincho" w:cs="Times New Roman"/>
          <w:szCs w:val="24"/>
          <w:lang w:eastAsia="ja-JP"/>
        </w:rPr>
        <w:t>Morphological Chart Concept 18:</w:t>
      </w:r>
    </w:p>
    <w:p w14:paraId="22E66514" w14:textId="77777777" w:rsidR="00EA2B81" w:rsidRPr="0060103C" w:rsidRDefault="00EA2B81" w:rsidP="00EA2B81">
      <w:pPr>
        <w:spacing w:line="240" w:lineRule="auto"/>
        <w:ind w:left="720" w:firstLine="0"/>
        <w:rPr>
          <w:rFonts w:eastAsia="MS Mincho" w:cs="Times New Roman"/>
          <w:szCs w:val="24"/>
          <w:lang w:eastAsia="ja-JP"/>
        </w:rPr>
      </w:pPr>
      <w:r w:rsidRPr="0060103C">
        <w:rPr>
          <w:rFonts w:eastAsia="MS Mincho" w:cs="Times New Roman"/>
          <w:szCs w:val="24"/>
          <w:lang w:eastAsia="ja-JP"/>
        </w:rPr>
        <w:t>Fan Placement: All in top right corner</w:t>
      </w:r>
      <w:r w:rsidRPr="0060103C">
        <w:rPr>
          <w:rFonts w:eastAsia="MS Mincho" w:cs="Times New Roman"/>
          <w:szCs w:val="24"/>
          <w:lang w:eastAsia="ja-JP"/>
        </w:rPr>
        <w:br/>
        <w:t>Fan Angle: Half at 60° from top surface, half at 60° from bottom surface</w:t>
      </w:r>
      <w:r w:rsidRPr="0060103C">
        <w:rPr>
          <w:rFonts w:eastAsia="MS Mincho" w:cs="Times New Roman"/>
          <w:szCs w:val="24"/>
          <w:lang w:eastAsia="ja-JP"/>
        </w:rPr>
        <w:br/>
        <w:t>Number of Fans: 6</w:t>
      </w:r>
      <w:r w:rsidRPr="0060103C">
        <w:rPr>
          <w:rFonts w:eastAsia="MS Mincho" w:cs="Times New Roman"/>
          <w:szCs w:val="24"/>
          <w:lang w:eastAsia="ja-JP"/>
        </w:rPr>
        <w:br/>
        <w:t>Funnel Placement: Left side of glovebox</w:t>
      </w:r>
      <w:r w:rsidRPr="0060103C">
        <w:rPr>
          <w:rFonts w:eastAsia="MS Mincho" w:cs="Times New Roman"/>
          <w:szCs w:val="24"/>
          <w:lang w:eastAsia="ja-JP"/>
        </w:rPr>
        <w:br/>
        <w:t>Number of Funnels: 3</w:t>
      </w:r>
      <w:r w:rsidRPr="0060103C">
        <w:rPr>
          <w:rFonts w:eastAsia="MS Mincho" w:cs="Times New Roman"/>
          <w:szCs w:val="24"/>
          <w:lang w:eastAsia="ja-JP"/>
        </w:rPr>
        <w:br/>
        <w:t>Funnel Material: Parchment paper</w:t>
      </w:r>
      <w:r w:rsidRPr="0060103C">
        <w:rPr>
          <w:rFonts w:eastAsia="MS Mincho" w:cs="Times New Roman"/>
          <w:szCs w:val="24"/>
          <w:lang w:eastAsia="ja-JP"/>
        </w:rPr>
        <w:br/>
        <w:t>Seal Type: Compression</w:t>
      </w:r>
      <w:r w:rsidRPr="0060103C">
        <w:rPr>
          <w:rFonts w:eastAsia="MS Mincho" w:cs="Times New Roman"/>
          <w:szCs w:val="24"/>
          <w:lang w:eastAsia="ja-JP"/>
        </w:rPr>
        <w:br/>
        <w:t>Seal Material: Rubber</w:t>
      </w:r>
    </w:p>
    <w:p w14:paraId="7BC06922" w14:textId="77777777" w:rsidR="00EA2B81" w:rsidRPr="0060103C" w:rsidRDefault="00EA2B81" w:rsidP="00EA2B81">
      <w:pPr>
        <w:spacing w:line="240" w:lineRule="auto"/>
        <w:ind w:left="720" w:firstLine="0"/>
        <w:rPr>
          <w:rFonts w:eastAsia="MS Mincho" w:cs="Times New Roman"/>
          <w:szCs w:val="24"/>
          <w:lang w:eastAsia="ja-JP"/>
        </w:rPr>
      </w:pPr>
      <w:r w:rsidRPr="0060103C">
        <w:rPr>
          <w:rFonts w:eastAsia="MS Mincho" w:cs="Times New Roman"/>
          <w:szCs w:val="24"/>
          <w:lang w:eastAsia="ja-JP"/>
        </w:rPr>
        <w:t>Glovebox Material: Stainless steel (304/316L)</w:t>
      </w:r>
    </w:p>
    <w:p w14:paraId="1F8E43E3" w14:textId="77777777" w:rsidR="00EA2B81" w:rsidRPr="0060103C" w:rsidRDefault="00EA2B81" w:rsidP="00EA2B81">
      <w:pPr>
        <w:spacing w:line="240" w:lineRule="auto"/>
        <w:ind w:left="720" w:firstLine="0"/>
        <w:rPr>
          <w:rFonts w:eastAsia="MS Mincho" w:cs="Times New Roman"/>
          <w:szCs w:val="24"/>
          <w:lang w:eastAsia="ja-JP"/>
        </w:rPr>
      </w:pPr>
    </w:p>
    <w:p w14:paraId="2FCF275E" w14:textId="77777777" w:rsidR="00EA2B81" w:rsidRPr="0060103C" w:rsidRDefault="00EA2B81" w:rsidP="00EA2B81">
      <w:pPr>
        <w:numPr>
          <w:ilvl w:val="0"/>
          <w:numId w:val="33"/>
        </w:numPr>
        <w:spacing w:line="240" w:lineRule="auto"/>
        <w:rPr>
          <w:rFonts w:eastAsia="MS Mincho" w:cs="Times New Roman"/>
          <w:szCs w:val="24"/>
          <w:lang w:eastAsia="ja-JP"/>
        </w:rPr>
      </w:pPr>
      <w:r w:rsidRPr="0060103C">
        <w:rPr>
          <w:rFonts w:eastAsia="MS Mincho" w:cs="Times New Roman"/>
          <w:szCs w:val="24"/>
          <w:lang w:eastAsia="ja-JP"/>
        </w:rPr>
        <w:t>Morphological Chart Concept 19:</w:t>
      </w:r>
    </w:p>
    <w:p w14:paraId="39261B10" w14:textId="77777777" w:rsidR="00EA2B81" w:rsidRPr="0060103C" w:rsidRDefault="00EA2B81" w:rsidP="00EA2B81">
      <w:pPr>
        <w:spacing w:line="240" w:lineRule="auto"/>
        <w:ind w:left="720" w:firstLine="0"/>
        <w:rPr>
          <w:rFonts w:eastAsia="MS Mincho" w:cs="Times New Roman"/>
          <w:szCs w:val="24"/>
          <w:lang w:eastAsia="ja-JP"/>
        </w:rPr>
      </w:pPr>
      <w:r w:rsidRPr="0060103C">
        <w:rPr>
          <w:rFonts w:eastAsia="MS Mincho" w:cs="Times New Roman"/>
          <w:szCs w:val="24"/>
          <w:lang w:eastAsia="ja-JP"/>
        </w:rPr>
        <w:t>Fan Placement: All on left side of glovebox</w:t>
      </w:r>
      <w:r w:rsidRPr="0060103C">
        <w:rPr>
          <w:rFonts w:eastAsia="MS Mincho" w:cs="Times New Roman"/>
          <w:szCs w:val="24"/>
          <w:lang w:eastAsia="ja-JP"/>
        </w:rPr>
        <w:br/>
        <w:t>Fan Angle: Each facing up</w:t>
      </w:r>
      <w:r w:rsidRPr="0060103C">
        <w:rPr>
          <w:rFonts w:eastAsia="MS Mincho" w:cs="Times New Roman"/>
          <w:szCs w:val="24"/>
          <w:lang w:eastAsia="ja-JP"/>
        </w:rPr>
        <w:br/>
        <w:t>Number of Fans: 2</w:t>
      </w:r>
      <w:r w:rsidRPr="0060103C">
        <w:rPr>
          <w:rFonts w:eastAsia="MS Mincho" w:cs="Times New Roman"/>
          <w:szCs w:val="24"/>
          <w:lang w:eastAsia="ja-JP"/>
        </w:rPr>
        <w:br/>
        <w:t>Funnel Placement: Front of glovebox</w:t>
      </w:r>
      <w:r w:rsidRPr="0060103C">
        <w:rPr>
          <w:rFonts w:eastAsia="MS Mincho" w:cs="Times New Roman"/>
          <w:szCs w:val="24"/>
          <w:lang w:eastAsia="ja-JP"/>
        </w:rPr>
        <w:br/>
        <w:t>Number of Funnels: 2</w:t>
      </w:r>
      <w:r w:rsidRPr="0060103C">
        <w:rPr>
          <w:rFonts w:eastAsia="MS Mincho" w:cs="Times New Roman"/>
          <w:szCs w:val="24"/>
          <w:lang w:eastAsia="ja-JP"/>
        </w:rPr>
        <w:br/>
        <w:t>Funnel Material: Plastic grocery bag</w:t>
      </w:r>
      <w:r w:rsidRPr="0060103C">
        <w:rPr>
          <w:rFonts w:eastAsia="MS Mincho" w:cs="Times New Roman"/>
          <w:szCs w:val="24"/>
          <w:lang w:eastAsia="ja-JP"/>
        </w:rPr>
        <w:br/>
        <w:t>Seal Type: Magnetic</w:t>
      </w:r>
      <w:r w:rsidRPr="0060103C">
        <w:rPr>
          <w:rFonts w:eastAsia="MS Mincho" w:cs="Times New Roman"/>
          <w:szCs w:val="24"/>
          <w:lang w:eastAsia="ja-JP"/>
        </w:rPr>
        <w:br/>
        <w:t>Seal Material: Silicone</w:t>
      </w:r>
    </w:p>
    <w:p w14:paraId="05E90D75" w14:textId="77777777" w:rsidR="00EA2B81" w:rsidRPr="0060103C" w:rsidRDefault="00EA2B81" w:rsidP="00EA2B81">
      <w:pPr>
        <w:spacing w:line="240" w:lineRule="auto"/>
        <w:ind w:left="720" w:firstLine="0"/>
        <w:rPr>
          <w:rFonts w:eastAsia="MS Mincho" w:cs="Times New Roman"/>
          <w:szCs w:val="24"/>
          <w:lang w:eastAsia="ja-JP"/>
        </w:rPr>
      </w:pPr>
      <w:r w:rsidRPr="0060103C">
        <w:rPr>
          <w:rFonts w:eastAsia="MS Mincho" w:cs="Times New Roman"/>
          <w:szCs w:val="24"/>
          <w:lang w:eastAsia="ja-JP"/>
        </w:rPr>
        <w:t>Glovebox Material: Stainless steel (304/316L)</w:t>
      </w:r>
    </w:p>
    <w:p w14:paraId="58B5F068" w14:textId="77777777" w:rsidR="00EA2B81" w:rsidRPr="0060103C" w:rsidRDefault="00EA2B81" w:rsidP="00EA2B81">
      <w:pPr>
        <w:spacing w:line="240" w:lineRule="auto"/>
        <w:ind w:firstLine="0"/>
        <w:rPr>
          <w:rFonts w:eastAsia="MS Mincho" w:cs="Times New Roman"/>
          <w:szCs w:val="24"/>
          <w:lang w:eastAsia="ja-JP"/>
        </w:rPr>
      </w:pPr>
    </w:p>
    <w:p w14:paraId="56D4BABE" w14:textId="77777777" w:rsidR="00EA2B81" w:rsidRPr="0060103C" w:rsidRDefault="00EA2B81" w:rsidP="00EA2B81">
      <w:pPr>
        <w:numPr>
          <w:ilvl w:val="0"/>
          <w:numId w:val="34"/>
        </w:numPr>
        <w:spacing w:line="240" w:lineRule="auto"/>
        <w:rPr>
          <w:rFonts w:eastAsia="MS Mincho" w:cs="Times New Roman"/>
          <w:szCs w:val="24"/>
          <w:lang w:eastAsia="ja-JP"/>
        </w:rPr>
      </w:pPr>
      <w:bookmarkStart w:id="19" w:name="_Hlk180744264"/>
      <w:r w:rsidRPr="0060103C">
        <w:rPr>
          <w:rFonts w:eastAsia="MS Mincho" w:cs="Times New Roman"/>
          <w:szCs w:val="24"/>
          <w:lang w:eastAsia="ja-JP"/>
        </w:rPr>
        <w:t>Morphological Chart Concept 20:</w:t>
      </w:r>
    </w:p>
    <w:p w14:paraId="3A0CF99E" w14:textId="77777777" w:rsidR="00EA2B81" w:rsidRPr="0060103C" w:rsidRDefault="00EA2B81" w:rsidP="00EA2B81">
      <w:pPr>
        <w:spacing w:line="240" w:lineRule="auto"/>
        <w:ind w:left="720" w:firstLine="0"/>
        <w:rPr>
          <w:rFonts w:eastAsia="MS Mincho" w:cs="Times New Roman"/>
          <w:szCs w:val="24"/>
          <w:lang w:eastAsia="ja-JP"/>
        </w:rPr>
      </w:pPr>
      <w:r w:rsidRPr="0060103C">
        <w:rPr>
          <w:rFonts w:eastAsia="MS Mincho" w:cs="Times New Roman"/>
          <w:szCs w:val="24"/>
          <w:lang w:eastAsia="ja-JP"/>
        </w:rPr>
        <w:t>Fan Placement: All in bottom left corner</w:t>
      </w:r>
      <w:r w:rsidRPr="0060103C">
        <w:rPr>
          <w:rFonts w:eastAsia="MS Mincho" w:cs="Times New Roman"/>
          <w:szCs w:val="24"/>
          <w:lang w:eastAsia="ja-JP"/>
        </w:rPr>
        <w:br/>
        <w:t>Fan Angle: Half at 45° from front surface, half at 45° from back surface</w:t>
      </w:r>
      <w:r w:rsidRPr="0060103C">
        <w:rPr>
          <w:rFonts w:eastAsia="MS Mincho" w:cs="Times New Roman"/>
          <w:szCs w:val="24"/>
          <w:lang w:eastAsia="ja-JP"/>
        </w:rPr>
        <w:br/>
        <w:t>Number of Fans: 7</w:t>
      </w:r>
      <w:r w:rsidRPr="0060103C">
        <w:rPr>
          <w:rFonts w:eastAsia="MS Mincho" w:cs="Times New Roman"/>
          <w:szCs w:val="24"/>
          <w:lang w:eastAsia="ja-JP"/>
        </w:rPr>
        <w:br/>
        <w:t>Funnel Placement: Backside of glovebox</w:t>
      </w:r>
      <w:r w:rsidRPr="0060103C">
        <w:rPr>
          <w:rFonts w:eastAsia="MS Mincho" w:cs="Times New Roman"/>
          <w:szCs w:val="24"/>
          <w:lang w:eastAsia="ja-JP"/>
        </w:rPr>
        <w:br/>
        <w:t>Number of Funnels: 3</w:t>
      </w:r>
      <w:r w:rsidRPr="0060103C">
        <w:rPr>
          <w:rFonts w:eastAsia="MS Mincho" w:cs="Times New Roman"/>
          <w:szCs w:val="24"/>
          <w:lang w:eastAsia="ja-JP"/>
        </w:rPr>
        <w:br/>
        <w:t>Funnel Material: 3D printed (PLA)</w:t>
      </w:r>
      <w:r w:rsidRPr="0060103C">
        <w:rPr>
          <w:rFonts w:eastAsia="MS Mincho" w:cs="Times New Roman"/>
          <w:szCs w:val="24"/>
          <w:lang w:eastAsia="ja-JP"/>
        </w:rPr>
        <w:br/>
      </w:r>
      <w:r w:rsidRPr="0060103C">
        <w:rPr>
          <w:rFonts w:eastAsia="MS Mincho" w:cs="Times New Roman"/>
          <w:szCs w:val="24"/>
          <w:lang w:eastAsia="ja-JP"/>
        </w:rPr>
        <w:lastRenderedPageBreak/>
        <w:t>Seal Type: Flat gasket</w:t>
      </w:r>
      <w:r w:rsidRPr="0060103C">
        <w:rPr>
          <w:rFonts w:eastAsia="MS Mincho" w:cs="Times New Roman"/>
          <w:szCs w:val="24"/>
          <w:lang w:eastAsia="ja-JP"/>
        </w:rPr>
        <w:br/>
        <w:t>Seal Material: Resin</w:t>
      </w:r>
    </w:p>
    <w:p w14:paraId="1ED10023" w14:textId="77777777" w:rsidR="00EA2B81" w:rsidRPr="0060103C" w:rsidRDefault="00EA2B81" w:rsidP="00EA2B81">
      <w:pPr>
        <w:spacing w:line="240" w:lineRule="auto"/>
        <w:ind w:left="720" w:firstLine="0"/>
        <w:rPr>
          <w:rFonts w:eastAsia="MS Mincho" w:cs="Times New Roman"/>
          <w:szCs w:val="24"/>
          <w:lang w:eastAsia="ja-JP"/>
        </w:rPr>
      </w:pPr>
      <w:r w:rsidRPr="0060103C">
        <w:rPr>
          <w:rFonts w:eastAsia="MS Mincho" w:cs="Times New Roman"/>
          <w:szCs w:val="24"/>
          <w:lang w:eastAsia="ja-JP"/>
        </w:rPr>
        <w:t>Glovebox Material: Plexiglass</w:t>
      </w:r>
    </w:p>
    <w:bookmarkEnd w:id="19"/>
    <w:p w14:paraId="52FEFB1B" w14:textId="77777777" w:rsidR="00EA2B81" w:rsidRPr="0060103C" w:rsidRDefault="00EA2B81" w:rsidP="00EA2B81">
      <w:pPr>
        <w:spacing w:line="240" w:lineRule="auto"/>
        <w:ind w:left="720" w:firstLine="0"/>
        <w:rPr>
          <w:rFonts w:eastAsia="MS Mincho" w:cs="Times New Roman"/>
          <w:szCs w:val="24"/>
          <w:lang w:eastAsia="ja-JP"/>
        </w:rPr>
      </w:pPr>
    </w:p>
    <w:p w14:paraId="1AF42416" w14:textId="77777777" w:rsidR="00EA2B81" w:rsidRPr="0060103C" w:rsidRDefault="00EA2B81" w:rsidP="00EA2B81">
      <w:pPr>
        <w:numPr>
          <w:ilvl w:val="0"/>
          <w:numId w:val="34"/>
        </w:numPr>
        <w:spacing w:line="240" w:lineRule="auto"/>
        <w:rPr>
          <w:rFonts w:eastAsia="MS Mincho" w:cs="Times New Roman"/>
          <w:szCs w:val="24"/>
          <w:lang w:eastAsia="ja-JP"/>
        </w:rPr>
      </w:pPr>
      <w:r w:rsidRPr="0060103C">
        <w:rPr>
          <w:rFonts w:eastAsia="MS Mincho" w:cs="Times New Roman"/>
          <w:szCs w:val="24"/>
          <w:lang w:eastAsia="ja-JP"/>
        </w:rPr>
        <w:t>Morphological Chart Concept 21:</w:t>
      </w:r>
    </w:p>
    <w:p w14:paraId="23191B56" w14:textId="77777777" w:rsidR="00EA2B81" w:rsidRPr="0060103C" w:rsidRDefault="00EA2B81" w:rsidP="00EA2B81">
      <w:pPr>
        <w:spacing w:line="240" w:lineRule="auto"/>
        <w:ind w:left="720" w:firstLine="0"/>
        <w:rPr>
          <w:rFonts w:eastAsia="MS Mincho" w:cs="Times New Roman"/>
          <w:szCs w:val="24"/>
          <w:lang w:eastAsia="ja-JP"/>
        </w:rPr>
      </w:pPr>
      <w:r w:rsidRPr="0060103C">
        <w:rPr>
          <w:rFonts w:eastAsia="MS Mincho" w:cs="Times New Roman"/>
          <w:szCs w:val="24"/>
          <w:lang w:eastAsia="ja-JP"/>
        </w:rPr>
        <w:t>Fan Placement: All on ceiling</w:t>
      </w:r>
      <w:r w:rsidRPr="0060103C">
        <w:rPr>
          <w:rFonts w:eastAsia="MS Mincho" w:cs="Times New Roman"/>
          <w:szCs w:val="24"/>
          <w:lang w:eastAsia="ja-JP"/>
        </w:rPr>
        <w:br/>
        <w:t>Fan Angle: Each facing towards center of glovebox</w:t>
      </w:r>
      <w:r w:rsidRPr="0060103C">
        <w:rPr>
          <w:rFonts w:eastAsia="MS Mincho" w:cs="Times New Roman"/>
          <w:szCs w:val="24"/>
          <w:lang w:eastAsia="ja-JP"/>
        </w:rPr>
        <w:br/>
        <w:t>Number of Fans: 5</w:t>
      </w:r>
      <w:r w:rsidRPr="0060103C">
        <w:rPr>
          <w:rFonts w:eastAsia="MS Mincho" w:cs="Times New Roman"/>
          <w:szCs w:val="24"/>
          <w:lang w:eastAsia="ja-JP"/>
        </w:rPr>
        <w:br/>
        <w:t>Funnel Placement: Bottom of glovebox</w:t>
      </w:r>
      <w:r w:rsidRPr="0060103C">
        <w:rPr>
          <w:rFonts w:eastAsia="MS Mincho" w:cs="Times New Roman"/>
          <w:szCs w:val="24"/>
          <w:lang w:eastAsia="ja-JP"/>
        </w:rPr>
        <w:br/>
        <w:t>Number of Funnels: 2</w:t>
      </w:r>
      <w:r w:rsidRPr="0060103C">
        <w:rPr>
          <w:rFonts w:eastAsia="MS Mincho" w:cs="Times New Roman"/>
          <w:szCs w:val="24"/>
          <w:lang w:eastAsia="ja-JP"/>
        </w:rPr>
        <w:br/>
        <w:t>Funnel Material: Aluminum foil</w:t>
      </w:r>
      <w:r w:rsidRPr="0060103C">
        <w:rPr>
          <w:rFonts w:eastAsia="MS Mincho" w:cs="Times New Roman"/>
          <w:szCs w:val="24"/>
          <w:lang w:eastAsia="ja-JP"/>
        </w:rPr>
        <w:br/>
        <w:t>Seal Type: O-Ring</w:t>
      </w:r>
      <w:r w:rsidRPr="0060103C">
        <w:rPr>
          <w:rFonts w:eastAsia="MS Mincho" w:cs="Times New Roman"/>
          <w:szCs w:val="24"/>
          <w:lang w:eastAsia="ja-JP"/>
        </w:rPr>
        <w:br/>
        <w:t>Seal Material: Metal</w:t>
      </w:r>
    </w:p>
    <w:p w14:paraId="153A86B0" w14:textId="77777777" w:rsidR="00EA2B81" w:rsidRPr="0060103C" w:rsidRDefault="00EA2B81" w:rsidP="00EA2B81">
      <w:pPr>
        <w:spacing w:line="240" w:lineRule="auto"/>
        <w:ind w:left="720" w:firstLine="0"/>
        <w:rPr>
          <w:rFonts w:eastAsia="MS Mincho" w:cs="Times New Roman"/>
          <w:szCs w:val="24"/>
          <w:lang w:eastAsia="ja-JP"/>
        </w:rPr>
      </w:pPr>
      <w:r w:rsidRPr="0060103C">
        <w:rPr>
          <w:rFonts w:eastAsia="MS Mincho" w:cs="Times New Roman"/>
          <w:szCs w:val="24"/>
          <w:lang w:eastAsia="ja-JP"/>
        </w:rPr>
        <w:t>Glovebox Material: Plexiglass</w:t>
      </w:r>
    </w:p>
    <w:p w14:paraId="014DDC9E" w14:textId="77777777" w:rsidR="00EA2B81" w:rsidRPr="0060103C" w:rsidRDefault="00EA2B81" w:rsidP="00EA2B81">
      <w:pPr>
        <w:spacing w:line="240" w:lineRule="auto"/>
        <w:ind w:left="720" w:firstLine="0"/>
        <w:rPr>
          <w:rFonts w:eastAsia="MS Mincho" w:cs="Times New Roman"/>
          <w:szCs w:val="24"/>
          <w:lang w:eastAsia="ja-JP"/>
        </w:rPr>
      </w:pPr>
    </w:p>
    <w:p w14:paraId="2315423D" w14:textId="77777777" w:rsidR="00EA2B81" w:rsidRPr="0060103C" w:rsidRDefault="00EA2B81" w:rsidP="00EA2B81">
      <w:pPr>
        <w:numPr>
          <w:ilvl w:val="0"/>
          <w:numId w:val="34"/>
        </w:numPr>
        <w:spacing w:line="240" w:lineRule="auto"/>
        <w:rPr>
          <w:rFonts w:eastAsia="MS Mincho" w:cs="Times New Roman"/>
          <w:szCs w:val="24"/>
          <w:lang w:eastAsia="ja-JP"/>
        </w:rPr>
      </w:pPr>
      <w:r w:rsidRPr="0060103C">
        <w:rPr>
          <w:rFonts w:eastAsia="MS Mincho" w:cs="Times New Roman"/>
          <w:szCs w:val="24"/>
          <w:lang w:eastAsia="ja-JP"/>
        </w:rPr>
        <w:t>Morphological Chart Concept 22:</w:t>
      </w:r>
    </w:p>
    <w:p w14:paraId="019AD16B" w14:textId="77777777" w:rsidR="00EA2B81" w:rsidRPr="0060103C" w:rsidRDefault="00EA2B81" w:rsidP="00EA2B81">
      <w:pPr>
        <w:spacing w:line="240" w:lineRule="auto"/>
        <w:ind w:left="720" w:firstLine="0"/>
        <w:rPr>
          <w:rFonts w:eastAsia="MS Mincho" w:cs="Times New Roman"/>
          <w:szCs w:val="24"/>
          <w:lang w:eastAsia="ja-JP"/>
        </w:rPr>
      </w:pPr>
      <w:r w:rsidRPr="0060103C">
        <w:rPr>
          <w:rFonts w:eastAsia="MS Mincho" w:cs="Times New Roman"/>
          <w:szCs w:val="24"/>
          <w:lang w:eastAsia="ja-JP"/>
        </w:rPr>
        <w:t>Fan Placement: All in top left corner</w:t>
      </w:r>
      <w:r w:rsidRPr="0060103C">
        <w:rPr>
          <w:rFonts w:eastAsia="MS Mincho" w:cs="Times New Roman"/>
          <w:szCs w:val="24"/>
          <w:lang w:eastAsia="ja-JP"/>
        </w:rPr>
        <w:br/>
        <w:t>Fan Angle: Each facing down</w:t>
      </w:r>
      <w:r w:rsidRPr="0060103C">
        <w:rPr>
          <w:rFonts w:eastAsia="MS Mincho" w:cs="Times New Roman"/>
          <w:szCs w:val="24"/>
          <w:lang w:eastAsia="ja-JP"/>
        </w:rPr>
        <w:br/>
        <w:t>Number of Fans: 3</w:t>
      </w:r>
      <w:r w:rsidRPr="0060103C">
        <w:rPr>
          <w:rFonts w:eastAsia="MS Mincho" w:cs="Times New Roman"/>
          <w:szCs w:val="24"/>
          <w:lang w:eastAsia="ja-JP"/>
        </w:rPr>
        <w:br/>
        <w:t>Funnel Placement: Left side of glovebox</w:t>
      </w:r>
      <w:r w:rsidRPr="0060103C">
        <w:rPr>
          <w:rFonts w:eastAsia="MS Mincho" w:cs="Times New Roman"/>
          <w:szCs w:val="24"/>
          <w:lang w:eastAsia="ja-JP"/>
        </w:rPr>
        <w:br/>
        <w:t>Number of Funnels: 1</w:t>
      </w:r>
      <w:r w:rsidRPr="0060103C">
        <w:rPr>
          <w:rFonts w:eastAsia="MS Mincho" w:cs="Times New Roman"/>
          <w:szCs w:val="24"/>
          <w:lang w:eastAsia="ja-JP"/>
        </w:rPr>
        <w:br/>
        <w:t>Funnel Material: Cardboard</w:t>
      </w:r>
      <w:r w:rsidRPr="0060103C">
        <w:rPr>
          <w:rFonts w:eastAsia="MS Mincho" w:cs="Times New Roman"/>
          <w:szCs w:val="24"/>
          <w:lang w:eastAsia="ja-JP"/>
        </w:rPr>
        <w:br/>
        <w:t>Seal Type: Inflatable</w:t>
      </w:r>
      <w:r w:rsidRPr="0060103C">
        <w:rPr>
          <w:rFonts w:eastAsia="MS Mincho" w:cs="Times New Roman"/>
          <w:szCs w:val="24"/>
          <w:lang w:eastAsia="ja-JP"/>
        </w:rPr>
        <w:br/>
        <w:t>Seal Material: Rubber</w:t>
      </w:r>
    </w:p>
    <w:p w14:paraId="2B6097C7" w14:textId="77777777" w:rsidR="00EA2B81" w:rsidRPr="0060103C" w:rsidRDefault="00EA2B81" w:rsidP="00EA2B81">
      <w:pPr>
        <w:spacing w:line="240" w:lineRule="auto"/>
        <w:ind w:left="720" w:firstLine="0"/>
        <w:rPr>
          <w:rFonts w:eastAsia="MS Mincho" w:cs="Times New Roman"/>
          <w:szCs w:val="24"/>
          <w:lang w:eastAsia="ja-JP"/>
        </w:rPr>
      </w:pPr>
      <w:r w:rsidRPr="0060103C">
        <w:rPr>
          <w:rFonts w:eastAsia="MS Mincho" w:cs="Times New Roman"/>
          <w:szCs w:val="24"/>
          <w:lang w:eastAsia="ja-JP"/>
        </w:rPr>
        <w:t>Glovebox Material: Plexiglass</w:t>
      </w:r>
    </w:p>
    <w:p w14:paraId="33AB7B55" w14:textId="77777777" w:rsidR="00EA2B81" w:rsidRPr="0060103C" w:rsidRDefault="00EA2B81" w:rsidP="00EA2B81">
      <w:pPr>
        <w:spacing w:line="240" w:lineRule="auto"/>
        <w:ind w:left="720" w:firstLine="0"/>
        <w:rPr>
          <w:rFonts w:eastAsia="MS Mincho" w:cs="Times New Roman"/>
          <w:szCs w:val="24"/>
          <w:lang w:eastAsia="ja-JP"/>
        </w:rPr>
      </w:pPr>
    </w:p>
    <w:p w14:paraId="54A744E5" w14:textId="77777777" w:rsidR="00EA2B81" w:rsidRPr="0060103C" w:rsidRDefault="00EA2B81" w:rsidP="00EA2B81">
      <w:pPr>
        <w:numPr>
          <w:ilvl w:val="0"/>
          <w:numId w:val="34"/>
        </w:numPr>
        <w:spacing w:line="240" w:lineRule="auto"/>
        <w:rPr>
          <w:rFonts w:eastAsia="MS Mincho" w:cs="Times New Roman"/>
          <w:szCs w:val="24"/>
          <w:lang w:eastAsia="ja-JP"/>
        </w:rPr>
      </w:pPr>
      <w:r w:rsidRPr="0060103C">
        <w:rPr>
          <w:rFonts w:eastAsia="MS Mincho" w:cs="Times New Roman"/>
          <w:szCs w:val="24"/>
          <w:lang w:eastAsia="ja-JP"/>
        </w:rPr>
        <w:t>Morphological Chart Concept 23:</w:t>
      </w:r>
    </w:p>
    <w:p w14:paraId="300AD6F1" w14:textId="1F8567C7" w:rsidR="00EA2B81" w:rsidRPr="0060103C" w:rsidRDefault="00EA2B81" w:rsidP="00EA2B81">
      <w:pPr>
        <w:spacing w:line="240" w:lineRule="auto"/>
        <w:ind w:left="720" w:firstLine="0"/>
        <w:rPr>
          <w:rFonts w:eastAsia="MS Mincho" w:cs="Times New Roman"/>
          <w:lang w:eastAsia="ja-JP"/>
        </w:rPr>
      </w:pPr>
      <w:r w:rsidRPr="0060103C">
        <w:rPr>
          <w:rFonts w:eastAsia="MS Mincho" w:cs="Times New Roman"/>
          <w:lang w:eastAsia="ja-JP"/>
        </w:rPr>
        <w:t>Fan Placement: All on glovebox floor</w:t>
      </w:r>
      <w:r w:rsidRPr="0060103C">
        <w:rPr>
          <w:rFonts w:cs="Times New Roman"/>
        </w:rPr>
        <w:br/>
      </w:r>
      <w:r w:rsidRPr="0060103C">
        <w:rPr>
          <w:rFonts w:eastAsia="MS Mincho" w:cs="Times New Roman"/>
          <w:lang w:eastAsia="ja-JP"/>
        </w:rPr>
        <w:t>Fan Angle: Each facing up</w:t>
      </w:r>
      <w:r w:rsidRPr="0060103C">
        <w:rPr>
          <w:rFonts w:cs="Times New Roman"/>
        </w:rPr>
        <w:br/>
      </w:r>
      <w:r w:rsidRPr="0060103C">
        <w:rPr>
          <w:rFonts w:eastAsia="MS Mincho" w:cs="Times New Roman"/>
          <w:lang w:eastAsia="ja-JP"/>
        </w:rPr>
        <w:t>Number of Fans: 4</w:t>
      </w:r>
      <w:r w:rsidRPr="0060103C">
        <w:rPr>
          <w:rFonts w:cs="Times New Roman"/>
        </w:rPr>
        <w:br/>
      </w:r>
      <w:r w:rsidRPr="0060103C">
        <w:rPr>
          <w:rFonts w:eastAsia="MS Mincho" w:cs="Times New Roman"/>
          <w:lang w:eastAsia="ja-JP"/>
        </w:rPr>
        <w:t xml:space="preserve">Funnel Placement: </w:t>
      </w:r>
      <w:r w:rsidR="3B0CC8E7" w:rsidRPr="0060103C">
        <w:rPr>
          <w:rFonts w:eastAsia="MS Mincho" w:cs="Times New Roman"/>
          <w:lang w:eastAsia="ja-JP"/>
        </w:rPr>
        <w:t>Top</w:t>
      </w:r>
      <w:r w:rsidRPr="0060103C">
        <w:rPr>
          <w:rFonts w:eastAsia="MS Mincho" w:cs="Times New Roman"/>
          <w:lang w:eastAsia="ja-JP"/>
        </w:rPr>
        <w:t xml:space="preserve"> of glovebox</w:t>
      </w:r>
      <w:r w:rsidRPr="0060103C">
        <w:rPr>
          <w:rFonts w:cs="Times New Roman"/>
        </w:rPr>
        <w:br/>
      </w:r>
      <w:r w:rsidRPr="0060103C">
        <w:rPr>
          <w:rFonts w:eastAsia="MS Mincho" w:cs="Times New Roman"/>
          <w:lang w:eastAsia="ja-JP"/>
        </w:rPr>
        <w:t>Number of Funnels: 2</w:t>
      </w:r>
      <w:r w:rsidRPr="0060103C">
        <w:rPr>
          <w:rFonts w:cs="Times New Roman"/>
        </w:rPr>
        <w:br/>
      </w:r>
      <w:r w:rsidRPr="0060103C">
        <w:rPr>
          <w:rFonts w:eastAsia="MS Mincho" w:cs="Times New Roman"/>
          <w:lang w:eastAsia="ja-JP"/>
        </w:rPr>
        <w:t>Funnel Material: Cardstock</w:t>
      </w:r>
      <w:r w:rsidRPr="0060103C">
        <w:rPr>
          <w:rFonts w:cs="Times New Roman"/>
        </w:rPr>
        <w:br/>
      </w:r>
      <w:r w:rsidRPr="0060103C">
        <w:rPr>
          <w:rFonts w:eastAsia="MS Mincho" w:cs="Times New Roman"/>
          <w:lang w:eastAsia="ja-JP"/>
        </w:rPr>
        <w:t>Seal Type: Compression</w:t>
      </w:r>
      <w:r w:rsidRPr="0060103C">
        <w:rPr>
          <w:rFonts w:cs="Times New Roman"/>
        </w:rPr>
        <w:br/>
      </w:r>
      <w:r w:rsidRPr="0060103C">
        <w:rPr>
          <w:rFonts w:eastAsia="MS Mincho" w:cs="Times New Roman"/>
          <w:lang w:eastAsia="ja-JP"/>
        </w:rPr>
        <w:t>Seal Material: Silicone</w:t>
      </w:r>
    </w:p>
    <w:p w14:paraId="2AE4958C" w14:textId="77777777" w:rsidR="00EA2B81" w:rsidRPr="0060103C" w:rsidRDefault="00EA2B81" w:rsidP="00EA2B81">
      <w:pPr>
        <w:spacing w:line="240" w:lineRule="auto"/>
        <w:ind w:left="720" w:firstLine="0"/>
        <w:rPr>
          <w:rFonts w:eastAsia="MS Mincho" w:cs="Times New Roman"/>
          <w:szCs w:val="24"/>
          <w:lang w:eastAsia="ja-JP"/>
        </w:rPr>
      </w:pPr>
      <w:r w:rsidRPr="0060103C">
        <w:rPr>
          <w:rFonts w:eastAsia="MS Mincho" w:cs="Times New Roman"/>
          <w:szCs w:val="24"/>
          <w:lang w:eastAsia="ja-JP"/>
        </w:rPr>
        <w:t>Glovebox Material: Plexiglass</w:t>
      </w:r>
    </w:p>
    <w:p w14:paraId="1E49E5F7" w14:textId="77777777" w:rsidR="00EA2B81" w:rsidRPr="0060103C" w:rsidRDefault="00EA2B81" w:rsidP="00EA2B81">
      <w:pPr>
        <w:spacing w:line="240" w:lineRule="auto"/>
        <w:ind w:left="720" w:firstLine="0"/>
        <w:rPr>
          <w:rFonts w:eastAsia="MS Mincho" w:cs="Times New Roman"/>
          <w:szCs w:val="24"/>
          <w:lang w:eastAsia="ja-JP"/>
        </w:rPr>
      </w:pPr>
    </w:p>
    <w:p w14:paraId="140800DC" w14:textId="77777777" w:rsidR="00EA2B81" w:rsidRPr="0060103C" w:rsidRDefault="00EA2B81" w:rsidP="00EA2B81">
      <w:pPr>
        <w:numPr>
          <w:ilvl w:val="0"/>
          <w:numId w:val="35"/>
        </w:numPr>
        <w:spacing w:line="240" w:lineRule="auto"/>
        <w:rPr>
          <w:rFonts w:eastAsia="MS Mincho" w:cs="Times New Roman"/>
          <w:szCs w:val="24"/>
          <w:lang w:eastAsia="ja-JP"/>
        </w:rPr>
      </w:pPr>
      <w:r w:rsidRPr="0060103C">
        <w:rPr>
          <w:rFonts w:eastAsia="MS Mincho" w:cs="Times New Roman"/>
          <w:szCs w:val="24"/>
          <w:lang w:eastAsia="ja-JP"/>
        </w:rPr>
        <w:t>Morphological Chart Concept 24:</w:t>
      </w:r>
    </w:p>
    <w:p w14:paraId="1215C061" w14:textId="77777777" w:rsidR="00EA2B81" w:rsidRPr="0060103C" w:rsidRDefault="00EA2B81" w:rsidP="00EA2B81">
      <w:pPr>
        <w:spacing w:line="240" w:lineRule="auto"/>
        <w:ind w:left="720" w:firstLine="0"/>
        <w:rPr>
          <w:rFonts w:eastAsia="MS Mincho" w:cs="Times New Roman"/>
          <w:szCs w:val="24"/>
          <w:lang w:eastAsia="ja-JP"/>
        </w:rPr>
      </w:pPr>
      <w:r w:rsidRPr="0060103C">
        <w:rPr>
          <w:rFonts w:eastAsia="MS Mincho" w:cs="Times New Roman"/>
          <w:szCs w:val="24"/>
          <w:lang w:eastAsia="ja-JP"/>
        </w:rPr>
        <w:t>Fan Placement: All on ceiling</w:t>
      </w:r>
      <w:r w:rsidRPr="0060103C">
        <w:rPr>
          <w:rFonts w:eastAsia="MS Mincho" w:cs="Times New Roman"/>
          <w:szCs w:val="24"/>
          <w:lang w:eastAsia="ja-JP"/>
        </w:rPr>
        <w:br/>
        <w:t>Fan Angle: Half at 60° from top surface, half at 45° from bottom surface</w:t>
      </w:r>
      <w:r w:rsidRPr="0060103C">
        <w:rPr>
          <w:rFonts w:eastAsia="MS Mincho" w:cs="Times New Roman"/>
          <w:szCs w:val="24"/>
          <w:lang w:eastAsia="ja-JP"/>
        </w:rPr>
        <w:br/>
        <w:t>Number of Fans: 7</w:t>
      </w:r>
      <w:r w:rsidRPr="0060103C">
        <w:rPr>
          <w:rFonts w:eastAsia="MS Mincho" w:cs="Times New Roman"/>
          <w:szCs w:val="24"/>
          <w:lang w:eastAsia="ja-JP"/>
        </w:rPr>
        <w:br/>
        <w:t>Funnel Placement: Front of glovebox</w:t>
      </w:r>
      <w:r w:rsidRPr="0060103C">
        <w:rPr>
          <w:rFonts w:eastAsia="MS Mincho" w:cs="Times New Roman"/>
          <w:szCs w:val="24"/>
          <w:lang w:eastAsia="ja-JP"/>
        </w:rPr>
        <w:br/>
        <w:t>Number of Funnels: 3</w:t>
      </w:r>
      <w:r w:rsidRPr="0060103C">
        <w:rPr>
          <w:rFonts w:eastAsia="MS Mincho" w:cs="Times New Roman"/>
          <w:szCs w:val="24"/>
          <w:lang w:eastAsia="ja-JP"/>
        </w:rPr>
        <w:br/>
        <w:t>Funnel Material: Ziploc bag</w:t>
      </w:r>
      <w:r w:rsidRPr="0060103C">
        <w:rPr>
          <w:rFonts w:eastAsia="MS Mincho" w:cs="Times New Roman"/>
          <w:szCs w:val="24"/>
          <w:lang w:eastAsia="ja-JP"/>
        </w:rPr>
        <w:br/>
      </w:r>
      <w:r w:rsidRPr="0060103C">
        <w:rPr>
          <w:rFonts w:eastAsia="MS Mincho" w:cs="Times New Roman"/>
          <w:szCs w:val="24"/>
          <w:lang w:eastAsia="ja-JP"/>
        </w:rPr>
        <w:lastRenderedPageBreak/>
        <w:t>Seal Type: Magnetic</w:t>
      </w:r>
      <w:r w:rsidRPr="0060103C">
        <w:rPr>
          <w:rFonts w:eastAsia="MS Mincho" w:cs="Times New Roman"/>
          <w:szCs w:val="24"/>
          <w:lang w:eastAsia="ja-JP"/>
        </w:rPr>
        <w:br/>
        <w:t>Seal Material: Metal</w:t>
      </w:r>
    </w:p>
    <w:p w14:paraId="67821583" w14:textId="77777777" w:rsidR="00EA2B81" w:rsidRPr="0060103C" w:rsidRDefault="00EA2B81" w:rsidP="00EA2B81">
      <w:pPr>
        <w:spacing w:line="240" w:lineRule="auto"/>
        <w:ind w:left="720" w:firstLine="0"/>
        <w:rPr>
          <w:rFonts w:eastAsia="MS Mincho" w:cs="Times New Roman"/>
          <w:szCs w:val="24"/>
          <w:lang w:eastAsia="ja-JP"/>
        </w:rPr>
      </w:pPr>
      <w:r w:rsidRPr="0060103C">
        <w:rPr>
          <w:rFonts w:eastAsia="MS Mincho" w:cs="Times New Roman"/>
          <w:szCs w:val="24"/>
          <w:lang w:eastAsia="ja-JP"/>
        </w:rPr>
        <w:t>Glovebox Material: Polycarbonate</w:t>
      </w:r>
    </w:p>
    <w:p w14:paraId="04803F59" w14:textId="77777777" w:rsidR="00EA2B81" w:rsidRPr="0060103C" w:rsidRDefault="00EA2B81" w:rsidP="00EA2B81">
      <w:pPr>
        <w:spacing w:line="240" w:lineRule="auto"/>
        <w:ind w:left="720" w:firstLine="0"/>
        <w:rPr>
          <w:rFonts w:eastAsia="MS Mincho" w:cs="Times New Roman"/>
          <w:szCs w:val="24"/>
          <w:lang w:eastAsia="ja-JP"/>
        </w:rPr>
      </w:pPr>
    </w:p>
    <w:p w14:paraId="470AFD5E" w14:textId="77777777" w:rsidR="00EA2B81" w:rsidRPr="0060103C" w:rsidRDefault="00EA2B81" w:rsidP="00EA2B81">
      <w:pPr>
        <w:numPr>
          <w:ilvl w:val="0"/>
          <w:numId w:val="35"/>
        </w:numPr>
        <w:spacing w:after="160" w:line="240" w:lineRule="auto"/>
        <w:rPr>
          <w:rFonts w:eastAsia="MS Mincho" w:cs="Times New Roman"/>
          <w:szCs w:val="24"/>
          <w:lang w:eastAsia="ja-JP"/>
        </w:rPr>
      </w:pPr>
      <w:r w:rsidRPr="0060103C">
        <w:rPr>
          <w:rFonts w:eastAsia="MS Mincho" w:cs="Times New Roman"/>
          <w:szCs w:val="24"/>
          <w:lang w:eastAsia="ja-JP"/>
        </w:rPr>
        <w:t>Morphological Chart Concept 25:</w:t>
      </w:r>
    </w:p>
    <w:p w14:paraId="0BA6D64B" w14:textId="77777777" w:rsidR="00EA2B81" w:rsidRPr="0060103C" w:rsidRDefault="00EA2B81" w:rsidP="00EA2B81">
      <w:pPr>
        <w:spacing w:line="240" w:lineRule="auto"/>
        <w:ind w:left="720" w:firstLine="0"/>
        <w:rPr>
          <w:rFonts w:eastAsia="MS Mincho" w:cs="Times New Roman"/>
          <w:szCs w:val="24"/>
          <w:lang w:eastAsia="ja-JP"/>
        </w:rPr>
      </w:pPr>
      <w:r w:rsidRPr="0060103C">
        <w:rPr>
          <w:rFonts w:eastAsia="MS Mincho" w:cs="Times New Roman"/>
          <w:szCs w:val="24"/>
          <w:lang w:eastAsia="ja-JP"/>
        </w:rPr>
        <w:t>Fan Placement: All in bottom right corner</w:t>
      </w:r>
      <w:r w:rsidRPr="0060103C">
        <w:rPr>
          <w:rFonts w:eastAsia="MS Mincho" w:cs="Times New Roman"/>
          <w:szCs w:val="24"/>
          <w:lang w:eastAsia="ja-JP"/>
        </w:rPr>
        <w:br/>
        <w:t>Fan Angle: Each facing up</w:t>
      </w:r>
      <w:r w:rsidRPr="0060103C">
        <w:rPr>
          <w:rFonts w:eastAsia="MS Mincho" w:cs="Times New Roman"/>
          <w:szCs w:val="24"/>
          <w:lang w:eastAsia="ja-JP"/>
        </w:rPr>
        <w:br/>
        <w:t>Number of Fans: 5</w:t>
      </w:r>
      <w:r w:rsidRPr="0060103C">
        <w:rPr>
          <w:rFonts w:eastAsia="MS Mincho" w:cs="Times New Roman"/>
          <w:szCs w:val="24"/>
          <w:lang w:eastAsia="ja-JP"/>
        </w:rPr>
        <w:br/>
        <w:t>Funnel Placement: Top of glovebox</w:t>
      </w:r>
      <w:r w:rsidRPr="0060103C">
        <w:rPr>
          <w:rFonts w:eastAsia="MS Mincho" w:cs="Times New Roman"/>
          <w:szCs w:val="24"/>
          <w:lang w:eastAsia="ja-JP"/>
        </w:rPr>
        <w:br/>
        <w:t>Number of Funnels: 1</w:t>
      </w:r>
      <w:r w:rsidRPr="0060103C">
        <w:rPr>
          <w:rFonts w:eastAsia="MS Mincho" w:cs="Times New Roman"/>
          <w:szCs w:val="24"/>
          <w:lang w:eastAsia="ja-JP"/>
        </w:rPr>
        <w:br/>
        <w:t>Funnel Material: Plastic grocery bag</w:t>
      </w:r>
      <w:r w:rsidRPr="0060103C">
        <w:rPr>
          <w:rFonts w:eastAsia="MS Mincho" w:cs="Times New Roman"/>
          <w:szCs w:val="24"/>
          <w:lang w:eastAsia="ja-JP"/>
        </w:rPr>
        <w:br/>
        <w:t>Seal Type: Flat gasket</w:t>
      </w:r>
      <w:r w:rsidRPr="0060103C">
        <w:rPr>
          <w:rFonts w:eastAsia="MS Mincho" w:cs="Times New Roman"/>
          <w:szCs w:val="24"/>
          <w:lang w:eastAsia="ja-JP"/>
        </w:rPr>
        <w:br/>
        <w:t>Seal Material: Resin</w:t>
      </w:r>
    </w:p>
    <w:p w14:paraId="1A77B83E" w14:textId="77777777" w:rsidR="00EA2B81" w:rsidRPr="0060103C" w:rsidRDefault="00EA2B81" w:rsidP="00EA2B81">
      <w:pPr>
        <w:spacing w:line="240" w:lineRule="auto"/>
        <w:ind w:left="720" w:firstLine="0"/>
        <w:rPr>
          <w:rFonts w:eastAsia="MS Mincho" w:cs="Times New Roman"/>
          <w:szCs w:val="24"/>
          <w:lang w:eastAsia="ja-JP"/>
        </w:rPr>
      </w:pPr>
      <w:r w:rsidRPr="0060103C">
        <w:rPr>
          <w:rFonts w:eastAsia="MS Mincho" w:cs="Times New Roman"/>
          <w:szCs w:val="24"/>
          <w:lang w:eastAsia="ja-JP"/>
        </w:rPr>
        <w:t>Glovebox Material: Polycarbonate</w:t>
      </w:r>
    </w:p>
    <w:p w14:paraId="7DE3D073" w14:textId="77777777" w:rsidR="00EA2B81" w:rsidRPr="0060103C" w:rsidRDefault="00EA2B81" w:rsidP="00EA2B81">
      <w:pPr>
        <w:spacing w:line="240" w:lineRule="auto"/>
        <w:ind w:left="720" w:firstLine="0"/>
        <w:rPr>
          <w:rFonts w:eastAsia="MS Mincho" w:cs="Times New Roman"/>
          <w:szCs w:val="24"/>
          <w:lang w:eastAsia="ja-JP"/>
        </w:rPr>
      </w:pPr>
    </w:p>
    <w:p w14:paraId="27C0D93E" w14:textId="77777777" w:rsidR="00EA2B81" w:rsidRPr="0060103C" w:rsidRDefault="00EA2B81" w:rsidP="00EA2B81">
      <w:pPr>
        <w:numPr>
          <w:ilvl w:val="0"/>
          <w:numId w:val="35"/>
        </w:numPr>
        <w:spacing w:line="240" w:lineRule="auto"/>
        <w:rPr>
          <w:rFonts w:eastAsia="MS Mincho" w:cs="Times New Roman"/>
          <w:szCs w:val="24"/>
          <w:lang w:eastAsia="ja-JP"/>
        </w:rPr>
      </w:pPr>
      <w:r w:rsidRPr="0060103C">
        <w:rPr>
          <w:rFonts w:eastAsia="MS Mincho" w:cs="Times New Roman"/>
          <w:szCs w:val="24"/>
          <w:lang w:eastAsia="ja-JP"/>
        </w:rPr>
        <w:t>Morphological Chart Concept 26:</w:t>
      </w:r>
    </w:p>
    <w:p w14:paraId="2C5AF6F7" w14:textId="77777777" w:rsidR="00EA2B81" w:rsidRPr="0060103C" w:rsidRDefault="00EA2B81" w:rsidP="00EA2B81">
      <w:pPr>
        <w:spacing w:line="240" w:lineRule="auto"/>
        <w:ind w:left="720" w:firstLine="0"/>
        <w:rPr>
          <w:rFonts w:eastAsia="MS Mincho" w:cs="Times New Roman"/>
          <w:szCs w:val="24"/>
          <w:lang w:eastAsia="ja-JP"/>
        </w:rPr>
      </w:pPr>
      <w:r w:rsidRPr="0060103C">
        <w:rPr>
          <w:rFonts w:eastAsia="MS Mincho" w:cs="Times New Roman"/>
          <w:szCs w:val="24"/>
          <w:lang w:eastAsia="ja-JP"/>
        </w:rPr>
        <w:t>Fan Placement: All on right side of glovebox</w:t>
      </w:r>
      <w:r w:rsidRPr="0060103C">
        <w:rPr>
          <w:rFonts w:eastAsia="MS Mincho" w:cs="Times New Roman"/>
          <w:szCs w:val="24"/>
          <w:lang w:eastAsia="ja-JP"/>
        </w:rPr>
        <w:br/>
        <w:t>Fan Angle: Each facing down</w:t>
      </w:r>
      <w:r w:rsidRPr="0060103C">
        <w:rPr>
          <w:rFonts w:eastAsia="MS Mincho" w:cs="Times New Roman"/>
          <w:szCs w:val="24"/>
          <w:lang w:eastAsia="ja-JP"/>
        </w:rPr>
        <w:br/>
        <w:t>Number of Fans: 6</w:t>
      </w:r>
      <w:r w:rsidRPr="0060103C">
        <w:rPr>
          <w:rFonts w:eastAsia="MS Mincho" w:cs="Times New Roman"/>
          <w:szCs w:val="24"/>
          <w:lang w:eastAsia="ja-JP"/>
        </w:rPr>
        <w:br/>
        <w:t>Funnel Placement: Left side of glovebox</w:t>
      </w:r>
      <w:r w:rsidRPr="0060103C">
        <w:rPr>
          <w:rFonts w:eastAsia="MS Mincho" w:cs="Times New Roman"/>
          <w:szCs w:val="24"/>
          <w:lang w:eastAsia="ja-JP"/>
        </w:rPr>
        <w:br/>
        <w:t>Number of Funnels: 2</w:t>
      </w:r>
      <w:r w:rsidRPr="0060103C">
        <w:rPr>
          <w:rFonts w:eastAsia="MS Mincho" w:cs="Times New Roman"/>
          <w:szCs w:val="24"/>
          <w:lang w:eastAsia="ja-JP"/>
        </w:rPr>
        <w:br/>
        <w:t>Funnel Material: Aluminum foil</w:t>
      </w:r>
      <w:r w:rsidRPr="0060103C">
        <w:rPr>
          <w:rFonts w:eastAsia="MS Mincho" w:cs="Times New Roman"/>
          <w:szCs w:val="24"/>
          <w:lang w:eastAsia="ja-JP"/>
        </w:rPr>
        <w:br/>
        <w:t>Seal Type: O-Ring</w:t>
      </w:r>
      <w:r w:rsidRPr="0060103C">
        <w:rPr>
          <w:rFonts w:eastAsia="MS Mincho" w:cs="Times New Roman"/>
          <w:szCs w:val="24"/>
          <w:lang w:eastAsia="ja-JP"/>
        </w:rPr>
        <w:br/>
        <w:t>Seal Material: Rubber</w:t>
      </w:r>
    </w:p>
    <w:p w14:paraId="38C13A99" w14:textId="77777777" w:rsidR="00EA2B81" w:rsidRPr="0060103C" w:rsidRDefault="00EA2B81" w:rsidP="00EA2B81">
      <w:pPr>
        <w:spacing w:line="240" w:lineRule="auto"/>
        <w:ind w:left="720" w:firstLine="0"/>
        <w:rPr>
          <w:rFonts w:eastAsia="MS Mincho" w:cs="Times New Roman"/>
          <w:szCs w:val="24"/>
          <w:lang w:eastAsia="ja-JP"/>
        </w:rPr>
      </w:pPr>
      <w:r w:rsidRPr="0060103C">
        <w:rPr>
          <w:rFonts w:eastAsia="MS Mincho" w:cs="Times New Roman"/>
          <w:szCs w:val="24"/>
          <w:lang w:eastAsia="ja-JP"/>
        </w:rPr>
        <w:t>Glovebox Material: Polycarbonate</w:t>
      </w:r>
    </w:p>
    <w:p w14:paraId="67F1C364" w14:textId="77777777" w:rsidR="00EA2B81" w:rsidRPr="0060103C" w:rsidRDefault="00EA2B81" w:rsidP="00EA2B81">
      <w:pPr>
        <w:spacing w:line="240" w:lineRule="auto"/>
        <w:ind w:left="720" w:firstLine="0"/>
        <w:rPr>
          <w:rFonts w:eastAsia="MS Mincho" w:cs="Times New Roman"/>
          <w:szCs w:val="24"/>
          <w:lang w:eastAsia="ja-JP"/>
        </w:rPr>
      </w:pPr>
    </w:p>
    <w:p w14:paraId="40E1BBEE" w14:textId="77777777" w:rsidR="00EA2B81" w:rsidRPr="0060103C" w:rsidRDefault="00EA2B81" w:rsidP="00EA2B81">
      <w:pPr>
        <w:numPr>
          <w:ilvl w:val="0"/>
          <w:numId w:val="35"/>
        </w:numPr>
        <w:spacing w:line="240" w:lineRule="auto"/>
        <w:rPr>
          <w:rFonts w:eastAsia="MS Mincho" w:cs="Times New Roman"/>
          <w:szCs w:val="24"/>
          <w:lang w:eastAsia="ja-JP"/>
        </w:rPr>
      </w:pPr>
      <w:r w:rsidRPr="0060103C">
        <w:rPr>
          <w:rFonts w:eastAsia="MS Mincho" w:cs="Times New Roman"/>
          <w:szCs w:val="24"/>
          <w:lang w:eastAsia="ja-JP"/>
        </w:rPr>
        <w:t>Morphological Chart Concept 27:</w:t>
      </w:r>
    </w:p>
    <w:p w14:paraId="2EF362D1" w14:textId="77777777" w:rsidR="00EA2B81" w:rsidRPr="0060103C" w:rsidRDefault="00EA2B81" w:rsidP="00EA2B81">
      <w:pPr>
        <w:spacing w:line="240" w:lineRule="auto"/>
        <w:ind w:left="720" w:firstLine="0"/>
        <w:rPr>
          <w:rFonts w:eastAsia="MS Mincho" w:cs="Times New Roman"/>
          <w:szCs w:val="24"/>
          <w:lang w:eastAsia="ja-JP"/>
        </w:rPr>
      </w:pPr>
      <w:r w:rsidRPr="0060103C">
        <w:rPr>
          <w:rFonts w:eastAsia="MS Mincho" w:cs="Times New Roman"/>
          <w:szCs w:val="24"/>
          <w:lang w:eastAsia="ja-JP"/>
        </w:rPr>
        <w:t>Fan Placement: All in top left corner</w:t>
      </w:r>
      <w:r w:rsidRPr="0060103C">
        <w:rPr>
          <w:rFonts w:eastAsia="MS Mincho" w:cs="Times New Roman"/>
          <w:szCs w:val="24"/>
          <w:lang w:eastAsia="ja-JP"/>
        </w:rPr>
        <w:br/>
        <w:t>Fan Angle: Half at 60° from top, half at 60° from bottom</w:t>
      </w:r>
      <w:r w:rsidRPr="0060103C">
        <w:rPr>
          <w:rFonts w:eastAsia="MS Mincho" w:cs="Times New Roman"/>
          <w:szCs w:val="24"/>
          <w:lang w:eastAsia="ja-JP"/>
        </w:rPr>
        <w:br/>
        <w:t>Number of Fans: 7</w:t>
      </w:r>
      <w:r w:rsidRPr="0060103C">
        <w:rPr>
          <w:rFonts w:eastAsia="MS Mincho" w:cs="Times New Roman"/>
          <w:szCs w:val="24"/>
          <w:lang w:eastAsia="ja-JP"/>
        </w:rPr>
        <w:br/>
        <w:t>Funnel Placement: Backside of glovebox</w:t>
      </w:r>
      <w:r w:rsidRPr="0060103C">
        <w:rPr>
          <w:rFonts w:eastAsia="MS Mincho" w:cs="Times New Roman"/>
          <w:szCs w:val="24"/>
          <w:lang w:eastAsia="ja-JP"/>
        </w:rPr>
        <w:br/>
        <w:t>Number of Funnels: 3</w:t>
      </w:r>
      <w:r w:rsidRPr="0060103C">
        <w:rPr>
          <w:rFonts w:eastAsia="MS Mincho" w:cs="Times New Roman"/>
          <w:szCs w:val="24"/>
          <w:lang w:eastAsia="ja-JP"/>
        </w:rPr>
        <w:br/>
        <w:t>Funnel Material: Cardboard</w:t>
      </w:r>
      <w:r w:rsidRPr="0060103C">
        <w:rPr>
          <w:rFonts w:eastAsia="MS Mincho" w:cs="Times New Roman"/>
          <w:szCs w:val="24"/>
          <w:lang w:eastAsia="ja-JP"/>
        </w:rPr>
        <w:br/>
        <w:t>Seal Type: Inflatable</w:t>
      </w:r>
      <w:r w:rsidRPr="0060103C">
        <w:rPr>
          <w:rFonts w:eastAsia="MS Mincho" w:cs="Times New Roman"/>
          <w:szCs w:val="24"/>
          <w:lang w:eastAsia="ja-JP"/>
        </w:rPr>
        <w:br/>
        <w:t>Seal Material: Metal</w:t>
      </w:r>
    </w:p>
    <w:p w14:paraId="4A22BF19" w14:textId="77777777" w:rsidR="00EA2B81" w:rsidRPr="0060103C" w:rsidRDefault="00EA2B81" w:rsidP="00EA2B81">
      <w:pPr>
        <w:spacing w:line="240" w:lineRule="auto"/>
        <w:ind w:left="720" w:firstLine="0"/>
        <w:rPr>
          <w:rFonts w:eastAsia="MS Mincho" w:cs="Times New Roman"/>
          <w:szCs w:val="24"/>
          <w:lang w:eastAsia="ja-JP"/>
        </w:rPr>
      </w:pPr>
      <w:r w:rsidRPr="0060103C">
        <w:rPr>
          <w:rFonts w:eastAsia="MS Mincho" w:cs="Times New Roman"/>
          <w:szCs w:val="24"/>
          <w:lang w:eastAsia="ja-JP"/>
        </w:rPr>
        <w:t>Glovebox Material: Polycarbonate</w:t>
      </w:r>
    </w:p>
    <w:p w14:paraId="3209ED63" w14:textId="77777777" w:rsidR="00EA2B81" w:rsidRPr="0060103C" w:rsidRDefault="00EA2B81" w:rsidP="00EA2B81">
      <w:pPr>
        <w:spacing w:line="240" w:lineRule="auto"/>
        <w:ind w:firstLine="0"/>
        <w:rPr>
          <w:rFonts w:eastAsia="MS Mincho" w:cs="Times New Roman"/>
          <w:szCs w:val="24"/>
          <w:lang w:eastAsia="ja-JP"/>
        </w:rPr>
      </w:pPr>
    </w:p>
    <w:p w14:paraId="41E4B77F" w14:textId="77777777" w:rsidR="00EA2B81" w:rsidRPr="0060103C" w:rsidRDefault="00EA2B81" w:rsidP="00EA2B81">
      <w:pPr>
        <w:numPr>
          <w:ilvl w:val="0"/>
          <w:numId w:val="36"/>
        </w:numPr>
        <w:spacing w:line="240" w:lineRule="auto"/>
        <w:rPr>
          <w:rFonts w:eastAsia="MS Mincho" w:cs="Times New Roman"/>
          <w:szCs w:val="24"/>
          <w:lang w:eastAsia="ja-JP"/>
        </w:rPr>
      </w:pPr>
      <w:r w:rsidRPr="0060103C">
        <w:rPr>
          <w:rFonts w:eastAsia="MS Mincho" w:cs="Times New Roman"/>
          <w:szCs w:val="24"/>
          <w:lang w:eastAsia="ja-JP"/>
        </w:rPr>
        <w:t>Morphological Chart Concept 28:</w:t>
      </w:r>
    </w:p>
    <w:p w14:paraId="7E605661" w14:textId="77777777" w:rsidR="00EA2B81" w:rsidRPr="0060103C" w:rsidRDefault="00EA2B81" w:rsidP="00EA2B81">
      <w:pPr>
        <w:spacing w:line="240" w:lineRule="auto"/>
        <w:ind w:left="720" w:firstLine="0"/>
        <w:rPr>
          <w:rFonts w:eastAsia="MS Mincho" w:cs="Times New Roman"/>
          <w:szCs w:val="24"/>
          <w:lang w:eastAsia="ja-JP"/>
        </w:rPr>
      </w:pPr>
      <w:r w:rsidRPr="0060103C">
        <w:rPr>
          <w:rFonts w:eastAsia="MS Mincho" w:cs="Times New Roman"/>
          <w:szCs w:val="24"/>
          <w:lang w:eastAsia="ja-JP"/>
        </w:rPr>
        <w:t>Fan Placement: All on glovebox floor</w:t>
      </w:r>
      <w:r w:rsidRPr="0060103C">
        <w:rPr>
          <w:rFonts w:eastAsia="MS Mincho" w:cs="Times New Roman"/>
          <w:szCs w:val="24"/>
          <w:lang w:eastAsia="ja-JP"/>
        </w:rPr>
        <w:br/>
        <w:t>Fan Angle: Each facing towards center of glovebox</w:t>
      </w:r>
      <w:r w:rsidRPr="0060103C">
        <w:rPr>
          <w:rFonts w:eastAsia="MS Mincho" w:cs="Times New Roman"/>
          <w:szCs w:val="24"/>
          <w:lang w:eastAsia="ja-JP"/>
        </w:rPr>
        <w:br/>
        <w:t>Number of Fans: 3</w:t>
      </w:r>
      <w:r w:rsidRPr="0060103C">
        <w:rPr>
          <w:rFonts w:eastAsia="MS Mincho" w:cs="Times New Roman"/>
          <w:szCs w:val="24"/>
          <w:lang w:eastAsia="ja-JP"/>
        </w:rPr>
        <w:br/>
        <w:t>Funnel Placement: Bottom of glovebox</w:t>
      </w:r>
      <w:r w:rsidRPr="0060103C">
        <w:rPr>
          <w:rFonts w:eastAsia="MS Mincho" w:cs="Times New Roman"/>
          <w:szCs w:val="24"/>
          <w:lang w:eastAsia="ja-JP"/>
        </w:rPr>
        <w:br/>
        <w:t>Number of Funnels: 2</w:t>
      </w:r>
      <w:r w:rsidRPr="0060103C">
        <w:rPr>
          <w:rFonts w:eastAsia="MS Mincho" w:cs="Times New Roman"/>
          <w:szCs w:val="24"/>
          <w:lang w:eastAsia="ja-JP"/>
        </w:rPr>
        <w:br/>
      </w:r>
      <w:r w:rsidRPr="0060103C">
        <w:rPr>
          <w:rFonts w:eastAsia="MS Mincho" w:cs="Times New Roman"/>
          <w:szCs w:val="24"/>
          <w:lang w:eastAsia="ja-JP"/>
        </w:rPr>
        <w:lastRenderedPageBreak/>
        <w:t>Funnel Material: Cardstock</w:t>
      </w:r>
      <w:r w:rsidRPr="0060103C">
        <w:rPr>
          <w:rFonts w:eastAsia="MS Mincho" w:cs="Times New Roman"/>
          <w:szCs w:val="24"/>
          <w:lang w:eastAsia="ja-JP"/>
        </w:rPr>
        <w:br/>
        <w:t>Seal Type: Compression</w:t>
      </w:r>
      <w:r w:rsidRPr="0060103C">
        <w:rPr>
          <w:rFonts w:eastAsia="MS Mincho" w:cs="Times New Roman"/>
          <w:szCs w:val="24"/>
          <w:lang w:eastAsia="ja-JP"/>
        </w:rPr>
        <w:br/>
        <w:t>Seal Material: Silicone</w:t>
      </w:r>
    </w:p>
    <w:p w14:paraId="50DEBFDF" w14:textId="77777777" w:rsidR="00EA2B81" w:rsidRPr="0060103C" w:rsidRDefault="00EA2B81" w:rsidP="00EA2B81">
      <w:pPr>
        <w:spacing w:line="240" w:lineRule="auto"/>
        <w:ind w:left="720" w:firstLine="0"/>
        <w:rPr>
          <w:rFonts w:eastAsia="MS Mincho" w:cs="Times New Roman"/>
          <w:szCs w:val="24"/>
          <w:lang w:eastAsia="ja-JP"/>
        </w:rPr>
      </w:pPr>
      <w:r w:rsidRPr="0060103C">
        <w:rPr>
          <w:rFonts w:eastAsia="MS Mincho" w:cs="Times New Roman"/>
          <w:szCs w:val="24"/>
          <w:lang w:eastAsia="ja-JP"/>
        </w:rPr>
        <w:t>Glovebox Material: Glass</w:t>
      </w:r>
    </w:p>
    <w:p w14:paraId="0C73B8F0" w14:textId="77777777" w:rsidR="00EA2B81" w:rsidRPr="0060103C" w:rsidRDefault="00EA2B81" w:rsidP="00EA2B81">
      <w:pPr>
        <w:spacing w:line="240" w:lineRule="auto"/>
        <w:ind w:left="720" w:firstLine="0"/>
        <w:rPr>
          <w:rFonts w:eastAsia="MS Mincho" w:cs="Times New Roman"/>
          <w:szCs w:val="24"/>
          <w:lang w:eastAsia="ja-JP"/>
        </w:rPr>
      </w:pPr>
    </w:p>
    <w:p w14:paraId="4E8A8A61" w14:textId="77777777" w:rsidR="00EA2B81" w:rsidRPr="0060103C" w:rsidRDefault="00EA2B81" w:rsidP="00EA2B81">
      <w:pPr>
        <w:numPr>
          <w:ilvl w:val="0"/>
          <w:numId w:val="36"/>
        </w:numPr>
        <w:spacing w:line="240" w:lineRule="auto"/>
        <w:rPr>
          <w:rFonts w:eastAsia="MS Mincho" w:cs="Times New Roman"/>
          <w:szCs w:val="24"/>
          <w:lang w:eastAsia="ja-JP"/>
        </w:rPr>
      </w:pPr>
      <w:r w:rsidRPr="0060103C">
        <w:rPr>
          <w:rFonts w:eastAsia="MS Mincho" w:cs="Times New Roman"/>
          <w:szCs w:val="24"/>
          <w:lang w:eastAsia="ja-JP"/>
        </w:rPr>
        <w:t>Morphological Chart Concept 29:</w:t>
      </w:r>
    </w:p>
    <w:p w14:paraId="33EB981C" w14:textId="77777777" w:rsidR="00EA2B81" w:rsidRPr="0060103C" w:rsidRDefault="00EA2B81" w:rsidP="00EA2B81">
      <w:pPr>
        <w:spacing w:line="240" w:lineRule="auto"/>
        <w:ind w:left="720" w:firstLine="0"/>
        <w:rPr>
          <w:rFonts w:eastAsia="MS Mincho" w:cs="Times New Roman"/>
          <w:szCs w:val="24"/>
          <w:lang w:eastAsia="ja-JP"/>
        </w:rPr>
      </w:pPr>
      <w:r w:rsidRPr="0060103C">
        <w:rPr>
          <w:rFonts w:eastAsia="MS Mincho" w:cs="Times New Roman"/>
          <w:szCs w:val="24"/>
          <w:lang w:eastAsia="ja-JP"/>
        </w:rPr>
        <w:t>Fan Placement: All on Ceiling</w:t>
      </w:r>
      <w:r w:rsidRPr="0060103C">
        <w:rPr>
          <w:rFonts w:eastAsia="MS Mincho" w:cs="Times New Roman"/>
          <w:szCs w:val="24"/>
          <w:lang w:eastAsia="ja-JP"/>
        </w:rPr>
        <w:br/>
        <w:t>Fan Angle: Half at 45° from top, half at 45° from bottom</w:t>
      </w:r>
      <w:r w:rsidRPr="0060103C">
        <w:rPr>
          <w:rFonts w:eastAsia="MS Mincho" w:cs="Times New Roman"/>
          <w:szCs w:val="24"/>
          <w:lang w:eastAsia="ja-JP"/>
        </w:rPr>
        <w:br/>
        <w:t>Number of Fans: 2</w:t>
      </w:r>
      <w:r w:rsidRPr="0060103C">
        <w:rPr>
          <w:rFonts w:eastAsia="MS Mincho" w:cs="Times New Roman"/>
          <w:szCs w:val="24"/>
          <w:lang w:eastAsia="ja-JP"/>
        </w:rPr>
        <w:br/>
        <w:t>Funnel Placement: Right side of glovebox</w:t>
      </w:r>
      <w:r w:rsidRPr="0060103C">
        <w:rPr>
          <w:rFonts w:eastAsia="MS Mincho" w:cs="Times New Roman"/>
          <w:szCs w:val="24"/>
          <w:lang w:eastAsia="ja-JP"/>
        </w:rPr>
        <w:br/>
        <w:t>Number of Funnels: 2</w:t>
      </w:r>
      <w:r w:rsidRPr="0060103C">
        <w:rPr>
          <w:rFonts w:eastAsia="MS Mincho" w:cs="Times New Roman"/>
          <w:szCs w:val="24"/>
          <w:lang w:eastAsia="ja-JP"/>
        </w:rPr>
        <w:br/>
        <w:t>Funnel Material: Ziploc bag</w:t>
      </w:r>
      <w:r w:rsidRPr="0060103C">
        <w:rPr>
          <w:rFonts w:eastAsia="MS Mincho" w:cs="Times New Roman"/>
          <w:szCs w:val="24"/>
          <w:lang w:eastAsia="ja-JP"/>
        </w:rPr>
        <w:br/>
        <w:t>Seal Type: Flat gasket</w:t>
      </w:r>
      <w:r w:rsidRPr="0060103C">
        <w:rPr>
          <w:rFonts w:eastAsia="MS Mincho" w:cs="Times New Roman"/>
          <w:szCs w:val="24"/>
          <w:lang w:eastAsia="ja-JP"/>
        </w:rPr>
        <w:br/>
        <w:t>Seal Material: Rubber</w:t>
      </w:r>
    </w:p>
    <w:p w14:paraId="70374116" w14:textId="77777777" w:rsidR="00EA2B81" w:rsidRPr="0060103C" w:rsidRDefault="00EA2B81" w:rsidP="00EA2B81">
      <w:pPr>
        <w:spacing w:line="240" w:lineRule="auto"/>
        <w:ind w:left="720" w:firstLine="0"/>
        <w:rPr>
          <w:rFonts w:eastAsia="MS Mincho" w:cs="Times New Roman"/>
          <w:szCs w:val="24"/>
          <w:lang w:eastAsia="ja-JP"/>
        </w:rPr>
      </w:pPr>
      <w:r w:rsidRPr="0060103C">
        <w:rPr>
          <w:rFonts w:eastAsia="MS Mincho" w:cs="Times New Roman"/>
          <w:szCs w:val="24"/>
          <w:lang w:eastAsia="ja-JP"/>
        </w:rPr>
        <w:t>Glovebox Material: Glass</w:t>
      </w:r>
    </w:p>
    <w:p w14:paraId="12C8DDCF" w14:textId="77777777" w:rsidR="00EA2B81" w:rsidRPr="0060103C" w:rsidRDefault="00EA2B81" w:rsidP="00EA2B81">
      <w:pPr>
        <w:spacing w:line="240" w:lineRule="auto"/>
        <w:ind w:left="720" w:firstLine="0"/>
        <w:rPr>
          <w:rFonts w:eastAsia="MS Mincho" w:cs="Times New Roman"/>
          <w:szCs w:val="24"/>
          <w:lang w:eastAsia="ja-JP"/>
        </w:rPr>
      </w:pPr>
    </w:p>
    <w:p w14:paraId="3EF20892" w14:textId="77777777" w:rsidR="00EA2B81" w:rsidRPr="0060103C" w:rsidRDefault="00EA2B81" w:rsidP="00EA2B81">
      <w:pPr>
        <w:numPr>
          <w:ilvl w:val="0"/>
          <w:numId w:val="36"/>
        </w:numPr>
        <w:spacing w:line="240" w:lineRule="auto"/>
        <w:rPr>
          <w:rFonts w:eastAsia="MS Mincho" w:cs="Times New Roman"/>
          <w:szCs w:val="24"/>
          <w:lang w:eastAsia="ja-JP"/>
        </w:rPr>
      </w:pPr>
      <w:r w:rsidRPr="0060103C">
        <w:rPr>
          <w:rFonts w:eastAsia="MS Mincho" w:cs="Times New Roman"/>
          <w:szCs w:val="24"/>
          <w:lang w:eastAsia="ja-JP"/>
        </w:rPr>
        <w:t>Morphological Chart Concept 30:</w:t>
      </w:r>
    </w:p>
    <w:p w14:paraId="663F8F9F" w14:textId="77777777" w:rsidR="00EA2B81" w:rsidRPr="0060103C" w:rsidRDefault="00EA2B81" w:rsidP="00EA2B81">
      <w:pPr>
        <w:spacing w:line="240" w:lineRule="auto"/>
        <w:ind w:left="720" w:firstLine="0"/>
        <w:rPr>
          <w:rFonts w:eastAsia="MS Mincho" w:cs="Times New Roman"/>
          <w:szCs w:val="24"/>
          <w:lang w:eastAsia="ja-JP"/>
        </w:rPr>
      </w:pPr>
      <w:r w:rsidRPr="0060103C">
        <w:rPr>
          <w:rFonts w:eastAsia="MS Mincho" w:cs="Times New Roman"/>
          <w:szCs w:val="24"/>
          <w:lang w:eastAsia="ja-JP"/>
        </w:rPr>
        <w:t>Fan Placement: All on left side of glovebox</w:t>
      </w:r>
      <w:r w:rsidRPr="0060103C">
        <w:rPr>
          <w:rFonts w:eastAsia="MS Mincho" w:cs="Times New Roman"/>
          <w:szCs w:val="24"/>
          <w:lang w:eastAsia="ja-JP"/>
        </w:rPr>
        <w:br/>
        <w:t>Fan Angle: Half at 60° from top surface, half at 60° from bottom surface</w:t>
      </w:r>
      <w:r w:rsidRPr="0060103C">
        <w:rPr>
          <w:rFonts w:eastAsia="MS Mincho" w:cs="Times New Roman"/>
          <w:szCs w:val="24"/>
          <w:lang w:eastAsia="ja-JP"/>
        </w:rPr>
        <w:br/>
        <w:t>Number of Fans: 5</w:t>
      </w:r>
      <w:r w:rsidRPr="0060103C">
        <w:rPr>
          <w:rFonts w:eastAsia="MS Mincho" w:cs="Times New Roman"/>
          <w:szCs w:val="24"/>
          <w:lang w:eastAsia="ja-JP"/>
        </w:rPr>
        <w:br/>
        <w:t>Funnel Placement: Left side of glovebox</w:t>
      </w:r>
      <w:r w:rsidRPr="0060103C">
        <w:rPr>
          <w:rFonts w:eastAsia="MS Mincho" w:cs="Times New Roman"/>
          <w:szCs w:val="24"/>
          <w:lang w:eastAsia="ja-JP"/>
        </w:rPr>
        <w:br/>
        <w:t>Number of Funnels: 3</w:t>
      </w:r>
      <w:r w:rsidRPr="0060103C">
        <w:rPr>
          <w:rFonts w:eastAsia="MS Mincho" w:cs="Times New Roman"/>
          <w:szCs w:val="24"/>
          <w:lang w:eastAsia="ja-JP"/>
        </w:rPr>
        <w:br/>
        <w:t>Funnel Material: Parchment paper</w:t>
      </w:r>
      <w:r w:rsidRPr="0060103C">
        <w:rPr>
          <w:rFonts w:eastAsia="MS Mincho" w:cs="Times New Roman"/>
          <w:szCs w:val="24"/>
          <w:lang w:eastAsia="ja-JP"/>
        </w:rPr>
        <w:br/>
        <w:t>Seal Type: Magnetic</w:t>
      </w:r>
      <w:r w:rsidRPr="0060103C">
        <w:rPr>
          <w:rFonts w:eastAsia="MS Mincho" w:cs="Times New Roman"/>
          <w:szCs w:val="24"/>
          <w:lang w:eastAsia="ja-JP"/>
        </w:rPr>
        <w:br/>
        <w:t>Seal Material: Resin</w:t>
      </w:r>
    </w:p>
    <w:p w14:paraId="2F75A4A6" w14:textId="77777777" w:rsidR="00EA2B81" w:rsidRPr="0060103C" w:rsidRDefault="00EA2B81" w:rsidP="00EA2B81">
      <w:pPr>
        <w:spacing w:line="240" w:lineRule="auto"/>
        <w:ind w:left="720" w:firstLine="0"/>
        <w:rPr>
          <w:rFonts w:eastAsia="MS Mincho" w:cs="Times New Roman"/>
          <w:szCs w:val="24"/>
          <w:lang w:eastAsia="ja-JP"/>
        </w:rPr>
      </w:pPr>
      <w:r w:rsidRPr="0060103C">
        <w:rPr>
          <w:rFonts w:eastAsia="MS Mincho" w:cs="Times New Roman"/>
          <w:szCs w:val="24"/>
          <w:lang w:eastAsia="ja-JP"/>
        </w:rPr>
        <w:t>Glovebox Material: Glass</w:t>
      </w:r>
    </w:p>
    <w:p w14:paraId="4F3A3EA2" w14:textId="77777777" w:rsidR="00EA2B81" w:rsidRPr="0060103C" w:rsidRDefault="00EA2B81" w:rsidP="00EA2B81">
      <w:pPr>
        <w:spacing w:line="240" w:lineRule="auto"/>
        <w:ind w:firstLine="0"/>
        <w:rPr>
          <w:rFonts w:eastAsia="MS Mincho" w:cs="Times New Roman"/>
          <w:szCs w:val="24"/>
          <w:lang w:eastAsia="ja-JP"/>
        </w:rPr>
      </w:pPr>
    </w:p>
    <w:p w14:paraId="0881ADE3" w14:textId="77777777" w:rsidR="00EA2B81" w:rsidRPr="0060103C" w:rsidRDefault="00EA2B81" w:rsidP="00EA2B81">
      <w:pPr>
        <w:numPr>
          <w:ilvl w:val="0"/>
          <w:numId w:val="37"/>
        </w:numPr>
        <w:spacing w:line="240" w:lineRule="auto"/>
        <w:rPr>
          <w:rFonts w:eastAsia="MS Mincho" w:cs="Times New Roman"/>
          <w:szCs w:val="24"/>
          <w:lang w:eastAsia="ja-JP"/>
        </w:rPr>
      </w:pPr>
      <w:r w:rsidRPr="0060103C">
        <w:rPr>
          <w:rFonts w:eastAsia="MS Mincho" w:cs="Times New Roman"/>
          <w:szCs w:val="24"/>
          <w:lang w:eastAsia="ja-JP"/>
        </w:rPr>
        <w:t>Morphological Chart Concept 31:</w:t>
      </w:r>
    </w:p>
    <w:p w14:paraId="71F8998E" w14:textId="77777777" w:rsidR="00EA2B81" w:rsidRPr="0060103C" w:rsidRDefault="00EA2B81" w:rsidP="00EA2B81">
      <w:pPr>
        <w:spacing w:line="240" w:lineRule="auto"/>
        <w:ind w:left="720" w:firstLine="0"/>
        <w:rPr>
          <w:rFonts w:eastAsia="MS Mincho" w:cs="Times New Roman"/>
          <w:szCs w:val="24"/>
          <w:lang w:eastAsia="ja-JP"/>
        </w:rPr>
      </w:pPr>
      <w:r w:rsidRPr="0060103C">
        <w:rPr>
          <w:rFonts w:eastAsia="MS Mincho" w:cs="Times New Roman"/>
          <w:szCs w:val="24"/>
          <w:lang w:eastAsia="ja-JP"/>
        </w:rPr>
        <w:t>Fan Placement: All in top right corner</w:t>
      </w:r>
      <w:r w:rsidRPr="0060103C">
        <w:rPr>
          <w:rFonts w:eastAsia="MS Mincho" w:cs="Times New Roman"/>
          <w:szCs w:val="24"/>
          <w:lang w:eastAsia="ja-JP"/>
        </w:rPr>
        <w:br/>
        <w:t>Fan Angle: Each facing towards center</w:t>
      </w:r>
      <w:r w:rsidRPr="0060103C">
        <w:rPr>
          <w:rFonts w:eastAsia="MS Mincho" w:cs="Times New Roman"/>
          <w:szCs w:val="24"/>
          <w:lang w:eastAsia="ja-JP"/>
        </w:rPr>
        <w:br/>
        <w:t>Number of Fans: 4</w:t>
      </w:r>
      <w:r w:rsidRPr="0060103C">
        <w:rPr>
          <w:rFonts w:eastAsia="MS Mincho" w:cs="Times New Roman"/>
          <w:szCs w:val="24"/>
          <w:lang w:eastAsia="ja-JP"/>
        </w:rPr>
        <w:br/>
        <w:t>Funnel Placement: Front of glovebox</w:t>
      </w:r>
      <w:r w:rsidRPr="0060103C">
        <w:rPr>
          <w:rFonts w:eastAsia="MS Mincho" w:cs="Times New Roman"/>
          <w:szCs w:val="24"/>
          <w:lang w:eastAsia="ja-JP"/>
        </w:rPr>
        <w:br/>
        <w:t>Number of Funnels: 1</w:t>
      </w:r>
      <w:r w:rsidRPr="0060103C">
        <w:rPr>
          <w:rFonts w:eastAsia="MS Mincho" w:cs="Times New Roman"/>
          <w:szCs w:val="24"/>
          <w:lang w:eastAsia="ja-JP"/>
        </w:rPr>
        <w:br/>
        <w:t>Funnel Material: Cardstock</w:t>
      </w:r>
      <w:r w:rsidRPr="0060103C">
        <w:rPr>
          <w:rFonts w:eastAsia="MS Mincho" w:cs="Times New Roman"/>
          <w:szCs w:val="24"/>
          <w:lang w:eastAsia="ja-JP"/>
        </w:rPr>
        <w:br/>
        <w:t>Seal Type: O-Ring</w:t>
      </w:r>
      <w:r w:rsidRPr="0060103C">
        <w:rPr>
          <w:rFonts w:eastAsia="MS Mincho" w:cs="Times New Roman"/>
          <w:szCs w:val="24"/>
          <w:lang w:eastAsia="ja-JP"/>
        </w:rPr>
        <w:br/>
        <w:t>Seal Material: Metal</w:t>
      </w:r>
    </w:p>
    <w:p w14:paraId="6927D059" w14:textId="77777777" w:rsidR="00EA2B81" w:rsidRPr="0060103C" w:rsidRDefault="00EA2B81" w:rsidP="00EA2B81">
      <w:pPr>
        <w:spacing w:line="240" w:lineRule="auto"/>
        <w:ind w:left="720" w:firstLine="0"/>
        <w:rPr>
          <w:rFonts w:eastAsia="MS Mincho" w:cs="Times New Roman"/>
          <w:szCs w:val="24"/>
          <w:lang w:eastAsia="ja-JP"/>
        </w:rPr>
      </w:pPr>
      <w:r w:rsidRPr="0060103C">
        <w:rPr>
          <w:rFonts w:eastAsia="MS Mincho" w:cs="Times New Roman"/>
          <w:szCs w:val="24"/>
          <w:lang w:eastAsia="ja-JP"/>
        </w:rPr>
        <w:t>Glovebox Material: Teflon</w:t>
      </w:r>
    </w:p>
    <w:p w14:paraId="3770D899" w14:textId="77777777" w:rsidR="00EA2B81" w:rsidRPr="0060103C" w:rsidRDefault="00EA2B81" w:rsidP="00EA2B81">
      <w:pPr>
        <w:spacing w:line="240" w:lineRule="auto"/>
        <w:ind w:left="720" w:firstLine="0"/>
        <w:rPr>
          <w:rFonts w:eastAsia="MS Mincho" w:cs="Times New Roman"/>
          <w:szCs w:val="24"/>
          <w:lang w:eastAsia="ja-JP"/>
        </w:rPr>
      </w:pPr>
    </w:p>
    <w:p w14:paraId="7F323F7E" w14:textId="77777777" w:rsidR="00EA2B81" w:rsidRPr="0060103C" w:rsidRDefault="00EA2B81" w:rsidP="00EA2B81">
      <w:pPr>
        <w:numPr>
          <w:ilvl w:val="0"/>
          <w:numId w:val="37"/>
        </w:numPr>
        <w:spacing w:line="240" w:lineRule="auto"/>
        <w:rPr>
          <w:rFonts w:eastAsia="MS Mincho" w:cs="Times New Roman"/>
          <w:szCs w:val="24"/>
          <w:lang w:eastAsia="ja-JP"/>
        </w:rPr>
      </w:pPr>
      <w:r w:rsidRPr="0060103C">
        <w:rPr>
          <w:rFonts w:eastAsia="MS Mincho" w:cs="Times New Roman"/>
          <w:szCs w:val="24"/>
          <w:lang w:eastAsia="ja-JP"/>
        </w:rPr>
        <w:t>Morphological Chart Concept 32:</w:t>
      </w:r>
    </w:p>
    <w:p w14:paraId="45BAC3C7" w14:textId="77777777" w:rsidR="00EA2B81" w:rsidRPr="0060103C" w:rsidRDefault="00EA2B81" w:rsidP="00EA2B81">
      <w:pPr>
        <w:spacing w:line="240" w:lineRule="auto"/>
        <w:ind w:left="720" w:firstLine="0"/>
        <w:rPr>
          <w:rFonts w:eastAsia="MS Mincho" w:cs="Times New Roman"/>
          <w:szCs w:val="24"/>
          <w:lang w:eastAsia="ja-JP"/>
        </w:rPr>
      </w:pPr>
      <w:r w:rsidRPr="0060103C">
        <w:rPr>
          <w:rFonts w:eastAsia="MS Mincho" w:cs="Times New Roman"/>
          <w:szCs w:val="24"/>
          <w:lang w:eastAsia="ja-JP"/>
        </w:rPr>
        <w:t>Fan Placement: All in bottom left corner</w:t>
      </w:r>
      <w:r w:rsidRPr="0060103C">
        <w:rPr>
          <w:rFonts w:eastAsia="MS Mincho" w:cs="Times New Roman"/>
          <w:szCs w:val="24"/>
          <w:lang w:eastAsia="ja-JP"/>
        </w:rPr>
        <w:br/>
        <w:t>Fan Angle: Half at 60° from top surface, half at 45° from bottom surface</w:t>
      </w:r>
      <w:r w:rsidRPr="0060103C">
        <w:rPr>
          <w:rFonts w:eastAsia="MS Mincho" w:cs="Times New Roman"/>
          <w:szCs w:val="24"/>
          <w:lang w:eastAsia="ja-JP"/>
        </w:rPr>
        <w:br/>
        <w:t>Number of Fans: 6</w:t>
      </w:r>
      <w:r w:rsidRPr="0060103C">
        <w:rPr>
          <w:rFonts w:eastAsia="MS Mincho" w:cs="Times New Roman"/>
          <w:szCs w:val="24"/>
          <w:lang w:eastAsia="ja-JP"/>
        </w:rPr>
        <w:br/>
        <w:t>Funnel Placement: Top of glovebox</w:t>
      </w:r>
      <w:r w:rsidRPr="0060103C">
        <w:rPr>
          <w:rFonts w:eastAsia="MS Mincho" w:cs="Times New Roman"/>
          <w:szCs w:val="24"/>
          <w:lang w:eastAsia="ja-JP"/>
        </w:rPr>
        <w:br/>
        <w:t>Number of Funnels: 2</w:t>
      </w:r>
      <w:r w:rsidRPr="0060103C">
        <w:rPr>
          <w:rFonts w:eastAsia="MS Mincho" w:cs="Times New Roman"/>
          <w:szCs w:val="24"/>
          <w:lang w:eastAsia="ja-JP"/>
        </w:rPr>
        <w:br/>
      </w:r>
      <w:r w:rsidRPr="0060103C">
        <w:rPr>
          <w:rFonts w:eastAsia="MS Mincho" w:cs="Times New Roman"/>
          <w:szCs w:val="24"/>
          <w:lang w:eastAsia="ja-JP"/>
        </w:rPr>
        <w:lastRenderedPageBreak/>
        <w:t>Funnel Material: Plastic grocery bag</w:t>
      </w:r>
      <w:r w:rsidRPr="0060103C">
        <w:rPr>
          <w:rFonts w:eastAsia="MS Mincho" w:cs="Times New Roman"/>
          <w:szCs w:val="24"/>
          <w:lang w:eastAsia="ja-JP"/>
        </w:rPr>
        <w:br/>
        <w:t>Seal Type: Flat gasket</w:t>
      </w:r>
      <w:r w:rsidRPr="0060103C">
        <w:rPr>
          <w:rFonts w:eastAsia="MS Mincho" w:cs="Times New Roman"/>
          <w:szCs w:val="24"/>
          <w:lang w:eastAsia="ja-JP"/>
        </w:rPr>
        <w:br/>
        <w:t>Seal Material: Rubber</w:t>
      </w:r>
    </w:p>
    <w:p w14:paraId="28F57EA3" w14:textId="77777777" w:rsidR="00EA2B81" w:rsidRPr="0060103C" w:rsidRDefault="00EA2B81" w:rsidP="00EA2B81">
      <w:pPr>
        <w:spacing w:line="240" w:lineRule="auto"/>
        <w:ind w:left="720" w:firstLine="0"/>
        <w:rPr>
          <w:rFonts w:eastAsia="MS Mincho" w:cs="Times New Roman"/>
          <w:szCs w:val="24"/>
          <w:lang w:eastAsia="ja-JP"/>
        </w:rPr>
      </w:pPr>
      <w:r w:rsidRPr="0060103C">
        <w:rPr>
          <w:rFonts w:eastAsia="MS Mincho" w:cs="Times New Roman"/>
          <w:szCs w:val="24"/>
          <w:lang w:eastAsia="ja-JP"/>
        </w:rPr>
        <w:t>Glovebox Material: Teflon</w:t>
      </w:r>
    </w:p>
    <w:p w14:paraId="6D0808C8" w14:textId="77777777" w:rsidR="00EA2B81" w:rsidRPr="0060103C" w:rsidRDefault="00EA2B81" w:rsidP="00EA2B81">
      <w:pPr>
        <w:spacing w:line="240" w:lineRule="auto"/>
        <w:ind w:left="720" w:firstLine="0"/>
        <w:rPr>
          <w:rFonts w:eastAsia="MS Mincho" w:cs="Times New Roman"/>
          <w:szCs w:val="24"/>
          <w:lang w:eastAsia="ja-JP"/>
        </w:rPr>
      </w:pPr>
    </w:p>
    <w:p w14:paraId="6845CB21" w14:textId="77777777" w:rsidR="00EA2B81" w:rsidRPr="0060103C" w:rsidRDefault="00EA2B81" w:rsidP="00EA2B81">
      <w:pPr>
        <w:numPr>
          <w:ilvl w:val="0"/>
          <w:numId w:val="37"/>
        </w:numPr>
        <w:spacing w:line="240" w:lineRule="auto"/>
        <w:rPr>
          <w:rFonts w:eastAsia="MS Mincho" w:cs="Times New Roman"/>
          <w:szCs w:val="24"/>
          <w:lang w:eastAsia="ja-JP"/>
        </w:rPr>
      </w:pPr>
      <w:r w:rsidRPr="0060103C">
        <w:rPr>
          <w:rFonts w:eastAsia="MS Mincho" w:cs="Times New Roman"/>
          <w:szCs w:val="24"/>
          <w:lang w:eastAsia="ja-JP"/>
        </w:rPr>
        <w:t>Morphological Chart Concept 33:</w:t>
      </w:r>
    </w:p>
    <w:p w14:paraId="588E8F2C" w14:textId="77777777" w:rsidR="00EA2B81" w:rsidRPr="0060103C" w:rsidRDefault="00EA2B81" w:rsidP="00EA2B81">
      <w:pPr>
        <w:spacing w:line="240" w:lineRule="auto"/>
        <w:ind w:left="720" w:firstLine="0"/>
        <w:rPr>
          <w:rFonts w:eastAsia="MS Mincho" w:cs="Times New Roman"/>
          <w:szCs w:val="24"/>
          <w:lang w:eastAsia="ja-JP"/>
        </w:rPr>
      </w:pPr>
      <w:r w:rsidRPr="0060103C">
        <w:rPr>
          <w:rFonts w:eastAsia="MS Mincho" w:cs="Times New Roman"/>
          <w:szCs w:val="24"/>
          <w:lang w:eastAsia="ja-JP"/>
        </w:rPr>
        <w:t>Fan Placement: All on right side of glovebox</w:t>
      </w:r>
      <w:r w:rsidRPr="0060103C">
        <w:rPr>
          <w:rFonts w:eastAsia="MS Mincho" w:cs="Times New Roman"/>
          <w:szCs w:val="24"/>
          <w:lang w:eastAsia="ja-JP"/>
        </w:rPr>
        <w:br/>
        <w:t>Fan Angle: Each facing down</w:t>
      </w:r>
      <w:r w:rsidRPr="0060103C">
        <w:rPr>
          <w:rFonts w:eastAsia="MS Mincho" w:cs="Times New Roman"/>
          <w:szCs w:val="24"/>
          <w:lang w:eastAsia="ja-JP"/>
        </w:rPr>
        <w:br/>
        <w:t>Number of Fans: 3</w:t>
      </w:r>
      <w:r w:rsidRPr="0060103C">
        <w:rPr>
          <w:rFonts w:eastAsia="MS Mincho" w:cs="Times New Roman"/>
          <w:szCs w:val="24"/>
          <w:lang w:eastAsia="ja-JP"/>
        </w:rPr>
        <w:br/>
        <w:t>Funnel Placement: Backside of glovebox</w:t>
      </w:r>
      <w:r w:rsidRPr="0060103C">
        <w:rPr>
          <w:rFonts w:eastAsia="MS Mincho" w:cs="Times New Roman"/>
          <w:szCs w:val="24"/>
          <w:lang w:eastAsia="ja-JP"/>
        </w:rPr>
        <w:br/>
        <w:t>Number of Funnels: 2</w:t>
      </w:r>
      <w:r w:rsidRPr="0060103C">
        <w:rPr>
          <w:rFonts w:eastAsia="MS Mincho" w:cs="Times New Roman"/>
          <w:szCs w:val="24"/>
          <w:lang w:eastAsia="ja-JP"/>
        </w:rPr>
        <w:br/>
        <w:t>Funnel Material: 3D printed (PLA)</w:t>
      </w:r>
      <w:r w:rsidRPr="0060103C">
        <w:rPr>
          <w:rFonts w:eastAsia="MS Mincho" w:cs="Times New Roman"/>
          <w:szCs w:val="24"/>
          <w:lang w:eastAsia="ja-JP"/>
        </w:rPr>
        <w:br/>
        <w:t>Seal Type: Inflatable</w:t>
      </w:r>
      <w:r w:rsidRPr="0060103C">
        <w:rPr>
          <w:rFonts w:eastAsia="MS Mincho" w:cs="Times New Roman"/>
          <w:szCs w:val="24"/>
          <w:lang w:eastAsia="ja-JP"/>
        </w:rPr>
        <w:br/>
        <w:t>Seal Material: Silicone</w:t>
      </w:r>
    </w:p>
    <w:p w14:paraId="7017712F" w14:textId="77777777" w:rsidR="00EA2B81" w:rsidRPr="0060103C" w:rsidRDefault="00EA2B81" w:rsidP="00EA2B81">
      <w:pPr>
        <w:spacing w:line="240" w:lineRule="auto"/>
        <w:ind w:left="720" w:firstLine="0"/>
        <w:rPr>
          <w:rFonts w:eastAsia="MS Mincho" w:cs="Times New Roman"/>
          <w:szCs w:val="24"/>
          <w:lang w:eastAsia="ja-JP"/>
        </w:rPr>
      </w:pPr>
      <w:r w:rsidRPr="0060103C">
        <w:rPr>
          <w:rFonts w:eastAsia="MS Mincho" w:cs="Times New Roman"/>
          <w:szCs w:val="24"/>
          <w:lang w:eastAsia="ja-JP"/>
        </w:rPr>
        <w:t>Glovebox Material: Teflon</w:t>
      </w:r>
    </w:p>
    <w:p w14:paraId="4E5E0EFC" w14:textId="77777777" w:rsidR="00EA2B81" w:rsidRPr="0060103C" w:rsidRDefault="00EA2B81" w:rsidP="00EA2B81">
      <w:pPr>
        <w:spacing w:line="240" w:lineRule="auto"/>
        <w:ind w:left="720" w:firstLine="0"/>
        <w:rPr>
          <w:rFonts w:eastAsia="MS Mincho" w:cs="Times New Roman"/>
          <w:szCs w:val="24"/>
          <w:lang w:eastAsia="ja-JP"/>
        </w:rPr>
      </w:pPr>
    </w:p>
    <w:p w14:paraId="0971BD94" w14:textId="77777777" w:rsidR="00EA2B81" w:rsidRPr="0060103C" w:rsidRDefault="00EA2B81" w:rsidP="00EA2B81">
      <w:pPr>
        <w:numPr>
          <w:ilvl w:val="0"/>
          <w:numId w:val="38"/>
        </w:numPr>
        <w:spacing w:line="240" w:lineRule="auto"/>
        <w:rPr>
          <w:rFonts w:eastAsia="MS Mincho" w:cs="Times New Roman"/>
          <w:szCs w:val="24"/>
          <w:lang w:eastAsia="ja-JP"/>
        </w:rPr>
      </w:pPr>
      <w:r w:rsidRPr="0060103C">
        <w:rPr>
          <w:rFonts w:eastAsia="MS Mincho" w:cs="Times New Roman"/>
          <w:szCs w:val="24"/>
          <w:lang w:eastAsia="ja-JP"/>
        </w:rPr>
        <w:t>Morphological Chart Concept 34:</w:t>
      </w:r>
    </w:p>
    <w:p w14:paraId="6B829D0C" w14:textId="77777777" w:rsidR="00EA2B81" w:rsidRPr="0060103C" w:rsidRDefault="00EA2B81" w:rsidP="00EA2B81">
      <w:pPr>
        <w:spacing w:line="240" w:lineRule="auto"/>
        <w:ind w:left="720" w:firstLine="0"/>
        <w:rPr>
          <w:rFonts w:eastAsia="MS Mincho" w:cs="Times New Roman"/>
          <w:szCs w:val="24"/>
          <w:lang w:eastAsia="ja-JP"/>
        </w:rPr>
      </w:pPr>
      <w:r w:rsidRPr="0060103C">
        <w:rPr>
          <w:rFonts w:eastAsia="MS Mincho" w:cs="Times New Roman"/>
          <w:szCs w:val="24"/>
          <w:lang w:eastAsia="ja-JP"/>
        </w:rPr>
        <w:t>Fan Placement: All on ceiling</w:t>
      </w:r>
      <w:r w:rsidRPr="0060103C">
        <w:rPr>
          <w:rFonts w:eastAsia="MS Mincho" w:cs="Times New Roman"/>
          <w:szCs w:val="24"/>
          <w:lang w:eastAsia="ja-JP"/>
        </w:rPr>
        <w:br/>
        <w:t>Fan Angle: Half at 60° from top surface, half at 60° from bottom surface</w:t>
      </w:r>
      <w:r w:rsidRPr="0060103C">
        <w:rPr>
          <w:rFonts w:eastAsia="MS Mincho" w:cs="Times New Roman"/>
          <w:szCs w:val="24"/>
          <w:lang w:eastAsia="ja-JP"/>
        </w:rPr>
        <w:br/>
        <w:t>Number of Fans: 5</w:t>
      </w:r>
      <w:r w:rsidRPr="0060103C">
        <w:rPr>
          <w:rFonts w:eastAsia="MS Mincho" w:cs="Times New Roman"/>
          <w:szCs w:val="24"/>
          <w:lang w:eastAsia="ja-JP"/>
        </w:rPr>
        <w:br/>
        <w:t>Funnel Placement: Bottom of glovebox</w:t>
      </w:r>
      <w:r w:rsidRPr="0060103C">
        <w:rPr>
          <w:rFonts w:eastAsia="MS Mincho" w:cs="Times New Roman"/>
          <w:szCs w:val="24"/>
          <w:lang w:eastAsia="ja-JP"/>
        </w:rPr>
        <w:br/>
        <w:t>Number of Funnels: 2</w:t>
      </w:r>
      <w:r w:rsidRPr="0060103C">
        <w:rPr>
          <w:rFonts w:eastAsia="MS Mincho" w:cs="Times New Roman"/>
          <w:szCs w:val="24"/>
          <w:lang w:eastAsia="ja-JP"/>
        </w:rPr>
        <w:br/>
        <w:t>Funnel Material: Ziploc bag</w:t>
      </w:r>
      <w:r w:rsidRPr="0060103C">
        <w:rPr>
          <w:rFonts w:eastAsia="MS Mincho" w:cs="Times New Roman"/>
          <w:szCs w:val="24"/>
          <w:lang w:eastAsia="ja-JP"/>
        </w:rPr>
        <w:br/>
        <w:t>Seal Type: Magnetic</w:t>
      </w:r>
      <w:r w:rsidRPr="0060103C">
        <w:rPr>
          <w:rFonts w:eastAsia="MS Mincho" w:cs="Times New Roman"/>
          <w:szCs w:val="24"/>
          <w:lang w:eastAsia="ja-JP"/>
        </w:rPr>
        <w:br/>
        <w:t>Seal Material: Metal</w:t>
      </w:r>
    </w:p>
    <w:p w14:paraId="0CCFBDBD" w14:textId="77777777" w:rsidR="00EA2B81" w:rsidRPr="0060103C" w:rsidRDefault="00EA2B81" w:rsidP="00EA2B81">
      <w:pPr>
        <w:spacing w:line="240" w:lineRule="auto"/>
        <w:ind w:left="720" w:firstLine="0"/>
        <w:rPr>
          <w:rFonts w:eastAsia="MS Mincho" w:cs="Times New Roman"/>
          <w:szCs w:val="24"/>
          <w:lang w:eastAsia="ja-JP"/>
        </w:rPr>
      </w:pPr>
      <w:r w:rsidRPr="0060103C">
        <w:rPr>
          <w:rFonts w:eastAsia="MS Mincho" w:cs="Times New Roman"/>
          <w:szCs w:val="24"/>
          <w:lang w:eastAsia="ja-JP"/>
        </w:rPr>
        <w:t>Glovebox Material: Stainless steel (304/316L)</w:t>
      </w:r>
    </w:p>
    <w:p w14:paraId="18AEB030" w14:textId="77777777" w:rsidR="00EA2B81" w:rsidRPr="0060103C" w:rsidRDefault="00EA2B81" w:rsidP="00EA2B81">
      <w:pPr>
        <w:spacing w:line="240" w:lineRule="auto"/>
        <w:ind w:left="720" w:firstLine="0"/>
        <w:rPr>
          <w:rFonts w:eastAsia="MS Mincho" w:cs="Times New Roman"/>
          <w:szCs w:val="24"/>
          <w:lang w:eastAsia="ja-JP"/>
        </w:rPr>
      </w:pPr>
    </w:p>
    <w:p w14:paraId="00A9E195" w14:textId="77777777" w:rsidR="00EA2B81" w:rsidRPr="0060103C" w:rsidRDefault="00EA2B81" w:rsidP="00EA2B81">
      <w:pPr>
        <w:numPr>
          <w:ilvl w:val="0"/>
          <w:numId w:val="38"/>
        </w:numPr>
        <w:spacing w:line="240" w:lineRule="auto"/>
        <w:rPr>
          <w:rFonts w:eastAsia="MS Mincho" w:cs="Times New Roman"/>
          <w:szCs w:val="24"/>
          <w:lang w:eastAsia="ja-JP"/>
        </w:rPr>
      </w:pPr>
      <w:r w:rsidRPr="0060103C">
        <w:rPr>
          <w:rFonts w:eastAsia="MS Mincho" w:cs="Times New Roman"/>
          <w:szCs w:val="24"/>
          <w:lang w:eastAsia="ja-JP"/>
        </w:rPr>
        <w:t>Morphological Chart Concept 35:</w:t>
      </w:r>
    </w:p>
    <w:p w14:paraId="103FB0D4" w14:textId="77777777" w:rsidR="00EA2B81" w:rsidRPr="0060103C" w:rsidRDefault="00EA2B81" w:rsidP="00EA2B81">
      <w:pPr>
        <w:spacing w:line="240" w:lineRule="auto"/>
        <w:ind w:left="720" w:firstLine="0"/>
        <w:rPr>
          <w:rFonts w:eastAsia="MS Mincho" w:cs="Times New Roman"/>
          <w:szCs w:val="24"/>
          <w:lang w:eastAsia="ja-JP"/>
        </w:rPr>
      </w:pPr>
      <w:r w:rsidRPr="0060103C">
        <w:rPr>
          <w:rFonts w:eastAsia="MS Mincho" w:cs="Times New Roman"/>
          <w:szCs w:val="24"/>
          <w:lang w:eastAsia="ja-JP"/>
        </w:rPr>
        <w:t>Fan Placement: All on left side of glovebox</w:t>
      </w:r>
      <w:r w:rsidRPr="0060103C">
        <w:rPr>
          <w:rFonts w:eastAsia="MS Mincho" w:cs="Times New Roman"/>
          <w:szCs w:val="24"/>
          <w:lang w:eastAsia="ja-JP"/>
        </w:rPr>
        <w:br/>
        <w:t>Fan Angle: Each facing towards center</w:t>
      </w:r>
      <w:r w:rsidRPr="0060103C">
        <w:rPr>
          <w:rFonts w:eastAsia="MS Mincho" w:cs="Times New Roman"/>
          <w:szCs w:val="24"/>
          <w:lang w:eastAsia="ja-JP"/>
        </w:rPr>
        <w:br/>
        <w:t>Number of Fans: 7</w:t>
      </w:r>
      <w:r w:rsidRPr="0060103C">
        <w:rPr>
          <w:rFonts w:eastAsia="MS Mincho" w:cs="Times New Roman"/>
          <w:szCs w:val="24"/>
          <w:lang w:eastAsia="ja-JP"/>
        </w:rPr>
        <w:br/>
        <w:t>Funnel Placement: Right side of glovebox</w:t>
      </w:r>
      <w:r w:rsidRPr="0060103C">
        <w:rPr>
          <w:rFonts w:eastAsia="MS Mincho" w:cs="Times New Roman"/>
          <w:szCs w:val="24"/>
          <w:lang w:eastAsia="ja-JP"/>
        </w:rPr>
        <w:br/>
        <w:t>Number of Funnels: 3</w:t>
      </w:r>
      <w:r w:rsidRPr="0060103C">
        <w:rPr>
          <w:rFonts w:eastAsia="MS Mincho" w:cs="Times New Roman"/>
          <w:szCs w:val="24"/>
          <w:lang w:eastAsia="ja-JP"/>
        </w:rPr>
        <w:br/>
        <w:t>Funnel Material: Plastic grocery bag</w:t>
      </w:r>
      <w:r w:rsidRPr="0060103C">
        <w:rPr>
          <w:rFonts w:eastAsia="MS Mincho" w:cs="Times New Roman"/>
          <w:szCs w:val="24"/>
          <w:lang w:eastAsia="ja-JP"/>
        </w:rPr>
        <w:br/>
        <w:t>Seal Type: Compression</w:t>
      </w:r>
      <w:r w:rsidRPr="0060103C">
        <w:rPr>
          <w:rFonts w:eastAsia="MS Mincho" w:cs="Times New Roman"/>
          <w:szCs w:val="24"/>
          <w:lang w:eastAsia="ja-JP"/>
        </w:rPr>
        <w:br/>
        <w:t>Seal Material: Resin</w:t>
      </w:r>
    </w:p>
    <w:p w14:paraId="766F621F" w14:textId="77777777" w:rsidR="00EA2B81" w:rsidRPr="0060103C" w:rsidRDefault="00EA2B81" w:rsidP="00EA2B81">
      <w:pPr>
        <w:spacing w:line="240" w:lineRule="auto"/>
        <w:ind w:left="720" w:firstLine="0"/>
        <w:rPr>
          <w:rFonts w:eastAsia="MS Mincho" w:cs="Times New Roman"/>
          <w:szCs w:val="24"/>
          <w:lang w:eastAsia="ja-JP"/>
        </w:rPr>
      </w:pPr>
      <w:r w:rsidRPr="0060103C">
        <w:rPr>
          <w:rFonts w:eastAsia="MS Mincho" w:cs="Times New Roman"/>
          <w:szCs w:val="24"/>
          <w:lang w:eastAsia="ja-JP"/>
        </w:rPr>
        <w:t>Glovebox Material: Stainless steel (304/316L)</w:t>
      </w:r>
    </w:p>
    <w:p w14:paraId="2A1431F1" w14:textId="77777777" w:rsidR="00EA2B81" w:rsidRPr="0060103C" w:rsidRDefault="00EA2B81" w:rsidP="00EA2B81">
      <w:pPr>
        <w:spacing w:line="240" w:lineRule="auto"/>
        <w:ind w:left="720" w:firstLine="0"/>
        <w:rPr>
          <w:rFonts w:eastAsia="MS Mincho" w:cs="Times New Roman"/>
          <w:szCs w:val="24"/>
          <w:lang w:eastAsia="ja-JP"/>
        </w:rPr>
      </w:pPr>
    </w:p>
    <w:p w14:paraId="63CCB15B" w14:textId="77777777" w:rsidR="00EA2B81" w:rsidRPr="0060103C" w:rsidRDefault="00EA2B81" w:rsidP="00EA2B81">
      <w:pPr>
        <w:numPr>
          <w:ilvl w:val="0"/>
          <w:numId w:val="38"/>
        </w:numPr>
        <w:spacing w:line="240" w:lineRule="auto"/>
        <w:rPr>
          <w:rFonts w:eastAsia="MS Mincho" w:cs="Times New Roman"/>
          <w:szCs w:val="24"/>
          <w:lang w:eastAsia="ja-JP"/>
        </w:rPr>
      </w:pPr>
      <w:r w:rsidRPr="0060103C">
        <w:rPr>
          <w:rFonts w:eastAsia="MS Mincho" w:cs="Times New Roman"/>
          <w:szCs w:val="24"/>
          <w:lang w:eastAsia="ja-JP"/>
        </w:rPr>
        <w:t>Morphological Chart Concept 36:</w:t>
      </w:r>
    </w:p>
    <w:p w14:paraId="3EBCE2D9" w14:textId="77777777" w:rsidR="00EA2B81" w:rsidRPr="0060103C" w:rsidRDefault="00EA2B81" w:rsidP="00EA2B81">
      <w:pPr>
        <w:spacing w:line="240" w:lineRule="auto"/>
        <w:ind w:left="720" w:firstLine="0"/>
        <w:rPr>
          <w:rFonts w:eastAsia="MS Mincho" w:cs="Times New Roman"/>
          <w:szCs w:val="24"/>
          <w:lang w:eastAsia="ja-JP"/>
        </w:rPr>
      </w:pPr>
      <w:r w:rsidRPr="0060103C">
        <w:rPr>
          <w:rFonts w:eastAsia="MS Mincho" w:cs="Times New Roman"/>
          <w:szCs w:val="24"/>
          <w:lang w:eastAsia="ja-JP"/>
        </w:rPr>
        <w:t>Fan Placement: All in top left corner</w:t>
      </w:r>
      <w:r w:rsidRPr="0060103C">
        <w:rPr>
          <w:rFonts w:eastAsia="MS Mincho" w:cs="Times New Roman"/>
          <w:szCs w:val="24"/>
          <w:lang w:eastAsia="ja-JP"/>
        </w:rPr>
        <w:br/>
        <w:t>Fan Angle: Each facing up</w:t>
      </w:r>
      <w:r w:rsidRPr="0060103C">
        <w:rPr>
          <w:rFonts w:eastAsia="MS Mincho" w:cs="Times New Roman"/>
          <w:szCs w:val="24"/>
          <w:lang w:eastAsia="ja-JP"/>
        </w:rPr>
        <w:br/>
        <w:t>Number of Fans: 4</w:t>
      </w:r>
      <w:r w:rsidRPr="0060103C">
        <w:rPr>
          <w:rFonts w:eastAsia="MS Mincho" w:cs="Times New Roman"/>
          <w:szCs w:val="24"/>
          <w:lang w:eastAsia="ja-JP"/>
        </w:rPr>
        <w:br/>
        <w:t>Funnel Placement: Front of glovebox</w:t>
      </w:r>
      <w:r w:rsidRPr="0060103C">
        <w:rPr>
          <w:rFonts w:eastAsia="MS Mincho" w:cs="Times New Roman"/>
          <w:szCs w:val="24"/>
          <w:lang w:eastAsia="ja-JP"/>
        </w:rPr>
        <w:br/>
        <w:t>Number of Funnels: 1</w:t>
      </w:r>
      <w:r w:rsidRPr="0060103C">
        <w:rPr>
          <w:rFonts w:eastAsia="MS Mincho" w:cs="Times New Roman"/>
          <w:szCs w:val="24"/>
          <w:lang w:eastAsia="ja-JP"/>
        </w:rPr>
        <w:br/>
      </w:r>
      <w:r w:rsidRPr="0060103C">
        <w:rPr>
          <w:rFonts w:eastAsia="MS Mincho" w:cs="Times New Roman"/>
          <w:szCs w:val="24"/>
          <w:lang w:eastAsia="ja-JP"/>
        </w:rPr>
        <w:lastRenderedPageBreak/>
        <w:t>Funnel Material: Cardboard</w:t>
      </w:r>
      <w:r w:rsidRPr="0060103C">
        <w:rPr>
          <w:rFonts w:eastAsia="MS Mincho" w:cs="Times New Roman"/>
          <w:szCs w:val="24"/>
          <w:lang w:eastAsia="ja-JP"/>
        </w:rPr>
        <w:br/>
        <w:t>Seal Type: O-Ring</w:t>
      </w:r>
      <w:r w:rsidRPr="0060103C">
        <w:rPr>
          <w:rFonts w:eastAsia="MS Mincho" w:cs="Times New Roman"/>
          <w:szCs w:val="24"/>
          <w:lang w:eastAsia="ja-JP"/>
        </w:rPr>
        <w:br/>
        <w:t>Seal Material: Silicone</w:t>
      </w:r>
    </w:p>
    <w:p w14:paraId="6F578329" w14:textId="77777777" w:rsidR="00EA2B81" w:rsidRPr="0060103C" w:rsidRDefault="00EA2B81" w:rsidP="00EA2B81">
      <w:pPr>
        <w:spacing w:line="240" w:lineRule="auto"/>
        <w:ind w:left="720" w:firstLine="0"/>
        <w:rPr>
          <w:rFonts w:eastAsia="MS Mincho" w:cs="Times New Roman"/>
          <w:szCs w:val="24"/>
          <w:lang w:eastAsia="ja-JP"/>
        </w:rPr>
      </w:pPr>
      <w:r w:rsidRPr="0060103C">
        <w:rPr>
          <w:rFonts w:eastAsia="MS Mincho" w:cs="Times New Roman"/>
          <w:szCs w:val="24"/>
          <w:lang w:eastAsia="ja-JP"/>
        </w:rPr>
        <w:t>Glovebox Material: Stainless steel (304/316L)</w:t>
      </w:r>
    </w:p>
    <w:p w14:paraId="0B4F9E0E" w14:textId="77777777" w:rsidR="00EA2B81" w:rsidRPr="0060103C" w:rsidRDefault="00EA2B81" w:rsidP="00EA2B81">
      <w:pPr>
        <w:spacing w:line="240" w:lineRule="auto"/>
        <w:ind w:left="720" w:firstLine="0"/>
        <w:rPr>
          <w:rFonts w:eastAsia="MS Mincho" w:cs="Times New Roman"/>
          <w:szCs w:val="24"/>
          <w:lang w:eastAsia="ja-JP"/>
        </w:rPr>
      </w:pPr>
    </w:p>
    <w:p w14:paraId="086F30C4" w14:textId="77777777" w:rsidR="00EA2B81" w:rsidRPr="0060103C" w:rsidRDefault="00EA2B81" w:rsidP="00EA2B81">
      <w:pPr>
        <w:numPr>
          <w:ilvl w:val="0"/>
          <w:numId w:val="39"/>
        </w:numPr>
        <w:spacing w:line="240" w:lineRule="auto"/>
        <w:rPr>
          <w:rFonts w:eastAsia="MS Mincho" w:cs="Times New Roman"/>
          <w:szCs w:val="24"/>
          <w:lang w:eastAsia="ja-JP"/>
        </w:rPr>
      </w:pPr>
      <w:r w:rsidRPr="0060103C">
        <w:rPr>
          <w:rFonts w:eastAsia="MS Mincho" w:cs="Times New Roman"/>
          <w:szCs w:val="24"/>
          <w:lang w:eastAsia="ja-JP"/>
        </w:rPr>
        <w:t>Morphological Chart Concept 37:</w:t>
      </w:r>
    </w:p>
    <w:p w14:paraId="2CAE9317" w14:textId="77777777" w:rsidR="00EA2B81" w:rsidRPr="0060103C" w:rsidRDefault="00EA2B81" w:rsidP="00EA2B81">
      <w:pPr>
        <w:spacing w:line="240" w:lineRule="auto"/>
        <w:ind w:left="720" w:firstLine="0"/>
        <w:rPr>
          <w:rFonts w:eastAsia="MS Mincho" w:cs="Times New Roman"/>
          <w:szCs w:val="24"/>
          <w:lang w:eastAsia="ja-JP"/>
        </w:rPr>
      </w:pPr>
      <w:r w:rsidRPr="0060103C">
        <w:rPr>
          <w:rFonts w:eastAsia="MS Mincho" w:cs="Times New Roman"/>
          <w:szCs w:val="24"/>
          <w:lang w:eastAsia="ja-JP"/>
        </w:rPr>
        <w:t>Fan Placement: All in bottom left corner</w:t>
      </w:r>
      <w:r w:rsidRPr="0060103C">
        <w:rPr>
          <w:rFonts w:eastAsia="MS Mincho" w:cs="Times New Roman"/>
          <w:szCs w:val="24"/>
          <w:lang w:eastAsia="ja-JP"/>
        </w:rPr>
        <w:br/>
        <w:t>Fan Angle: Half at 45° from front, half at 45° from back surface</w:t>
      </w:r>
      <w:r w:rsidRPr="0060103C">
        <w:rPr>
          <w:rFonts w:eastAsia="MS Mincho" w:cs="Times New Roman"/>
          <w:szCs w:val="24"/>
          <w:lang w:eastAsia="ja-JP"/>
        </w:rPr>
        <w:br/>
        <w:t>Number of Fans: 6</w:t>
      </w:r>
      <w:r w:rsidRPr="0060103C">
        <w:rPr>
          <w:rFonts w:eastAsia="MS Mincho" w:cs="Times New Roman"/>
          <w:szCs w:val="24"/>
          <w:lang w:eastAsia="ja-JP"/>
        </w:rPr>
        <w:br/>
        <w:t>Funnel Placement: Backside of glovebox</w:t>
      </w:r>
      <w:r w:rsidRPr="0060103C">
        <w:rPr>
          <w:rFonts w:eastAsia="MS Mincho" w:cs="Times New Roman"/>
          <w:szCs w:val="24"/>
          <w:lang w:eastAsia="ja-JP"/>
        </w:rPr>
        <w:br/>
        <w:t>Number of Funnels: 2</w:t>
      </w:r>
      <w:r w:rsidRPr="0060103C">
        <w:rPr>
          <w:rFonts w:eastAsia="MS Mincho" w:cs="Times New Roman"/>
          <w:szCs w:val="24"/>
          <w:lang w:eastAsia="ja-JP"/>
        </w:rPr>
        <w:br/>
        <w:t>Funnel Material: Aluminum foil</w:t>
      </w:r>
      <w:r w:rsidRPr="0060103C">
        <w:rPr>
          <w:rFonts w:eastAsia="MS Mincho" w:cs="Times New Roman"/>
          <w:szCs w:val="24"/>
          <w:lang w:eastAsia="ja-JP"/>
        </w:rPr>
        <w:br/>
        <w:t>Seal Type: Flat gasket</w:t>
      </w:r>
      <w:r w:rsidRPr="0060103C">
        <w:rPr>
          <w:rFonts w:eastAsia="MS Mincho" w:cs="Times New Roman"/>
          <w:szCs w:val="24"/>
          <w:lang w:eastAsia="ja-JP"/>
        </w:rPr>
        <w:br/>
        <w:t>Seal Material: Metal</w:t>
      </w:r>
    </w:p>
    <w:p w14:paraId="404DA290" w14:textId="77777777" w:rsidR="00EA2B81" w:rsidRPr="0060103C" w:rsidRDefault="00EA2B81" w:rsidP="00EA2B81">
      <w:pPr>
        <w:spacing w:line="240" w:lineRule="auto"/>
        <w:ind w:left="720" w:firstLine="0"/>
        <w:rPr>
          <w:rFonts w:eastAsia="MS Mincho" w:cs="Times New Roman"/>
          <w:szCs w:val="24"/>
          <w:lang w:eastAsia="ja-JP"/>
        </w:rPr>
      </w:pPr>
      <w:r w:rsidRPr="0060103C">
        <w:rPr>
          <w:rFonts w:eastAsia="MS Mincho" w:cs="Times New Roman"/>
          <w:szCs w:val="24"/>
          <w:lang w:eastAsia="ja-JP"/>
        </w:rPr>
        <w:t>Glovebox Material: Wood</w:t>
      </w:r>
    </w:p>
    <w:p w14:paraId="7D62338B" w14:textId="77777777" w:rsidR="00EA2B81" w:rsidRPr="0060103C" w:rsidRDefault="00EA2B81" w:rsidP="00EA2B81">
      <w:pPr>
        <w:spacing w:line="240" w:lineRule="auto"/>
        <w:ind w:left="720" w:firstLine="0"/>
        <w:rPr>
          <w:rFonts w:eastAsia="MS Mincho" w:cs="Times New Roman"/>
          <w:szCs w:val="24"/>
          <w:lang w:eastAsia="ja-JP"/>
        </w:rPr>
      </w:pPr>
    </w:p>
    <w:p w14:paraId="3B605568" w14:textId="77777777" w:rsidR="00EA2B81" w:rsidRPr="0060103C" w:rsidRDefault="00EA2B81" w:rsidP="00EA2B81">
      <w:pPr>
        <w:numPr>
          <w:ilvl w:val="0"/>
          <w:numId w:val="39"/>
        </w:numPr>
        <w:spacing w:line="240" w:lineRule="auto"/>
        <w:rPr>
          <w:rFonts w:eastAsia="MS Mincho" w:cs="Times New Roman"/>
          <w:szCs w:val="24"/>
          <w:lang w:eastAsia="ja-JP"/>
        </w:rPr>
      </w:pPr>
      <w:r w:rsidRPr="0060103C">
        <w:rPr>
          <w:rFonts w:eastAsia="MS Mincho" w:cs="Times New Roman"/>
          <w:szCs w:val="24"/>
          <w:lang w:eastAsia="ja-JP"/>
        </w:rPr>
        <w:t>Morphological Chart Concept 38:</w:t>
      </w:r>
    </w:p>
    <w:p w14:paraId="79B93EA2" w14:textId="77777777" w:rsidR="00EA2B81" w:rsidRPr="0060103C" w:rsidRDefault="00EA2B81" w:rsidP="00EA2B81">
      <w:pPr>
        <w:spacing w:line="240" w:lineRule="auto"/>
        <w:ind w:left="720" w:firstLine="0"/>
        <w:rPr>
          <w:rFonts w:eastAsia="MS Mincho" w:cs="Times New Roman"/>
          <w:szCs w:val="24"/>
          <w:lang w:eastAsia="ja-JP"/>
        </w:rPr>
      </w:pPr>
      <w:r w:rsidRPr="0060103C">
        <w:rPr>
          <w:rFonts w:eastAsia="MS Mincho" w:cs="Times New Roman"/>
          <w:szCs w:val="24"/>
          <w:lang w:eastAsia="ja-JP"/>
        </w:rPr>
        <w:t>Fan Placement: All on ceiling</w:t>
      </w:r>
      <w:r w:rsidRPr="0060103C">
        <w:rPr>
          <w:rFonts w:eastAsia="MS Mincho" w:cs="Times New Roman"/>
          <w:szCs w:val="24"/>
          <w:lang w:eastAsia="ja-JP"/>
        </w:rPr>
        <w:br/>
        <w:t>Fan Angle: Each facing down</w:t>
      </w:r>
      <w:r w:rsidRPr="0060103C">
        <w:rPr>
          <w:rFonts w:eastAsia="MS Mincho" w:cs="Times New Roman"/>
          <w:szCs w:val="24"/>
          <w:lang w:eastAsia="ja-JP"/>
        </w:rPr>
        <w:br/>
        <w:t>Number of Fans: 3</w:t>
      </w:r>
      <w:r w:rsidRPr="0060103C">
        <w:rPr>
          <w:rFonts w:eastAsia="MS Mincho" w:cs="Times New Roman"/>
          <w:szCs w:val="24"/>
          <w:lang w:eastAsia="ja-JP"/>
        </w:rPr>
        <w:br/>
        <w:t>Funnel Placement: Top of glovebox</w:t>
      </w:r>
      <w:r w:rsidRPr="0060103C">
        <w:rPr>
          <w:rFonts w:eastAsia="MS Mincho" w:cs="Times New Roman"/>
          <w:szCs w:val="24"/>
          <w:lang w:eastAsia="ja-JP"/>
        </w:rPr>
        <w:br/>
        <w:t>Number of Funnels: 3</w:t>
      </w:r>
      <w:r w:rsidRPr="0060103C">
        <w:rPr>
          <w:rFonts w:eastAsia="MS Mincho" w:cs="Times New Roman"/>
          <w:szCs w:val="24"/>
          <w:lang w:eastAsia="ja-JP"/>
        </w:rPr>
        <w:br/>
        <w:t>Funnel Material: Cardstock</w:t>
      </w:r>
      <w:r w:rsidRPr="0060103C">
        <w:rPr>
          <w:rFonts w:eastAsia="MS Mincho" w:cs="Times New Roman"/>
          <w:szCs w:val="24"/>
          <w:lang w:eastAsia="ja-JP"/>
        </w:rPr>
        <w:br/>
        <w:t>Seal Type: Inflatable</w:t>
      </w:r>
      <w:r w:rsidRPr="0060103C">
        <w:rPr>
          <w:rFonts w:eastAsia="MS Mincho" w:cs="Times New Roman"/>
          <w:szCs w:val="24"/>
          <w:lang w:eastAsia="ja-JP"/>
        </w:rPr>
        <w:br/>
        <w:t>Seal Material: Rubber</w:t>
      </w:r>
    </w:p>
    <w:p w14:paraId="52A4D479" w14:textId="77777777" w:rsidR="00EA2B81" w:rsidRPr="0060103C" w:rsidRDefault="00EA2B81" w:rsidP="00EA2B81">
      <w:pPr>
        <w:spacing w:line="240" w:lineRule="auto"/>
        <w:ind w:left="720" w:firstLine="0"/>
        <w:rPr>
          <w:rFonts w:eastAsia="MS Mincho" w:cs="Times New Roman"/>
          <w:szCs w:val="24"/>
          <w:lang w:eastAsia="ja-JP"/>
        </w:rPr>
      </w:pPr>
      <w:r w:rsidRPr="0060103C">
        <w:rPr>
          <w:rFonts w:eastAsia="MS Mincho" w:cs="Times New Roman"/>
          <w:szCs w:val="24"/>
          <w:lang w:eastAsia="ja-JP"/>
        </w:rPr>
        <w:t>Glovebox Material: Wood</w:t>
      </w:r>
    </w:p>
    <w:p w14:paraId="1877F71B" w14:textId="77777777" w:rsidR="00EA2B81" w:rsidRPr="0060103C" w:rsidRDefault="00EA2B81" w:rsidP="00EA2B81">
      <w:pPr>
        <w:spacing w:line="240" w:lineRule="auto"/>
        <w:ind w:left="720" w:firstLine="0"/>
        <w:rPr>
          <w:rFonts w:eastAsia="MS Mincho" w:cs="Times New Roman"/>
          <w:szCs w:val="24"/>
          <w:lang w:eastAsia="ja-JP"/>
        </w:rPr>
      </w:pPr>
    </w:p>
    <w:p w14:paraId="4D4F95C8" w14:textId="77777777" w:rsidR="00EA2B81" w:rsidRPr="0060103C" w:rsidRDefault="00EA2B81" w:rsidP="00EA2B81">
      <w:pPr>
        <w:numPr>
          <w:ilvl w:val="0"/>
          <w:numId w:val="40"/>
        </w:numPr>
        <w:spacing w:line="240" w:lineRule="auto"/>
        <w:rPr>
          <w:rFonts w:eastAsia="MS Mincho" w:cs="Times New Roman"/>
          <w:szCs w:val="24"/>
          <w:lang w:eastAsia="ja-JP"/>
        </w:rPr>
      </w:pPr>
      <w:r w:rsidRPr="0060103C">
        <w:rPr>
          <w:rFonts w:eastAsia="MS Mincho" w:cs="Times New Roman"/>
          <w:szCs w:val="24"/>
          <w:lang w:eastAsia="ja-JP"/>
        </w:rPr>
        <w:t>Morphological Chart Concept 39:</w:t>
      </w:r>
    </w:p>
    <w:p w14:paraId="013204BC" w14:textId="77777777" w:rsidR="00EA2B81" w:rsidRPr="0060103C" w:rsidRDefault="00EA2B81" w:rsidP="00EA2B81">
      <w:pPr>
        <w:spacing w:line="240" w:lineRule="auto"/>
        <w:ind w:left="720" w:firstLine="0"/>
        <w:rPr>
          <w:rFonts w:eastAsia="MS Mincho" w:cs="Times New Roman"/>
          <w:szCs w:val="24"/>
          <w:lang w:eastAsia="ja-JP"/>
        </w:rPr>
      </w:pPr>
      <w:r w:rsidRPr="0060103C">
        <w:rPr>
          <w:rFonts w:eastAsia="MS Mincho" w:cs="Times New Roman"/>
          <w:szCs w:val="24"/>
          <w:lang w:eastAsia="ja-JP"/>
        </w:rPr>
        <w:t>Fan Placement: All on left side of glovebox</w:t>
      </w:r>
      <w:r w:rsidRPr="0060103C">
        <w:rPr>
          <w:rFonts w:eastAsia="MS Mincho" w:cs="Times New Roman"/>
          <w:szCs w:val="24"/>
          <w:lang w:eastAsia="ja-JP"/>
        </w:rPr>
        <w:br/>
        <w:t>Fan Angle: Half at 45° from top, half at 45° from bottom</w:t>
      </w:r>
      <w:r w:rsidRPr="0060103C">
        <w:rPr>
          <w:rFonts w:eastAsia="MS Mincho" w:cs="Times New Roman"/>
          <w:szCs w:val="24"/>
          <w:lang w:eastAsia="ja-JP"/>
        </w:rPr>
        <w:br/>
        <w:t>Number of Fans: 4</w:t>
      </w:r>
      <w:r w:rsidRPr="0060103C">
        <w:rPr>
          <w:rFonts w:eastAsia="MS Mincho" w:cs="Times New Roman"/>
          <w:szCs w:val="24"/>
          <w:lang w:eastAsia="ja-JP"/>
        </w:rPr>
        <w:br/>
        <w:t>Funnel Placement: Right side of glovebox</w:t>
      </w:r>
      <w:r w:rsidRPr="0060103C">
        <w:rPr>
          <w:rFonts w:eastAsia="MS Mincho" w:cs="Times New Roman"/>
          <w:szCs w:val="24"/>
          <w:lang w:eastAsia="ja-JP"/>
        </w:rPr>
        <w:br/>
        <w:t>Number of Funnels: 1</w:t>
      </w:r>
      <w:r w:rsidRPr="0060103C">
        <w:rPr>
          <w:rFonts w:eastAsia="MS Mincho" w:cs="Times New Roman"/>
          <w:szCs w:val="24"/>
          <w:lang w:eastAsia="ja-JP"/>
        </w:rPr>
        <w:br/>
        <w:t>Funnel Material: Ziploc bag</w:t>
      </w:r>
      <w:r w:rsidRPr="0060103C">
        <w:rPr>
          <w:rFonts w:eastAsia="MS Mincho" w:cs="Times New Roman"/>
          <w:szCs w:val="24"/>
          <w:lang w:eastAsia="ja-JP"/>
        </w:rPr>
        <w:br/>
        <w:t>Seal Type: Compression</w:t>
      </w:r>
      <w:r w:rsidRPr="0060103C">
        <w:rPr>
          <w:rFonts w:eastAsia="MS Mincho" w:cs="Times New Roman"/>
          <w:szCs w:val="24"/>
          <w:lang w:eastAsia="ja-JP"/>
        </w:rPr>
        <w:br/>
        <w:t>Seal Material: Resin</w:t>
      </w:r>
    </w:p>
    <w:p w14:paraId="76EC4310" w14:textId="77777777" w:rsidR="00EA2B81" w:rsidRPr="0060103C" w:rsidRDefault="00EA2B81" w:rsidP="00EA2B81">
      <w:pPr>
        <w:spacing w:line="240" w:lineRule="auto"/>
        <w:ind w:left="720" w:firstLine="0"/>
        <w:rPr>
          <w:rFonts w:eastAsia="MS Mincho" w:cs="Times New Roman"/>
          <w:szCs w:val="24"/>
          <w:lang w:eastAsia="ja-JP"/>
        </w:rPr>
      </w:pPr>
      <w:r w:rsidRPr="0060103C">
        <w:rPr>
          <w:rFonts w:eastAsia="MS Mincho" w:cs="Times New Roman"/>
          <w:szCs w:val="24"/>
          <w:lang w:eastAsia="ja-JP"/>
        </w:rPr>
        <w:t>Glovebox Material: Cardboard</w:t>
      </w:r>
    </w:p>
    <w:p w14:paraId="60D5A171" w14:textId="77777777" w:rsidR="00EA2B81" w:rsidRPr="0060103C" w:rsidRDefault="00EA2B81" w:rsidP="00EA2B81">
      <w:pPr>
        <w:spacing w:line="240" w:lineRule="auto"/>
        <w:ind w:left="720" w:firstLine="0"/>
        <w:rPr>
          <w:rFonts w:eastAsia="MS Mincho" w:cs="Times New Roman"/>
          <w:szCs w:val="24"/>
          <w:lang w:eastAsia="ja-JP"/>
        </w:rPr>
      </w:pPr>
    </w:p>
    <w:p w14:paraId="7E9F4F54" w14:textId="77777777" w:rsidR="00EA2B81" w:rsidRPr="0060103C" w:rsidRDefault="00EA2B81" w:rsidP="00EA2B81">
      <w:pPr>
        <w:numPr>
          <w:ilvl w:val="0"/>
          <w:numId w:val="41"/>
        </w:numPr>
        <w:spacing w:line="240" w:lineRule="auto"/>
        <w:rPr>
          <w:rFonts w:eastAsia="MS Mincho" w:cs="Times New Roman"/>
          <w:szCs w:val="24"/>
          <w:lang w:eastAsia="ja-JP"/>
        </w:rPr>
      </w:pPr>
      <w:r w:rsidRPr="0060103C">
        <w:rPr>
          <w:rFonts w:eastAsia="MS Mincho" w:cs="Times New Roman"/>
          <w:szCs w:val="24"/>
          <w:lang w:eastAsia="ja-JP"/>
        </w:rPr>
        <w:t>Morphological Chart Concept 40:</w:t>
      </w:r>
    </w:p>
    <w:p w14:paraId="40B33D35" w14:textId="77777777" w:rsidR="00EA2B81" w:rsidRPr="0060103C" w:rsidRDefault="00EA2B81" w:rsidP="00EA2B81">
      <w:pPr>
        <w:spacing w:line="240" w:lineRule="auto"/>
        <w:ind w:left="720" w:firstLine="0"/>
        <w:rPr>
          <w:rFonts w:eastAsia="MS Mincho" w:cs="Times New Roman"/>
          <w:szCs w:val="24"/>
          <w:lang w:eastAsia="ja-JP"/>
        </w:rPr>
      </w:pPr>
      <w:r w:rsidRPr="0060103C">
        <w:rPr>
          <w:rFonts w:eastAsia="MS Mincho" w:cs="Times New Roman"/>
          <w:szCs w:val="24"/>
          <w:lang w:eastAsia="ja-JP"/>
        </w:rPr>
        <w:t>Fan Placement: All in bottom right corner</w:t>
      </w:r>
      <w:r w:rsidRPr="0060103C">
        <w:rPr>
          <w:rFonts w:eastAsia="MS Mincho" w:cs="Times New Roman"/>
          <w:szCs w:val="24"/>
          <w:lang w:eastAsia="ja-JP"/>
        </w:rPr>
        <w:br/>
        <w:t>Fan Angle: Half at 45° from top, half at 45° from bottom</w:t>
      </w:r>
      <w:r w:rsidRPr="0060103C">
        <w:rPr>
          <w:rFonts w:eastAsia="MS Mincho" w:cs="Times New Roman"/>
          <w:szCs w:val="24"/>
          <w:lang w:eastAsia="ja-JP"/>
        </w:rPr>
        <w:br/>
        <w:t>Number of Fans: 5</w:t>
      </w:r>
      <w:r w:rsidRPr="0060103C">
        <w:rPr>
          <w:rFonts w:eastAsia="MS Mincho" w:cs="Times New Roman"/>
          <w:szCs w:val="24"/>
          <w:lang w:eastAsia="ja-JP"/>
        </w:rPr>
        <w:br/>
        <w:t>Funnel Placement: Left side of glovebox</w:t>
      </w:r>
      <w:r w:rsidRPr="0060103C">
        <w:rPr>
          <w:rFonts w:eastAsia="MS Mincho" w:cs="Times New Roman"/>
          <w:szCs w:val="24"/>
          <w:lang w:eastAsia="ja-JP"/>
        </w:rPr>
        <w:br/>
        <w:t>Number of Funnels: 2</w:t>
      </w:r>
      <w:r w:rsidRPr="0060103C">
        <w:rPr>
          <w:rFonts w:eastAsia="MS Mincho" w:cs="Times New Roman"/>
          <w:szCs w:val="24"/>
          <w:lang w:eastAsia="ja-JP"/>
        </w:rPr>
        <w:br/>
      </w:r>
      <w:r w:rsidRPr="0060103C">
        <w:rPr>
          <w:rFonts w:eastAsia="MS Mincho" w:cs="Times New Roman"/>
          <w:szCs w:val="24"/>
          <w:lang w:eastAsia="ja-JP"/>
        </w:rPr>
        <w:lastRenderedPageBreak/>
        <w:t>Funnel Material: Cardstock</w:t>
      </w:r>
      <w:r w:rsidRPr="0060103C">
        <w:rPr>
          <w:rFonts w:eastAsia="MS Mincho" w:cs="Times New Roman"/>
          <w:szCs w:val="24"/>
          <w:lang w:eastAsia="ja-JP"/>
        </w:rPr>
        <w:br/>
        <w:t>Seal Type: O-Ring</w:t>
      </w:r>
      <w:r w:rsidRPr="0060103C">
        <w:rPr>
          <w:rFonts w:eastAsia="MS Mincho" w:cs="Times New Roman"/>
          <w:szCs w:val="24"/>
          <w:lang w:eastAsia="ja-JP"/>
        </w:rPr>
        <w:br/>
        <w:t>Seal Material: Silicone</w:t>
      </w:r>
    </w:p>
    <w:p w14:paraId="373FDF1D" w14:textId="77777777" w:rsidR="00EA2B81" w:rsidRPr="0060103C" w:rsidRDefault="00EA2B81" w:rsidP="00EA2B81">
      <w:pPr>
        <w:spacing w:line="240" w:lineRule="auto"/>
        <w:ind w:left="720" w:firstLine="0"/>
        <w:rPr>
          <w:rFonts w:eastAsia="MS Mincho" w:cs="Times New Roman"/>
          <w:szCs w:val="24"/>
          <w:lang w:eastAsia="ja-JP"/>
        </w:rPr>
      </w:pPr>
      <w:r w:rsidRPr="0060103C">
        <w:rPr>
          <w:rFonts w:eastAsia="MS Mincho" w:cs="Times New Roman"/>
          <w:szCs w:val="24"/>
          <w:lang w:eastAsia="ja-JP"/>
        </w:rPr>
        <w:t>Glovebox Material: Cardboard</w:t>
      </w:r>
    </w:p>
    <w:p w14:paraId="285F329B" w14:textId="77777777" w:rsidR="00EA2B81" w:rsidRPr="0060103C" w:rsidRDefault="00EA2B81" w:rsidP="00EA2B81">
      <w:pPr>
        <w:spacing w:line="240" w:lineRule="auto"/>
        <w:ind w:left="720" w:firstLine="0"/>
        <w:rPr>
          <w:rFonts w:eastAsia="MS Mincho" w:cs="Times New Roman"/>
          <w:szCs w:val="24"/>
          <w:lang w:eastAsia="ja-JP"/>
        </w:rPr>
      </w:pPr>
    </w:p>
    <w:p w14:paraId="67251A54" w14:textId="77777777" w:rsidR="00EA2B81" w:rsidRPr="0060103C" w:rsidRDefault="00EA2B81" w:rsidP="00EA2B81">
      <w:pPr>
        <w:numPr>
          <w:ilvl w:val="0"/>
          <w:numId w:val="41"/>
        </w:numPr>
        <w:spacing w:line="240" w:lineRule="auto"/>
        <w:rPr>
          <w:rFonts w:eastAsia="MS Mincho" w:cs="Times New Roman"/>
          <w:szCs w:val="24"/>
          <w:lang w:eastAsia="ja-JP"/>
        </w:rPr>
      </w:pPr>
      <w:r w:rsidRPr="0060103C">
        <w:rPr>
          <w:rFonts w:eastAsia="MS Mincho" w:cs="Times New Roman"/>
          <w:szCs w:val="24"/>
          <w:lang w:eastAsia="ja-JP"/>
        </w:rPr>
        <w:t>Morphological Chart Concept 41:</w:t>
      </w:r>
    </w:p>
    <w:p w14:paraId="1570074C" w14:textId="77777777" w:rsidR="00EA2B81" w:rsidRPr="0060103C" w:rsidRDefault="00EA2B81" w:rsidP="00EA2B81">
      <w:pPr>
        <w:spacing w:line="240" w:lineRule="auto"/>
        <w:ind w:left="720" w:firstLine="0"/>
        <w:rPr>
          <w:rFonts w:eastAsia="MS Mincho" w:cs="Times New Roman"/>
          <w:szCs w:val="24"/>
          <w:lang w:eastAsia="ja-JP"/>
        </w:rPr>
      </w:pPr>
      <w:r w:rsidRPr="0060103C">
        <w:rPr>
          <w:rFonts w:eastAsia="MS Mincho" w:cs="Times New Roman"/>
          <w:szCs w:val="24"/>
          <w:lang w:eastAsia="ja-JP"/>
        </w:rPr>
        <w:t>Fan Placement: All on Ceiling</w:t>
      </w:r>
      <w:r w:rsidRPr="0060103C">
        <w:rPr>
          <w:rFonts w:eastAsia="MS Mincho" w:cs="Times New Roman"/>
          <w:szCs w:val="24"/>
          <w:lang w:eastAsia="ja-JP"/>
        </w:rPr>
        <w:br/>
        <w:t>Fan Angle: Each facing towards the center</w:t>
      </w:r>
      <w:r w:rsidRPr="0060103C">
        <w:rPr>
          <w:rFonts w:eastAsia="MS Mincho" w:cs="Times New Roman"/>
          <w:szCs w:val="24"/>
          <w:lang w:eastAsia="ja-JP"/>
        </w:rPr>
        <w:br/>
        <w:t>Number of Fans: 7</w:t>
      </w:r>
      <w:r w:rsidRPr="0060103C">
        <w:rPr>
          <w:rFonts w:eastAsia="MS Mincho" w:cs="Times New Roman"/>
          <w:szCs w:val="24"/>
          <w:lang w:eastAsia="ja-JP"/>
        </w:rPr>
        <w:br/>
        <w:t>Funnel Placement: Front of glovebox</w:t>
      </w:r>
      <w:r w:rsidRPr="0060103C">
        <w:rPr>
          <w:rFonts w:eastAsia="MS Mincho" w:cs="Times New Roman"/>
          <w:szCs w:val="24"/>
          <w:lang w:eastAsia="ja-JP"/>
        </w:rPr>
        <w:br/>
        <w:t>Number of Funnels: 3</w:t>
      </w:r>
      <w:r w:rsidRPr="0060103C">
        <w:rPr>
          <w:rFonts w:eastAsia="MS Mincho" w:cs="Times New Roman"/>
          <w:szCs w:val="24"/>
          <w:lang w:eastAsia="ja-JP"/>
        </w:rPr>
        <w:br/>
        <w:t>Funnel Material: Plastic Grocery bag</w:t>
      </w:r>
      <w:r w:rsidRPr="0060103C">
        <w:rPr>
          <w:rFonts w:eastAsia="MS Mincho" w:cs="Times New Roman"/>
          <w:szCs w:val="24"/>
          <w:lang w:eastAsia="ja-JP"/>
        </w:rPr>
        <w:br/>
        <w:t>Seal Type: Inflatable</w:t>
      </w:r>
      <w:r w:rsidRPr="0060103C">
        <w:rPr>
          <w:rFonts w:eastAsia="MS Mincho" w:cs="Times New Roman"/>
          <w:szCs w:val="24"/>
          <w:lang w:eastAsia="ja-JP"/>
        </w:rPr>
        <w:br/>
        <w:t>Seal Material: Metal</w:t>
      </w:r>
    </w:p>
    <w:p w14:paraId="05D4AEFA" w14:textId="77777777" w:rsidR="00EA2B81" w:rsidRPr="0060103C" w:rsidRDefault="00EA2B81" w:rsidP="00EA2B81">
      <w:pPr>
        <w:spacing w:line="240" w:lineRule="auto"/>
        <w:ind w:left="720" w:firstLine="0"/>
        <w:rPr>
          <w:rFonts w:eastAsia="MS Mincho" w:cs="Times New Roman"/>
          <w:szCs w:val="24"/>
          <w:lang w:eastAsia="ja-JP"/>
        </w:rPr>
      </w:pPr>
      <w:r w:rsidRPr="0060103C">
        <w:rPr>
          <w:rFonts w:eastAsia="MS Mincho" w:cs="Times New Roman"/>
          <w:szCs w:val="24"/>
          <w:lang w:eastAsia="ja-JP"/>
        </w:rPr>
        <w:t>Glovebox Material: Cardboard</w:t>
      </w:r>
    </w:p>
    <w:p w14:paraId="4B49616B" w14:textId="77777777" w:rsidR="00EA2B81" w:rsidRPr="0060103C" w:rsidRDefault="00EA2B81" w:rsidP="00EA2B81">
      <w:pPr>
        <w:spacing w:line="240" w:lineRule="auto"/>
        <w:ind w:left="720" w:firstLine="0"/>
        <w:rPr>
          <w:rFonts w:eastAsia="MS Mincho" w:cs="Times New Roman"/>
          <w:szCs w:val="24"/>
          <w:lang w:eastAsia="ja-JP"/>
        </w:rPr>
      </w:pPr>
    </w:p>
    <w:p w14:paraId="592B3357" w14:textId="77777777" w:rsidR="00EA2B81" w:rsidRPr="0060103C" w:rsidRDefault="00EA2B81" w:rsidP="00EA2B81">
      <w:pPr>
        <w:numPr>
          <w:ilvl w:val="0"/>
          <w:numId w:val="42"/>
        </w:numPr>
        <w:spacing w:line="240" w:lineRule="auto"/>
        <w:rPr>
          <w:rFonts w:eastAsia="MS Mincho" w:cs="Times New Roman"/>
          <w:szCs w:val="24"/>
          <w:lang w:eastAsia="ja-JP"/>
        </w:rPr>
      </w:pPr>
      <w:r w:rsidRPr="0060103C">
        <w:rPr>
          <w:rFonts w:eastAsia="MS Mincho" w:cs="Times New Roman"/>
          <w:szCs w:val="24"/>
          <w:lang w:eastAsia="ja-JP"/>
        </w:rPr>
        <w:t>Morphological Chart Concept 42:</w:t>
      </w:r>
    </w:p>
    <w:p w14:paraId="695D78E7" w14:textId="77777777" w:rsidR="00EA2B81" w:rsidRPr="0060103C" w:rsidRDefault="00EA2B81" w:rsidP="00EA2B81">
      <w:pPr>
        <w:spacing w:line="240" w:lineRule="auto"/>
        <w:ind w:left="720" w:firstLine="0"/>
        <w:rPr>
          <w:rFonts w:eastAsia="MS Mincho" w:cs="Times New Roman"/>
          <w:szCs w:val="24"/>
          <w:lang w:eastAsia="ja-JP"/>
        </w:rPr>
      </w:pPr>
      <w:r w:rsidRPr="0060103C">
        <w:rPr>
          <w:rFonts w:eastAsia="MS Mincho" w:cs="Times New Roman"/>
          <w:szCs w:val="24"/>
          <w:lang w:eastAsia="ja-JP"/>
        </w:rPr>
        <w:t>Fan Placement: All on glovebox floor</w:t>
      </w:r>
      <w:r w:rsidRPr="0060103C">
        <w:rPr>
          <w:rFonts w:eastAsia="MS Mincho" w:cs="Times New Roman"/>
          <w:szCs w:val="24"/>
          <w:lang w:eastAsia="ja-JP"/>
        </w:rPr>
        <w:br/>
        <w:t>Fan Angle: Half at 60° from top surface, half at 45° from bottom surface</w:t>
      </w:r>
      <w:r w:rsidRPr="0060103C">
        <w:rPr>
          <w:rFonts w:eastAsia="MS Mincho" w:cs="Times New Roman"/>
          <w:szCs w:val="24"/>
          <w:lang w:eastAsia="ja-JP"/>
        </w:rPr>
        <w:br/>
        <w:t>Number of Fans: 3</w:t>
      </w:r>
      <w:r w:rsidRPr="0060103C">
        <w:rPr>
          <w:rFonts w:eastAsia="MS Mincho" w:cs="Times New Roman"/>
          <w:szCs w:val="24"/>
          <w:lang w:eastAsia="ja-JP"/>
        </w:rPr>
        <w:br/>
        <w:t>Funnel Placement: Backside of glovebox</w:t>
      </w:r>
      <w:r w:rsidRPr="0060103C">
        <w:rPr>
          <w:rFonts w:eastAsia="MS Mincho" w:cs="Times New Roman"/>
          <w:szCs w:val="24"/>
          <w:lang w:eastAsia="ja-JP"/>
        </w:rPr>
        <w:br/>
        <w:t>Number of Funnels: 1</w:t>
      </w:r>
      <w:r w:rsidRPr="0060103C">
        <w:rPr>
          <w:rFonts w:eastAsia="MS Mincho" w:cs="Times New Roman"/>
          <w:szCs w:val="24"/>
          <w:lang w:eastAsia="ja-JP"/>
        </w:rPr>
        <w:br/>
        <w:t>Funnel Material: 3D printed (PLA)</w:t>
      </w:r>
      <w:r w:rsidRPr="0060103C">
        <w:rPr>
          <w:rFonts w:eastAsia="MS Mincho" w:cs="Times New Roman"/>
          <w:szCs w:val="24"/>
          <w:lang w:eastAsia="ja-JP"/>
        </w:rPr>
        <w:br/>
        <w:t>Seal Type: Compression</w:t>
      </w:r>
      <w:r w:rsidRPr="0060103C">
        <w:rPr>
          <w:rFonts w:eastAsia="MS Mincho" w:cs="Times New Roman"/>
          <w:szCs w:val="24"/>
          <w:lang w:eastAsia="ja-JP"/>
        </w:rPr>
        <w:br/>
        <w:t>Seal Material: Rubber</w:t>
      </w:r>
    </w:p>
    <w:p w14:paraId="41F43020" w14:textId="77777777" w:rsidR="00EA2B81" w:rsidRPr="0060103C" w:rsidRDefault="00EA2B81" w:rsidP="00EA2B81">
      <w:pPr>
        <w:spacing w:line="240" w:lineRule="auto"/>
        <w:ind w:left="720" w:firstLine="0"/>
        <w:rPr>
          <w:rFonts w:eastAsia="MS Mincho" w:cs="Times New Roman"/>
          <w:szCs w:val="24"/>
          <w:lang w:eastAsia="ja-JP"/>
        </w:rPr>
      </w:pPr>
      <w:r w:rsidRPr="0060103C">
        <w:rPr>
          <w:rFonts w:eastAsia="MS Mincho" w:cs="Times New Roman"/>
          <w:szCs w:val="24"/>
          <w:lang w:eastAsia="ja-JP"/>
        </w:rPr>
        <w:t>Glovebox Material: Plexiglass</w:t>
      </w:r>
    </w:p>
    <w:p w14:paraId="4FE71F47" w14:textId="77777777" w:rsidR="00EA2B81" w:rsidRPr="0060103C" w:rsidRDefault="00EA2B81" w:rsidP="00EA2B81">
      <w:pPr>
        <w:spacing w:line="240" w:lineRule="auto"/>
        <w:ind w:left="720" w:firstLine="0"/>
        <w:rPr>
          <w:rFonts w:eastAsia="MS Mincho" w:cs="Times New Roman"/>
          <w:szCs w:val="24"/>
          <w:lang w:eastAsia="ja-JP"/>
        </w:rPr>
      </w:pPr>
    </w:p>
    <w:p w14:paraId="70A7D6F5" w14:textId="77777777" w:rsidR="00EA2B81" w:rsidRPr="0060103C" w:rsidRDefault="00EA2B81" w:rsidP="00EA2B81">
      <w:pPr>
        <w:numPr>
          <w:ilvl w:val="0"/>
          <w:numId w:val="42"/>
        </w:numPr>
        <w:spacing w:line="240" w:lineRule="auto"/>
        <w:rPr>
          <w:rFonts w:eastAsia="MS Mincho" w:cs="Times New Roman"/>
          <w:szCs w:val="24"/>
          <w:lang w:eastAsia="ja-JP"/>
        </w:rPr>
      </w:pPr>
      <w:r w:rsidRPr="0060103C">
        <w:rPr>
          <w:rFonts w:eastAsia="MS Mincho" w:cs="Times New Roman"/>
          <w:szCs w:val="24"/>
          <w:lang w:eastAsia="ja-JP"/>
        </w:rPr>
        <w:t>Morphological Chart Concept 43:</w:t>
      </w:r>
    </w:p>
    <w:p w14:paraId="71EE71FB" w14:textId="77777777" w:rsidR="00EA2B81" w:rsidRPr="0060103C" w:rsidRDefault="00EA2B81" w:rsidP="00EA2B81">
      <w:pPr>
        <w:spacing w:line="240" w:lineRule="auto"/>
        <w:ind w:left="720" w:firstLine="0"/>
        <w:rPr>
          <w:rFonts w:eastAsia="MS Mincho" w:cs="Times New Roman"/>
          <w:szCs w:val="24"/>
          <w:lang w:eastAsia="ja-JP"/>
        </w:rPr>
      </w:pPr>
      <w:r w:rsidRPr="0060103C">
        <w:rPr>
          <w:rFonts w:eastAsia="MS Mincho" w:cs="Times New Roman"/>
          <w:szCs w:val="24"/>
          <w:lang w:eastAsia="ja-JP"/>
        </w:rPr>
        <w:t>Fan Placement: All on right side of glovebox</w:t>
      </w:r>
      <w:r w:rsidRPr="0060103C">
        <w:rPr>
          <w:rFonts w:eastAsia="MS Mincho" w:cs="Times New Roman"/>
          <w:szCs w:val="24"/>
          <w:lang w:eastAsia="ja-JP"/>
        </w:rPr>
        <w:br/>
        <w:t>Fan Angle: Each facing down</w:t>
      </w:r>
      <w:r w:rsidRPr="0060103C">
        <w:rPr>
          <w:rFonts w:eastAsia="MS Mincho" w:cs="Times New Roman"/>
          <w:szCs w:val="24"/>
          <w:lang w:eastAsia="ja-JP"/>
        </w:rPr>
        <w:br/>
        <w:t>Number of Fans: 6</w:t>
      </w:r>
      <w:r w:rsidRPr="0060103C">
        <w:rPr>
          <w:rFonts w:eastAsia="MS Mincho" w:cs="Times New Roman"/>
          <w:szCs w:val="24"/>
          <w:lang w:eastAsia="ja-JP"/>
        </w:rPr>
        <w:br/>
        <w:t>Funnel Placement: Top of glovebox</w:t>
      </w:r>
      <w:r w:rsidRPr="0060103C">
        <w:rPr>
          <w:rFonts w:eastAsia="MS Mincho" w:cs="Times New Roman"/>
          <w:szCs w:val="24"/>
          <w:lang w:eastAsia="ja-JP"/>
        </w:rPr>
        <w:br/>
        <w:t>Number of Funnels: 2</w:t>
      </w:r>
      <w:r w:rsidRPr="0060103C">
        <w:rPr>
          <w:rFonts w:eastAsia="MS Mincho" w:cs="Times New Roman"/>
          <w:szCs w:val="24"/>
          <w:lang w:eastAsia="ja-JP"/>
        </w:rPr>
        <w:br/>
        <w:t>Funnel Material: Aluminum foil</w:t>
      </w:r>
      <w:r w:rsidRPr="0060103C">
        <w:rPr>
          <w:rFonts w:eastAsia="MS Mincho" w:cs="Times New Roman"/>
          <w:szCs w:val="24"/>
          <w:lang w:eastAsia="ja-JP"/>
        </w:rPr>
        <w:br/>
        <w:t>Seal Type: Magnetic</w:t>
      </w:r>
      <w:r w:rsidRPr="0060103C">
        <w:rPr>
          <w:rFonts w:eastAsia="MS Mincho" w:cs="Times New Roman"/>
          <w:szCs w:val="24"/>
          <w:lang w:eastAsia="ja-JP"/>
        </w:rPr>
        <w:br/>
        <w:t>Seal Material: Resin</w:t>
      </w:r>
    </w:p>
    <w:p w14:paraId="6397A97C" w14:textId="77777777" w:rsidR="00EA2B81" w:rsidRPr="0060103C" w:rsidRDefault="00EA2B81" w:rsidP="00EA2B81">
      <w:pPr>
        <w:spacing w:line="240" w:lineRule="auto"/>
        <w:ind w:left="720" w:firstLine="0"/>
        <w:rPr>
          <w:rFonts w:eastAsia="MS Mincho" w:cs="Times New Roman"/>
          <w:szCs w:val="24"/>
          <w:lang w:eastAsia="ja-JP"/>
        </w:rPr>
      </w:pPr>
      <w:r w:rsidRPr="0060103C">
        <w:rPr>
          <w:rFonts w:eastAsia="MS Mincho" w:cs="Times New Roman"/>
          <w:szCs w:val="24"/>
          <w:lang w:eastAsia="ja-JP"/>
        </w:rPr>
        <w:t>Glovebox Material: Plexiglass</w:t>
      </w:r>
    </w:p>
    <w:p w14:paraId="4C4DEB43" w14:textId="77777777" w:rsidR="00EA2B81" w:rsidRPr="0060103C" w:rsidRDefault="00EA2B81" w:rsidP="00EA2B81">
      <w:pPr>
        <w:spacing w:line="240" w:lineRule="auto"/>
        <w:ind w:left="720" w:firstLine="0"/>
        <w:rPr>
          <w:rFonts w:eastAsia="MS Mincho" w:cs="Times New Roman"/>
          <w:szCs w:val="24"/>
          <w:lang w:eastAsia="ja-JP"/>
        </w:rPr>
      </w:pPr>
    </w:p>
    <w:p w14:paraId="644754C9" w14:textId="77777777" w:rsidR="00EA2B81" w:rsidRPr="0060103C" w:rsidRDefault="00EA2B81" w:rsidP="00EA2B81">
      <w:pPr>
        <w:numPr>
          <w:ilvl w:val="0"/>
          <w:numId w:val="42"/>
        </w:numPr>
        <w:spacing w:line="240" w:lineRule="auto"/>
        <w:rPr>
          <w:rFonts w:eastAsia="MS Mincho" w:cs="Times New Roman"/>
          <w:szCs w:val="24"/>
          <w:lang w:eastAsia="ja-JP"/>
        </w:rPr>
      </w:pPr>
      <w:r w:rsidRPr="0060103C">
        <w:rPr>
          <w:rFonts w:eastAsia="MS Mincho" w:cs="Times New Roman"/>
          <w:szCs w:val="24"/>
          <w:lang w:eastAsia="ja-JP"/>
        </w:rPr>
        <w:t>Morphological Chart Concept 44:</w:t>
      </w:r>
    </w:p>
    <w:p w14:paraId="1F8C8EFE" w14:textId="77777777" w:rsidR="00EA2B81" w:rsidRPr="0060103C" w:rsidRDefault="00EA2B81" w:rsidP="00EA2B81">
      <w:pPr>
        <w:spacing w:line="240" w:lineRule="auto"/>
        <w:ind w:left="720" w:firstLine="0"/>
        <w:rPr>
          <w:rFonts w:eastAsia="MS Mincho" w:cs="Times New Roman"/>
          <w:szCs w:val="24"/>
          <w:lang w:eastAsia="ja-JP"/>
        </w:rPr>
      </w:pPr>
      <w:r w:rsidRPr="0060103C">
        <w:rPr>
          <w:rFonts w:eastAsia="MS Mincho" w:cs="Times New Roman"/>
          <w:szCs w:val="24"/>
          <w:lang w:eastAsia="ja-JP"/>
        </w:rPr>
        <w:t>Fan Placement: All in top left corner</w:t>
      </w:r>
      <w:r w:rsidRPr="0060103C">
        <w:rPr>
          <w:rFonts w:eastAsia="MS Mincho" w:cs="Times New Roman"/>
          <w:szCs w:val="24"/>
          <w:lang w:eastAsia="ja-JP"/>
        </w:rPr>
        <w:br/>
        <w:t>Fan Angle: Each facing towards center of glovebox</w:t>
      </w:r>
      <w:r w:rsidRPr="0060103C">
        <w:rPr>
          <w:rFonts w:eastAsia="MS Mincho" w:cs="Times New Roman"/>
          <w:szCs w:val="24"/>
          <w:lang w:eastAsia="ja-JP"/>
        </w:rPr>
        <w:br/>
        <w:t>Number of Fans: 4</w:t>
      </w:r>
      <w:r w:rsidRPr="0060103C">
        <w:rPr>
          <w:rFonts w:eastAsia="MS Mincho" w:cs="Times New Roman"/>
          <w:szCs w:val="24"/>
          <w:lang w:eastAsia="ja-JP"/>
        </w:rPr>
        <w:br/>
        <w:t>Funnel Placement: Bottom of glovebox</w:t>
      </w:r>
      <w:r w:rsidRPr="0060103C">
        <w:rPr>
          <w:rFonts w:eastAsia="MS Mincho" w:cs="Times New Roman"/>
          <w:szCs w:val="24"/>
          <w:lang w:eastAsia="ja-JP"/>
        </w:rPr>
        <w:br/>
        <w:t>Number of Funnels: 2</w:t>
      </w:r>
      <w:r w:rsidRPr="0060103C">
        <w:rPr>
          <w:rFonts w:eastAsia="MS Mincho" w:cs="Times New Roman"/>
          <w:szCs w:val="24"/>
          <w:lang w:eastAsia="ja-JP"/>
        </w:rPr>
        <w:br/>
      </w:r>
      <w:r w:rsidRPr="0060103C">
        <w:rPr>
          <w:rFonts w:eastAsia="MS Mincho" w:cs="Times New Roman"/>
          <w:szCs w:val="24"/>
          <w:lang w:eastAsia="ja-JP"/>
        </w:rPr>
        <w:lastRenderedPageBreak/>
        <w:t>Funnel Material: Cardboard</w:t>
      </w:r>
      <w:r w:rsidRPr="0060103C">
        <w:rPr>
          <w:rFonts w:eastAsia="MS Mincho" w:cs="Times New Roman"/>
          <w:szCs w:val="24"/>
          <w:lang w:eastAsia="ja-JP"/>
        </w:rPr>
        <w:br/>
        <w:t>Seal Type: Flat Gasket</w:t>
      </w:r>
      <w:r w:rsidRPr="0060103C">
        <w:rPr>
          <w:rFonts w:eastAsia="MS Mincho" w:cs="Times New Roman"/>
          <w:szCs w:val="24"/>
          <w:lang w:eastAsia="ja-JP"/>
        </w:rPr>
        <w:br/>
        <w:t>Seal Material: Silicone</w:t>
      </w:r>
    </w:p>
    <w:p w14:paraId="6E56764B" w14:textId="77777777" w:rsidR="00EA2B81" w:rsidRPr="0060103C" w:rsidRDefault="00EA2B81" w:rsidP="00EA2B81">
      <w:pPr>
        <w:spacing w:line="240" w:lineRule="auto"/>
        <w:ind w:left="720" w:firstLine="0"/>
        <w:rPr>
          <w:rFonts w:eastAsia="MS Mincho" w:cs="Times New Roman"/>
          <w:szCs w:val="24"/>
          <w:lang w:eastAsia="ja-JP"/>
        </w:rPr>
      </w:pPr>
      <w:r w:rsidRPr="0060103C">
        <w:rPr>
          <w:rFonts w:eastAsia="MS Mincho" w:cs="Times New Roman"/>
          <w:szCs w:val="24"/>
          <w:lang w:eastAsia="ja-JP"/>
        </w:rPr>
        <w:t>Glovebox Material: Plexiglass</w:t>
      </w:r>
    </w:p>
    <w:p w14:paraId="06051B27" w14:textId="77777777" w:rsidR="00EA2B81" w:rsidRPr="0060103C" w:rsidRDefault="00EA2B81" w:rsidP="00EA2B81">
      <w:pPr>
        <w:spacing w:line="240" w:lineRule="auto"/>
        <w:ind w:left="720" w:firstLine="0"/>
        <w:rPr>
          <w:rFonts w:eastAsia="MS Mincho" w:cs="Times New Roman"/>
          <w:szCs w:val="24"/>
          <w:lang w:eastAsia="ja-JP"/>
        </w:rPr>
      </w:pPr>
    </w:p>
    <w:p w14:paraId="0CEF5D0B" w14:textId="77777777" w:rsidR="00EA2B81" w:rsidRPr="0060103C" w:rsidRDefault="00EA2B81" w:rsidP="00EA2B81">
      <w:pPr>
        <w:numPr>
          <w:ilvl w:val="0"/>
          <w:numId w:val="43"/>
        </w:numPr>
        <w:spacing w:line="240" w:lineRule="auto"/>
        <w:rPr>
          <w:rFonts w:eastAsia="MS Mincho" w:cs="Times New Roman"/>
          <w:szCs w:val="24"/>
          <w:lang w:eastAsia="ja-JP"/>
        </w:rPr>
      </w:pPr>
      <w:r w:rsidRPr="0060103C">
        <w:rPr>
          <w:rFonts w:eastAsia="MS Mincho" w:cs="Times New Roman"/>
          <w:szCs w:val="24"/>
          <w:lang w:eastAsia="ja-JP"/>
        </w:rPr>
        <w:t>Morphological Chart Concept 45:</w:t>
      </w:r>
    </w:p>
    <w:p w14:paraId="55D13979" w14:textId="77777777" w:rsidR="00EA2B81" w:rsidRPr="0060103C" w:rsidRDefault="00EA2B81" w:rsidP="00EA2B81">
      <w:pPr>
        <w:spacing w:line="240" w:lineRule="auto"/>
        <w:ind w:left="720" w:firstLine="0"/>
        <w:rPr>
          <w:rFonts w:eastAsia="MS Mincho" w:cs="Times New Roman"/>
          <w:szCs w:val="24"/>
          <w:lang w:eastAsia="ja-JP"/>
        </w:rPr>
      </w:pPr>
      <w:r w:rsidRPr="0060103C">
        <w:rPr>
          <w:rFonts w:eastAsia="MS Mincho" w:cs="Times New Roman"/>
          <w:szCs w:val="24"/>
          <w:lang w:eastAsia="ja-JP"/>
        </w:rPr>
        <w:t>Fan Placement: All in bottom left corner</w:t>
      </w:r>
      <w:r w:rsidRPr="0060103C">
        <w:rPr>
          <w:rFonts w:eastAsia="MS Mincho" w:cs="Times New Roman"/>
          <w:szCs w:val="24"/>
          <w:lang w:eastAsia="ja-JP"/>
        </w:rPr>
        <w:br/>
        <w:t>Fan Angle: Half at 45° from front, half at 45° from back</w:t>
      </w:r>
      <w:r w:rsidRPr="0060103C">
        <w:rPr>
          <w:rFonts w:eastAsia="MS Mincho" w:cs="Times New Roman"/>
          <w:szCs w:val="24"/>
          <w:lang w:eastAsia="ja-JP"/>
        </w:rPr>
        <w:br/>
        <w:t>Number of Fans: 5</w:t>
      </w:r>
      <w:r w:rsidRPr="0060103C">
        <w:rPr>
          <w:rFonts w:eastAsia="MS Mincho" w:cs="Times New Roman"/>
          <w:szCs w:val="24"/>
          <w:lang w:eastAsia="ja-JP"/>
        </w:rPr>
        <w:br/>
        <w:t>Funnel Placement: Left side of glovebox</w:t>
      </w:r>
      <w:r w:rsidRPr="0060103C">
        <w:rPr>
          <w:rFonts w:eastAsia="MS Mincho" w:cs="Times New Roman"/>
          <w:szCs w:val="24"/>
          <w:lang w:eastAsia="ja-JP"/>
        </w:rPr>
        <w:br/>
        <w:t>Number of Funnels: 3</w:t>
      </w:r>
      <w:r w:rsidRPr="0060103C">
        <w:rPr>
          <w:rFonts w:eastAsia="MS Mincho" w:cs="Times New Roman"/>
          <w:szCs w:val="24"/>
          <w:lang w:eastAsia="ja-JP"/>
        </w:rPr>
        <w:br/>
        <w:t>Funnel Material: Parchment Paper</w:t>
      </w:r>
      <w:r w:rsidRPr="0060103C">
        <w:rPr>
          <w:rFonts w:eastAsia="MS Mincho" w:cs="Times New Roman"/>
          <w:szCs w:val="24"/>
          <w:lang w:eastAsia="ja-JP"/>
        </w:rPr>
        <w:br/>
        <w:t>Seal Type: O-Ring</w:t>
      </w:r>
      <w:r w:rsidRPr="0060103C">
        <w:rPr>
          <w:rFonts w:eastAsia="MS Mincho" w:cs="Times New Roman"/>
          <w:szCs w:val="24"/>
          <w:lang w:eastAsia="ja-JP"/>
        </w:rPr>
        <w:br/>
        <w:t>Seal Material: Metal</w:t>
      </w:r>
    </w:p>
    <w:p w14:paraId="5696C5ED" w14:textId="77777777" w:rsidR="00EA2B81" w:rsidRPr="0060103C" w:rsidRDefault="00EA2B81" w:rsidP="00EA2B81">
      <w:pPr>
        <w:spacing w:line="240" w:lineRule="auto"/>
        <w:ind w:left="720" w:firstLine="0"/>
        <w:rPr>
          <w:rFonts w:eastAsia="MS Mincho" w:cs="Times New Roman"/>
          <w:szCs w:val="24"/>
          <w:lang w:eastAsia="ja-JP"/>
        </w:rPr>
      </w:pPr>
      <w:r w:rsidRPr="0060103C">
        <w:rPr>
          <w:rFonts w:eastAsia="MS Mincho" w:cs="Times New Roman"/>
          <w:szCs w:val="24"/>
          <w:lang w:eastAsia="ja-JP"/>
        </w:rPr>
        <w:t>Glovebox Material: Teflon</w:t>
      </w:r>
    </w:p>
    <w:p w14:paraId="7133EF4F" w14:textId="77777777" w:rsidR="00EA2B81" w:rsidRPr="0060103C" w:rsidRDefault="00EA2B81" w:rsidP="00EA2B81">
      <w:pPr>
        <w:spacing w:line="240" w:lineRule="auto"/>
        <w:ind w:left="720" w:firstLine="0"/>
        <w:rPr>
          <w:rFonts w:eastAsia="MS Mincho" w:cs="Times New Roman"/>
          <w:szCs w:val="24"/>
          <w:lang w:eastAsia="ja-JP"/>
        </w:rPr>
      </w:pPr>
    </w:p>
    <w:p w14:paraId="70709E36" w14:textId="77777777" w:rsidR="00EA2B81" w:rsidRPr="0060103C" w:rsidRDefault="00EA2B81" w:rsidP="00EA2B81">
      <w:pPr>
        <w:numPr>
          <w:ilvl w:val="0"/>
          <w:numId w:val="43"/>
        </w:numPr>
        <w:spacing w:line="240" w:lineRule="auto"/>
        <w:rPr>
          <w:rFonts w:eastAsia="MS Mincho" w:cs="Times New Roman"/>
          <w:szCs w:val="24"/>
          <w:lang w:eastAsia="ja-JP"/>
        </w:rPr>
      </w:pPr>
      <w:r w:rsidRPr="0060103C">
        <w:rPr>
          <w:rFonts w:eastAsia="MS Mincho" w:cs="Times New Roman"/>
          <w:szCs w:val="24"/>
          <w:lang w:eastAsia="ja-JP"/>
        </w:rPr>
        <w:t>Morphological Chart Concept 46:</w:t>
      </w:r>
    </w:p>
    <w:p w14:paraId="2B7268D7" w14:textId="77777777" w:rsidR="00EA2B81" w:rsidRPr="0060103C" w:rsidRDefault="00EA2B81" w:rsidP="00EA2B81">
      <w:pPr>
        <w:spacing w:line="240" w:lineRule="auto"/>
        <w:ind w:left="720" w:firstLine="0"/>
        <w:rPr>
          <w:rFonts w:eastAsia="MS Mincho" w:cs="Times New Roman"/>
          <w:szCs w:val="24"/>
          <w:lang w:eastAsia="ja-JP"/>
        </w:rPr>
      </w:pPr>
      <w:r w:rsidRPr="0060103C">
        <w:rPr>
          <w:rFonts w:eastAsia="MS Mincho" w:cs="Times New Roman"/>
          <w:szCs w:val="24"/>
          <w:lang w:eastAsia="ja-JP"/>
        </w:rPr>
        <w:t>Fan Placement: All on left side of glovebox</w:t>
      </w:r>
      <w:r w:rsidRPr="0060103C">
        <w:rPr>
          <w:rFonts w:eastAsia="MS Mincho" w:cs="Times New Roman"/>
          <w:szCs w:val="24"/>
          <w:lang w:eastAsia="ja-JP"/>
        </w:rPr>
        <w:br/>
        <w:t>Fan Angle: Each facing up</w:t>
      </w:r>
      <w:r w:rsidRPr="0060103C">
        <w:rPr>
          <w:rFonts w:eastAsia="MS Mincho" w:cs="Times New Roman"/>
          <w:szCs w:val="24"/>
          <w:lang w:eastAsia="ja-JP"/>
        </w:rPr>
        <w:br/>
        <w:t>Number of Fans: 7</w:t>
      </w:r>
      <w:r w:rsidRPr="0060103C">
        <w:rPr>
          <w:rFonts w:eastAsia="MS Mincho" w:cs="Times New Roman"/>
          <w:szCs w:val="24"/>
          <w:lang w:eastAsia="ja-JP"/>
        </w:rPr>
        <w:br/>
        <w:t>Funnel Placement: Right side of glovebox</w:t>
      </w:r>
      <w:r w:rsidRPr="0060103C">
        <w:rPr>
          <w:rFonts w:eastAsia="MS Mincho" w:cs="Times New Roman"/>
          <w:szCs w:val="24"/>
          <w:lang w:eastAsia="ja-JP"/>
        </w:rPr>
        <w:br/>
        <w:t>Number of Funnels: 2</w:t>
      </w:r>
      <w:r w:rsidRPr="0060103C">
        <w:rPr>
          <w:rFonts w:eastAsia="MS Mincho" w:cs="Times New Roman"/>
          <w:szCs w:val="24"/>
          <w:lang w:eastAsia="ja-JP"/>
        </w:rPr>
        <w:br/>
        <w:t>Funnel Material: Cardstock</w:t>
      </w:r>
      <w:r w:rsidRPr="0060103C">
        <w:rPr>
          <w:rFonts w:eastAsia="MS Mincho" w:cs="Times New Roman"/>
          <w:szCs w:val="24"/>
          <w:lang w:eastAsia="ja-JP"/>
        </w:rPr>
        <w:br/>
        <w:t>Seal Type: Compression</w:t>
      </w:r>
      <w:r w:rsidRPr="0060103C">
        <w:rPr>
          <w:rFonts w:eastAsia="MS Mincho" w:cs="Times New Roman"/>
          <w:szCs w:val="24"/>
          <w:lang w:eastAsia="ja-JP"/>
        </w:rPr>
        <w:br/>
        <w:t>Seal Material: Resin</w:t>
      </w:r>
    </w:p>
    <w:p w14:paraId="5F2CD73F" w14:textId="77777777" w:rsidR="00EA2B81" w:rsidRPr="0060103C" w:rsidRDefault="00EA2B81" w:rsidP="00EA2B81">
      <w:pPr>
        <w:spacing w:line="240" w:lineRule="auto"/>
        <w:ind w:left="720" w:firstLine="0"/>
        <w:rPr>
          <w:rFonts w:eastAsia="MS Mincho" w:cs="Times New Roman"/>
          <w:szCs w:val="24"/>
          <w:lang w:eastAsia="ja-JP"/>
        </w:rPr>
      </w:pPr>
      <w:r w:rsidRPr="0060103C">
        <w:rPr>
          <w:rFonts w:eastAsia="MS Mincho" w:cs="Times New Roman"/>
          <w:szCs w:val="24"/>
          <w:lang w:eastAsia="ja-JP"/>
        </w:rPr>
        <w:t>Glovebox Material: Teflon</w:t>
      </w:r>
    </w:p>
    <w:p w14:paraId="564A6F3E" w14:textId="77777777" w:rsidR="00EA2B81" w:rsidRPr="0060103C" w:rsidRDefault="00EA2B81" w:rsidP="00EA2B81">
      <w:pPr>
        <w:spacing w:line="240" w:lineRule="auto"/>
        <w:ind w:left="720" w:firstLine="0"/>
        <w:rPr>
          <w:rFonts w:eastAsia="MS Mincho" w:cs="Times New Roman"/>
          <w:szCs w:val="24"/>
          <w:lang w:eastAsia="ja-JP"/>
        </w:rPr>
      </w:pPr>
    </w:p>
    <w:p w14:paraId="009A71D2" w14:textId="77777777" w:rsidR="00EA2B81" w:rsidRPr="0060103C" w:rsidRDefault="00EA2B81" w:rsidP="00EA2B81">
      <w:pPr>
        <w:numPr>
          <w:ilvl w:val="0"/>
          <w:numId w:val="43"/>
        </w:numPr>
        <w:spacing w:after="160" w:line="240" w:lineRule="auto"/>
        <w:contextualSpacing/>
        <w:rPr>
          <w:rFonts w:eastAsia="MS Mincho" w:cs="Times New Roman"/>
          <w:szCs w:val="24"/>
          <w:lang w:eastAsia="ja-JP"/>
        </w:rPr>
      </w:pPr>
      <w:r w:rsidRPr="0060103C">
        <w:rPr>
          <w:rFonts w:eastAsia="MS Mincho" w:cs="Times New Roman"/>
          <w:szCs w:val="24"/>
          <w:lang w:eastAsia="ja-JP"/>
        </w:rPr>
        <w:t>Morphological Chart Concept 48:</w:t>
      </w:r>
    </w:p>
    <w:p w14:paraId="400D4607" w14:textId="77777777" w:rsidR="00EA2B81" w:rsidRPr="0060103C" w:rsidRDefault="00EA2B81" w:rsidP="00EA2B81">
      <w:pPr>
        <w:spacing w:line="240" w:lineRule="auto"/>
        <w:ind w:left="720" w:firstLine="0"/>
        <w:rPr>
          <w:rFonts w:eastAsia="MS Mincho" w:cs="Times New Roman"/>
          <w:szCs w:val="24"/>
          <w:lang w:eastAsia="ja-JP"/>
        </w:rPr>
      </w:pPr>
      <w:r w:rsidRPr="0060103C">
        <w:rPr>
          <w:rFonts w:eastAsia="MS Mincho" w:cs="Times New Roman"/>
          <w:szCs w:val="24"/>
          <w:lang w:eastAsia="ja-JP"/>
        </w:rPr>
        <w:t>Fan Placement: All on ceiling</w:t>
      </w:r>
      <w:r w:rsidRPr="0060103C">
        <w:rPr>
          <w:rFonts w:eastAsia="MS Mincho" w:cs="Times New Roman"/>
          <w:szCs w:val="24"/>
          <w:lang w:eastAsia="ja-JP"/>
        </w:rPr>
        <w:br/>
        <w:t>Fan Angle: Half at 60° from top, half at 60° from bottom</w:t>
      </w:r>
      <w:r w:rsidRPr="0060103C">
        <w:rPr>
          <w:rFonts w:eastAsia="MS Mincho" w:cs="Times New Roman"/>
          <w:szCs w:val="24"/>
          <w:lang w:eastAsia="ja-JP"/>
        </w:rPr>
        <w:br/>
        <w:t>Number of Fans: 6</w:t>
      </w:r>
      <w:r w:rsidRPr="0060103C">
        <w:rPr>
          <w:rFonts w:eastAsia="MS Mincho" w:cs="Times New Roman"/>
          <w:szCs w:val="24"/>
          <w:lang w:eastAsia="ja-JP"/>
        </w:rPr>
        <w:br/>
        <w:t>Funnel Placement: Backside of glovebox</w:t>
      </w:r>
      <w:r w:rsidRPr="0060103C">
        <w:rPr>
          <w:rFonts w:eastAsia="MS Mincho" w:cs="Times New Roman"/>
          <w:szCs w:val="24"/>
          <w:lang w:eastAsia="ja-JP"/>
        </w:rPr>
        <w:br/>
        <w:t>Number of Funnels: 1</w:t>
      </w:r>
      <w:r w:rsidRPr="0060103C">
        <w:rPr>
          <w:rFonts w:eastAsia="MS Mincho" w:cs="Times New Roman"/>
          <w:szCs w:val="24"/>
          <w:lang w:eastAsia="ja-JP"/>
        </w:rPr>
        <w:br/>
        <w:t>Funnel Material: Plastic grocery bag</w:t>
      </w:r>
      <w:r w:rsidRPr="0060103C">
        <w:rPr>
          <w:rFonts w:eastAsia="MS Mincho" w:cs="Times New Roman"/>
          <w:szCs w:val="24"/>
          <w:lang w:eastAsia="ja-JP"/>
        </w:rPr>
        <w:br/>
        <w:t>Seal Type: Inflatable</w:t>
      </w:r>
      <w:r w:rsidRPr="0060103C">
        <w:rPr>
          <w:rFonts w:eastAsia="MS Mincho" w:cs="Times New Roman"/>
          <w:szCs w:val="24"/>
          <w:lang w:eastAsia="ja-JP"/>
        </w:rPr>
        <w:br/>
        <w:t>Seal Material: Rubber</w:t>
      </w:r>
    </w:p>
    <w:p w14:paraId="584451FC" w14:textId="77777777" w:rsidR="00EA2B81" w:rsidRPr="0060103C" w:rsidRDefault="00EA2B81" w:rsidP="00EA2B81">
      <w:pPr>
        <w:spacing w:line="240" w:lineRule="auto"/>
        <w:ind w:left="720" w:firstLine="0"/>
        <w:rPr>
          <w:rFonts w:eastAsia="MS Mincho" w:cs="Times New Roman"/>
          <w:szCs w:val="24"/>
          <w:lang w:eastAsia="ja-JP"/>
        </w:rPr>
      </w:pPr>
      <w:r w:rsidRPr="0060103C">
        <w:rPr>
          <w:rFonts w:eastAsia="MS Mincho" w:cs="Times New Roman"/>
          <w:szCs w:val="24"/>
          <w:lang w:eastAsia="ja-JP"/>
        </w:rPr>
        <w:t>Glovebox Material: Stainless steel (304/316L)</w:t>
      </w:r>
    </w:p>
    <w:p w14:paraId="500A14E0" w14:textId="77777777" w:rsidR="00EA2B81" w:rsidRPr="0060103C" w:rsidRDefault="00EA2B81" w:rsidP="00EA2B81">
      <w:pPr>
        <w:spacing w:line="240" w:lineRule="auto"/>
        <w:ind w:firstLine="0"/>
        <w:rPr>
          <w:rFonts w:eastAsia="MS Mincho" w:cs="Times New Roman"/>
          <w:szCs w:val="24"/>
          <w:lang w:eastAsia="ja-JP"/>
        </w:rPr>
      </w:pPr>
    </w:p>
    <w:p w14:paraId="2DCFB788" w14:textId="77777777" w:rsidR="00EA2B81" w:rsidRPr="0060103C" w:rsidRDefault="00EA2B81" w:rsidP="00EA2B81">
      <w:pPr>
        <w:numPr>
          <w:ilvl w:val="0"/>
          <w:numId w:val="43"/>
        </w:numPr>
        <w:spacing w:after="160" w:line="240" w:lineRule="auto"/>
        <w:contextualSpacing/>
        <w:rPr>
          <w:rFonts w:eastAsia="MS Mincho" w:cs="Times New Roman"/>
          <w:szCs w:val="24"/>
          <w:lang w:eastAsia="ja-JP"/>
        </w:rPr>
      </w:pPr>
      <w:r w:rsidRPr="0060103C">
        <w:rPr>
          <w:rFonts w:eastAsia="MS Mincho" w:cs="Times New Roman"/>
          <w:szCs w:val="24"/>
          <w:lang w:eastAsia="ja-JP"/>
        </w:rPr>
        <w:t>Morphological Chart Concept 48:</w:t>
      </w:r>
    </w:p>
    <w:p w14:paraId="14C0B44D" w14:textId="77777777" w:rsidR="00EA2B81" w:rsidRPr="0060103C" w:rsidRDefault="00EA2B81" w:rsidP="00EA2B81">
      <w:pPr>
        <w:spacing w:line="240" w:lineRule="auto"/>
        <w:ind w:left="720" w:firstLine="0"/>
        <w:rPr>
          <w:rFonts w:eastAsia="MS Mincho" w:cs="Times New Roman"/>
          <w:szCs w:val="24"/>
          <w:lang w:eastAsia="ja-JP"/>
        </w:rPr>
      </w:pPr>
      <w:r w:rsidRPr="0060103C">
        <w:rPr>
          <w:rFonts w:eastAsia="MS Mincho" w:cs="Times New Roman"/>
          <w:szCs w:val="24"/>
          <w:lang w:eastAsia="ja-JP"/>
        </w:rPr>
        <w:t>Fan Placement: All on glovebox floor</w:t>
      </w:r>
      <w:r w:rsidRPr="0060103C">
        <w:rPr>
          <w:rFonts w:eastAsia="MS Mincho" w:cs="Times New Roman"/>
          <w:szCs w:val="24"/>
          <w:lang w:eastAsia="ja-JP"/>
        </w:rPr>
        <w:br/>
        <w:t>Fan Angle: Each facing towards the center</w:t>
      </w:r>
      <w:r w:rsidRPr="0060103C">
        <w:rPr>
          <w:rFonts w:eastAsia="MS Mincho" w:cs="Times New Roman"/>
          <w:szCs w:val="24"/>
          <w:lang w:eastAsia="ja-JP"/>
        </w:rPr>
        <w:br/>
        <w:t>Number of Fans: 4</w:t>
      </w:r>
      <w:r w:rsidRPr="0060103C">
        <w:rPr>
          <w:rFonts w:eastAsia="MS Mincho" w:cs="Times New Roman"/>
          <w:szCs w:val="24"/>
          <w:lang w:eastAsia="ja-JP"/>
        </w:rPr>
        <w:br/>
        <w:t>Funnel Placement: Top of glovebox</w:t>
      </w:r>
      <w:r w:rsidRPr="0060103C">
        <w:rPr>
          <w:rFonts w:eastAsia="MS Mincho" w:cs="Times New Roman"/>
          <w:szCs w:val="24"/>
          <w:lang w:eastAsia="ja-JP"/>
        </w:rPr>
        <w:br/>
        <w:t>Number of Funnels: 3</w:t>
      </w:r>
      <w:r w:rsidRPr="0060103C">
        <w:rPr>
          <w:rFonts w:eastAsia="MS Mincho" w:cs="Times New Roman"/>
          <w:szCs w:val="24"/>
          <w:lang w:eastAsia="ja-JP"/>
        </w:rPr>
        <w:br/>
      </w:r>
      <w:r w:rsidRPr="0060103C">
        <w:rPr>
          <w:rFonts w:eastAsia="MS Mincho" w:cs="Times New Roman"/>
          <w:szCs w:val="24"/>
          <w:lang w:eastAsia="ja-JP"/>
        </w:rPr>
        <w:lastRenderedPageBreak/>
        <w:t>Funnel Material: Ziploc bag</w:t>
      </w:r>
      <w:r w:rsidRPr="0060103C">
        <w:rPr>
          <w:rFonts w:eastAsia="MS Mincho" w:cs="Times New Roman"/>
          <w:szCs w:val="24"/>
          <w:lang w:eastAsia="ja-JP"/>
        </w:rPr>
        <w:br/>
        <w:t>Seal Type: Magnetic</w:t>
      </w:r>
      <w:r w:rsidRPr="0060103C">
        <w:rPr>
          <w:rFonts w:eastAsia="MS Mincho" w:cs="Times New Roman"/>
          <w:szCs w:val="24"/>
          <w:lang w:eastAsia="ja-JP"/>
        </w:rPr>
        <w:br/>
        <w:t>Seal Material: Metal</w:t>
      </w:r>
    </w:p>
    <w:p w14:paraId="3FD1A3EC" w14:textId="77777777" w:rsidR="00EA2B81" w:rsidRPr="0060103C" w:rsidRDefault="00EA2B81" w:rsidP="00EA2B81">
      <w:pPr>
        <w:spacing w:line="240" w:lineRule="auto"/>
        <w:ind w:left="720" w:firstLine="0"/>
        <w:rPr>
          <w:rFonts w:eastAsia="MS Mincho" w:cs="Times New Roman"/>
          <w:szCs w:val="24"/>
          <w:lang w:eastAsia="ja-JP"/>
        </w:rPr>
      </w:pPr>
      <w:r w:rsidRPr="0060103C">
        <w:rPr>
          <w:rFonts w:eastAsia="MS Mincho" w:cs="Times New Roman"/>
          <w:szCs w:val="24"/>
          <w:lang w:eastAsia="ja-JP"/>
        </w:rPr>
        <w:t>Glovebox Material: Stainless steel (304/316L)</w:t>
      </w:r>
    </w:p>
    <w:p w14:paraId="688A662E" w14:textId="77777777" w:rsidR="00EA2B81" w:rsidRPr="0060103C" w:rsidRDefault="00EA2B81" w:rsidP="00EA2B81">
      <w:pPr>
        <w:spacing w:line="240" w:lineRule="auto"/>
        <w:ind w:left="720" w:firstLine="0"/>
        <w:rPr>
          <w:rFonts w:eastAsia="MS Mincho" w:cs="Times New Roman"/>
          <w:szCs w:val="24"/>
          <w:lang w:eastAsia="ja-JP"/>
        </w:rPr>
      </w:pPr>
    </w:p>
    <w:p w14:paraId="207EDD90" w14:textId="77777777" w:rsidR="00EA2B81" w:rsidRPr="0060103C" w:rsidRDefault="00EA2B81" w:rsidP="00EA2B81">
      <w:pPr>
        <w:numPr>
          <w:ilvl w:val="0"/>
          <w:numId w:val="43"/>
        </w:numPr>
        <w:spacing w:after="160" w:line="240" w:lineRule="auto"/>
        <w:contextualSpacing/>
        <w:rPr>
          <w:rFonts w:eastAsia="MS Mincho" w:cs="Times New Roman"/>
          <w:szCs w:val="24"/>
          <w:lang w:eastAsia="ja-JP"/>
        </w:rPr>
      </w:pPr>
      <w:r w:rsidRPr="0060103C">
        <w:rPr>
          <w:rFonts w:eastAsia="MS Mincho" w:cs="Times New Roman"/>
          <w:szCs w:val="24"/>
          <w:lang w:eastAsia="ja-JP"/>
        </w:rPr>
        <w:t>Morphological Chart Concept 49:</w:t>
      </w:r>
    </w:p>
    <w:p w14:paraId="3E06918A" w14:textId="77777777" w:rsidR="00EA2B81" w:rsidRPr="0060103C" w:rsidRDefault="00EA2B81" w:rsidP="00EA2B81">
      <w:pPr>
        <w:spacing w:line="240" w:lineRule="auto"/>
        <w:ind w:left="720" w:firstLine="0"/>
        <w:rPr>
          <w:rFonts w:eastAsia="MS Mincho" w:cs="Times New Roman"/>
          <w:szCs w:val="24"/>
          <w:lang w:eastAsia="ja-JP"/>
        </w:rPr>
      </w:pPr>
      <w:r w:rsidRPr="0060103C">
        <w:rPr>
          <w:rFonts w:eastAsia="MS Mincho" w:cs="Times New Roman"/>
          <w:szCs w:val="24"/>
          <w:lang w:eastAsia="ja-JP"/>
        </w:rPr>
        <w:t>Fan Placement: All in bottom right corner</w:t>
      </w:r>
      <w:r w:rsidRPr="0060103C">
        <w:rPr>
          <w:rFonts w:eastAsia="MS Mincho" w:cs="Times New Roman"/>
          <w:szCs w:val="24"/>
          <w:lang w:eastAsia="ja-JP"/>
        </w:rPr>
        <w:br/>
        <w:t>Fan Angle: Each facing up</w:t>
      </w:r>
      <w:r w:rsidRPr="0060103C">
        <w:rPr>
          <w:rFonts w:eastAsia="MS Mincho" w:cs="Times New Roman"/>
          <w:szCs w:val="24"/>
          <w:lang w:eastAsia="ja-JP"/>
        </w:rPr>
        <w:br/>
        <w:t>Number of Fans: 5</w:t>
      </w:r>
      <w:r w:rsidRPr="0060103C">
        <w:rPr>
          <w:rFonts w:eastAsia="MS Mincho" w:cs="Times New Roman"/>
          <w:szCs w:val="24"/>
          <w:lang w:eastAsia="ja-JP"/>
        </w:rPr>
        <w:br/>
        <w:t>Funnel Placement: Left side of glovebox</w:t>
      </w:r>
      <w:r w:rsidRPr="0060103C">
        <w:rPr>
          <w:rFonts w:eastAsia="MS Mincho" w:cs="Times New Roman"/>
          <w:szCs w:val="24"/>
          <w:lang w:eastAsia="ja-JP"/>
        </w:rPr>
        <w:br/>
        <w:t>Number of Funnels: 2</w:t>
      </w:r>
      <w:r w:rsidRPr="0060103C">
        <w:rPr>
          <w:rFonts w:eastAsia="MS Mincho" w:cs="Times New Roman"/>
          <w:szCs w:val="24"/>
          <w:lang w:eastAsia="ja-JP"/>
        </w:rPr>
        <w:br/>
        <w:t>Funnel Material: Cardboard</w:t>
      </w:r>
      <w:r w:rsidRPr="0060103C">
        <w:rPr>
          <w:rFonts w:eastAsia="MS Mincho" w:cs="Times New Roman"/>
          <w:szCs w:val="24"/>
          <w:lang w:eastAsia="ja-JP"/>
        </w:rPr>
        <w:br/>
        <w:t>Seal Type: Flat gasket</w:t>
      </w:r>
      <w:r w:rsidRPr="0060103C">
        <w:rPr>
          <w:rFonts w:eastAsia="MS Mincho" w:cs="Times New Roman"/>
          <w:szCs w:val="24"/>
          <w:lang w:eastAsia="ja-JP"/>
        </w:rPr>
        <w:br/>
        <w:t>Seal Material: Silicone</w:t>
      </w:r>
    </w:p>
    <w:p w14:paraId="1D0A25C4" w14:textId="77777777" w:rsidR="00EA2B81" w:rsidRPr="0060103C" w:rsidRDefault="00EA2B81" w:rsidP="00EA2B81">
      <w:pPr>
        <w:spacing w:line="240" w:lineRule="auto"/>
        <w:ind w:left="720" w:firstLine="0"/>
        <w:rPr>
          <w:rFonts w:eastAsia="MS Mincho" w:cs="Times New Roman"/>
          <w:szCs w:val="24"/>
          <w:lang w:eastAsia="ja-JP"/>
        </w:rPr>
      </w:pPr>
      <w:r w:rsidRPr="0060103C">
        <w:rPr>
          <w:rFonts w:eastAsia="MS Mincho" w:cs="Times New Roman"/>
          <w:szCs w:val="24"/>
          <w:lang w:eastAsia="ja-JP"/>
        </w:rPr>
        <w:t>Glovebox Material: Aluminum (5052/6061)</w:t>
      </w:r>
    </w:p>
    <w:p w14:paraId="29578062" w14:textId="77777777" w:rsidR="00EA2B81" w:rsidRPr="0060103C" w:rsidRDefault="00EA2B81" w:rsidP="00EA2B81">
      <w:pPr>
        <w:spacing w:line="240" w:lineRule="auto"/>
        <w:ind w:left="720" w:firstLine="0"/>
        <w:rPr>
          <w:rFonts w:eastAsia="MS Mincho" w:cs="Times New Roman"/>
          <w:szCs w:val="24"/>
          <w:lang w:eastAsia="ja-JP"/>
        </w:rPr>
      </w:pPr>
    </w:p>
    <w:p w14:paraId="1CE50193" w14:textId="77777777" w:rsidR="00EA2B81" w:rsidRPr="0060103C" w:rsidRDefault="00EA2B81" w:rsidP="00EA2B81">
      <w:pPr>
        <w:numPr>
          <w:ilvl w:val="0"/>
          <w:numId w:val="43"/>
        </w:numPr>
        <w:spacing w:after="160" w:line="240" w:lineRule="auto"/>
        <w:contextualSpacing/>
        <w:rPr>
          <w:rFonts w:eastAsia="MS Mincho" w:cs="Times New Roman"/>
          <w:szCs w:val="24"/>
          <w:lang w:eastAsia="ja-JP"/>
        </w:rPr>
      </w:pPr>
      <w:r w:rsidRPr="0060103C">
        <w:rPr>
          <w:rFonts w:eastAsia="MS Mincho" w:cs="Times New Roman"/>
          <w:szCs w:val="24"/>
          <w:lang w:eastAsia="ja-JP"/>
        </w:rPr>
        <w:t>Morphological Chart Concept 50:</w:t>
      </w:r>
    </w:p>
    <w:p w14:paraId="187A334E" w14:textId="77777777" w:rsidR="00EA2B81" w:rsidRPr="0060103C" w:rsidRDefault="00EA2B81" w:rsidP="00EA2B81">
      <w:pPr>
        <w:spacing w:line="240" w:lineRule="auto"/>
        <w:ind w:left="720" w:firstLine="0"/>
        <w:rPr>
          <w:rFonts w:eastAsia="MS Mincho" w:cs="Times New Roman"/>
          <w:szCs w:val="24"/>
          <w:lang w:eastAsia="ja-JP"/>
        </w:rPr>
      </w:pPr>
      <w:r w:rsidRPr="0060103C">
        <w:rPr>
          <w:rFonts w:eastAsia="MS Mincho" w:cs="Times New Roman"/>
          <w:szCs w:val="24"/>
          <w:lang w:eastAsia="ja-JP"/>
        </w:rPr>
        <w:t>Fan Placement: All on right side of glovebox</w:t>
      </w:r>
      <w:r w:rsidRPr="0060103C">
        <w:rPr>
          <w:rFonts w:eastAsia="MS Mincho" w:cs="Times New Roman"/>
          <w:szCs w:val="24"/>
          <w:lang w:eastAsia="ja-JP"/>
        </w:rPr>
        <w:br/>
        <w:t>Fan Angle: Half at 45° from top, half at 45° from bottom</w:t>
      </w:r>
      <w:r w:rsidRPr="0060103C">
        <w:rPr>
          <w:rFonts w:eastAsia="MS Mincho" w:cs="Times New Roman"/>
          <w:szCs w:val="24"/>
          <w:lang w:eastAsia="ja-JP"/>
        </w:rPr>
        <w:br/>
        <w:t>Number of Fans: 3</w:t>
      </w:r>
      <w:r w:rsidRPr="0060103C">
        <w:rPr>
          <w:rFonts w:eastAsia="MS Mincho" w:cs="Times New Roman"/>
          <w:szCs w:val="24"/>
          <w:lang w:eastAsia="ja-JP"/>
        </w:rPr>
        <w:br/>
        <w:t>Funnel Placement: Front of glovebox</w:t>
      </w:r>
      <w:r w:rsidRPr="0060103C">
        <w:rPr>
          <w:rFonts w:eastAsia="MS Mincho" w:cs="Times New Roman"/>
          <w:szCs w:val="24"/>
          <w:lang w:eastAsia="ja-JP"/>
        </w:rPr>
        <w:br/>
        <w:t>Number of Funnels: 1</w:t>
      </w:r>
      <w:r w:rsidRPr="0060103C">
        <w:rPr>
          <w:rFonts w:eastAsia="MS Mincho" w:cs="Times New Roman"/>
          <w:szCs w:val="24"/>
          <w:lang w:eastAsia="ja-JP"/>
        </w:rPr>
        <w:br/>
        <w:t>Funnel Material: Aluminum foil</w:t>
      </w:r>
      <w:r w:rsidRPr="0060103C">
        <w:rPr>
          <w:rFonts w:eastAsia="MS Mincho" w:cs="Times New Roman"/>
          <w:szCs w:val="24"/>
          <w:lang w:eastAsia="ja-JP"/>
        </w:rPr>
        <w:br/>
        <w:t>Seal Type: Compression</w:t>
      </w:r>
      <w:r w:rsidRPr="0060103C">
        <w:rPr>
          <w:rFonts w:eastAsia="MS Mincho" w:cs="Times New Roman"/>
          <w:szCs w:val="24"/>
          <w:lang w:eastAsia="ja-JP"/>
        </w:rPr>
        <w:br/>
        <w:t>Seal Material: Rubber</w:t>
      </w:r>
    </w:p>
    <w:p w14:paraId="230EF514" w14:textId="77777777" w:rsidR="00EA2B81" w:rsidRPr="0060103C" w:rsidRDefault="00EA2B81" w:rsidP="00EA2B81">
      <w:pPr>
        <w:spacing w:line="240" w:lineRule="auto"/>
        <w:ind w:left="720" w:firstLine="0"/>
        <w:rPr>
          <w:rFonts w:eastAsia="MS Mincho" w:cs="Times New Roman"/>
          <w:szCs w:val="24"/>
          <w:lang w:eastAsia="ja-JP"/>
        </w:rPr>
      </w:pPr>
      <w:r w:rsidRPr="0060103C">
        <w:rPr>
          <w:rFonts w:eastAsia="MS Mincho" w:cs="Times New Roman"/>
          <w:szCs w:val="24"/>
          <w:lang w:eastAsia="ja-JP"/>
        </w:rPr>
        <w:t>Glovebox Material: Aluminum (5052/6061)</w:t>
      </w:r>
    </w:p>
    <w:p w14:paraId="0FDCCD85" w14:textId="77777777" w:rsidR="00EA2B81" w:rsidRPr="0060103C" w:rsidRDefault="00EA2B81" w:rsidP="00EA2B81">
      <w:pPr>
        <w:spacing w:line="240" w:lineRule="auto"/>
        <w:ind w:left="720" w:firstLine="0"/>
        <w:rPr>
          <w:rFonts w:eastAsia="MS Mincho" w:cs="Times New Roman"/>
          <w:szCs w:val="24"/>
          <w:lang w:eastAsia="ja-JP"/>
        </w:rPr>
      </w:pPr>
    </w:p>
    <w:p w14:paraId="24C52536" w14:textId="77777777" w:rsidR="00EA2B81" w:rsidRPr="0060103C" w:rsidRDefault="00EA2B81" w:rsidP="00EA2B81">
      <w:pPr>
        <w:numPr>
          <w:ilvl w:val="0"/>
          <w:numId w:val="43"/>
        </w:numPr>
        <w:spacing w:after="160" w:line="240" w:lineRule="auto"/>
        <w:contextualSpacing/>
        <w:rPr>
          <w:rFonts w:eastAsia="MS Mincho" w:cs="Times New Roman"/>
          <w:szCs w:val="24"/>
          <w:lang w:eastAsia="ja-JP"/>
        </w:rPr>
      </w:pPr>
      <w:r w:rsidRPr="0060103C">
        <w:rPr>
          <w:rFonts w:eastAsia="MS Mincho" w:cs="Times New Roman"/>
          <w:szCs w:val="24"/>
          <w:lang w:eastAsia="ja-JP"/>
        </w:rPr>
        <w:t xml:space="preserve">Tree Biomimicry Concept: </w:t>
      </w:r>
      <w:r w:rsidRPr="0060103C">
        <w:rPr>
          <w:rFonts w:eastAsia="MS Mincho" w:cs="Times New Roman"/>
          <w:szCs w:val="24"/>
          <w:lang w:eastAsia="ja-JP"/>
        </w:rPr>
        <w:br/>
      </w:r>
      <w:r w:rsidRPr="0060103C">
        <w:rPr>
          <w:rFonts w:eastAsia="MS Mincho" w:cs="Times New Roman"/>
          <w:szCs w:val="24"/>
          <w:lang w:eastAsia="ja-JP"/>
        </w:rPr>
        <w:tab/>
        <w:t>Fan Angle: Outer half facing into center, center half facing straight down</w:t>
      </w:r>
      <w:r w:rsidRPr="0060103C">
        <w:rPr>
          <w:rFonts w:eastAsia="MS Mincho" w:cs="Times New Roman"/>
          <w:szCs w:val="24"/>
          <w:lang w:eastAsia="ja-JP"/>
        </w:rPr>
        <w:br/>
      </w:r>
      <w:r w:rsidRPr="0060103C">
        <w:rPr>
          <w:rFonts w:eastAsia="MS Mincho" w:cs="Times New Roman"/>
          <w:szCs w:val="24"/>
          <w:lang w:eastAsia="ja-JP"/>
        </w:rPr>
        <w:tab/>
        <w:t>Number of Fans: 6</w:t>
      </w:r>
      <w:r w:rsidRPr="0060103C">
        <w:rPr>
          <w:rFonts w:eastAsia="MS Mincho" w:cs="Times New Roman"/>
          <w:szCs w:val="24"/>
          <w:lang w:eastAsia="ja-JP"/>
        </w:rPr>
        <w:br/>
      </w:r>
      <w:r w:rsidRPr="0060103C">
        <w:rPr>
          <w:rFonts w:eastAsia="MS Mincho" w:cs="Times New Roman"/>
          <w:szCs w:val="24"/>
          <w:lang w:eastAsia="ja-JP"/>
        </w:rPr>
        <w:tab/>
        <w:t>Funnel Placement: Top of glovebox</w:t>
      </w:r>
      <w:r w:rsidRPr="0060103C">
        <w:rPr>
          <w:rFonts w:eastAsia="MS Mincho" w:cs="Times New Roman"/>
          <w:szCs w:val="24"/>
          <w:lang w:eastAsia="ja-JP"/>
        </w:rPr>
        <w:br/>
      </w:r>
      <w:r w:rsidRPr="0060103C">
        <w:rPr>
          <w:rFonts w:eastAsia="MS Mincho" w:cs="Times New Roman"/>
          <w:szCs w:val="24"/>
          <w:lang w:eastAsia="ja-JP"/>
        </w:rPr>
        <w:tab/>
        <w:t>Number of Funnels: 1</w:t>
      </w:r>
      <w:r w:rsidRPr="0060103C">
        <w:rPr>
          <w:rFonts w:eastAsia="MS Mincho" w:cs="Times New Roman"/>
          <w:szCs w:val="24"/>
          <w:lang w:eastAsia="ja-JP"/>
        </w:rPr>
        <w:br/>
      </w:r>
      <w:r w:rsidRPr="0060103C">
        <w:rPr>
          <w:rFonts w:eastAsia="MS Mincho" w:cs="Times New Roman"/>
          <w:szCs w:val="24"/>
          <w:lang w:eastAsia="ja-JP"/>
        </w:rPr>
        <w:tab/>
        <w:t>Funnel Material: 3D printed (PLA)</w:t>
      </w:r>
      <w:r w:rsidRPr="0060103C">
        <w:rPr>
          <w:rFonts w:eastAsia="MS Mincho" w:cs="Times New Roman"/>
          <w:szCs w:val="24"/>
          <w:lang w:eastAsia="ja-JP"/>
        </w:rPr>
        <w:br/>
      </w:r>
      <w:r w:rsidRPr="0060103C">
        <w:rPr>
          <w:rFonts w:eastAsia="MS Mincho" w:cs="Times New Roman"/>
          <w:szCs w:val="24"/>
          <w:lang w:eastAsia="ja-JP"/>
        </w:rPr>
        <w:tab/>
        <w:t>Seal Type: O-Ring</w:t>
      </w:r>
      <w:r w:rsidRPr="0060103C">
        <w:rPr>
          <w:rFonts w:eastAsia="MS Mincho" w:cs="Times New Roman"/>
          <w:szCs w:val="24"/>
          <w:lang w:eastAsia="ja-JP"/>
        </w:rPr>
        <w:br/>
      </w:r>
      <w:r w:rsidRPr="0060103C">
        <w:rPr>
          <w:rFonts w:eastAsia="MS Mincho" w:cs="Times New Roman"/>
          <w:szCs w:val="24"/>
          <w:lang w:eastAsia="ja-JP"/>
        </w:rPr>
        <w:tab/>
        <w:t>Seal Material: Rubber</w:t>
      </w:r>
    </w:p>
    <w:p w14:paraId="3A313D71" w14:textId="77777777" w:rsidR="00EA2B81" w:rsidRPr="0060103C" w:rsidRDefault="00EA2B81" w:rsidP="00EA2B81">
      <w:pPr>
        <w:spacing w:line="240" w:lineRule="auto"/>
        <w:ind w:left="720" w:firstLine="0"/>
        <w:contextualSpacing/>
        <w:rPr>
          <w:rFonts w:eastAsia="MS Mincho" w:cs="Times New Roman"/>
          <w:szCs w:val="24"/>
          <w:lang w:eastAsia="ja-JP"/>
        </w:rPr>
      </w:pPr>
      <w:r w:rsidRPr="0060103C">
        <w:rPr>
          <w:rFonts w:eastAsia="MS Mincho" w:cs="Times New Roman"/>
          <w:szCs w:val="24"/>
          <w:lang w:eastAsia="ja-JP"/>
        </w:rPr>
        <w:t>Glovebox Material: Polycarbonate</w:t>
      </w:r>
    </w:p>
    <w:p w14:paraId="0E0EF411" w14:textId="77777777" w:rsidR="00EA2B81" w:rsidRPr="0060103C" w:rsidRDefault="00EA2B81" w:rsidP="00EA2B81">
      <w:pPr>
        <w:spacing w:line="240" w:lineRule="auto"/>
        <w:ind w:left="720" w:firstLine="0"/>
        <w:contextualSpacing/>
        <w:rPr>
          <w:rFonts w:eastAsia="MS Mincho" w:cs="Times New Roman"/>
          <w:szCs w:val="24"/>
          <w:lang w:eastAsia="ja-JP"/>
        </w:rPr>
      </w:pPr>
    </w:p>
    <w:p w14:paraId="6EB5E5BF" w14:textId="77777777" w:rsidR="00EA2B81" w:rsidRPr="0060103C" w:rsidRDefault="00EA2B81" w:rsidP="00EA2B81">
      <w:pPr>
        <w:numPr>
          <w:ilvl w:val="0"/>
          <w:numId w:val="43"/>
        </w:numPr>
        <w:spacing w:after="160" w:line="240" w:lineRule="auto"/>
        <w:contextualSpacing/>
        <w:rPr>
          <w:rFonts w:eastAsia="MS Mincho" w:cs="Times New Roman"/>
          <w:szCs w:val="24"/>
          <w:lang w:eastAsia="ja-JP"/>
        </w:rPr>
      </w:pPr>
      <w:r w:rsidRPr="0060103C">
        <w:rPr>
          <w:rFonts w:eastAsia="MS Mincho" w:cs="Times New Roman"/>
          <w:szCs w:val="24"/>
          <w:lang w:eastAsia="ja-JP"/>
        </w:rPr>
        <w:t xml:space="preserve">Tree Sap Biomimicry Concept: </w:t>
      </w:r>
      <w:r w:rsidRPr="0060103C">
        <w:rPr>
          <w:rFonts w:eastAsia="MS Mincho" w:cs="Times New Roman"/>
          <w:szCs w:val="24"/>
          <w:lang w:eastAsia="ja-JP"/>
        </w:rPr>
        <w:br/>
      </w:r>
      <w:r w:rsidRPr="0060103C">
        <w:rPr>
          <w:rFonts w:eastAsia="MS Mincho" w:cs="Times New Roman"/>
          <w:szCs w:val="24"/>
          <w:lang w:eastAsia="ja-JP"/>
        </w:rPr>
        <w:tab/>
        <w:t>Fan Angle: Outer half facing out from center, center half facing straight down</w:t>
      </w:r>
      <w:r w:rsidRPr="0060103C">
        <w:rPr>
          <w:rFonts w:eastAsia="MS Mincho" w:cs="Times New Roman"/>
          <w:szCs w:val="24"/>
          <w:lang w:eastAsia="ja-JP"/>
        </w:rPr>
        <w:br/>
      </w:r>
      <w:r w:rsidRPr="0060103C">
        <w:rPr>
          <w:rFonts w:eastAsia="MS Mincho" w:cs="Times New Roman"/>
          <w:szCs w:val="24"/>
          <w:lang w:eastAsia="ja-JP"/>
        </w:rPr>
        <w:tab/>
        <w:t>Number of Fans: 6</w:t>
      </w:r>
      <w:r w:rsidRPr="0060103C">
        <w:rPr>
          <w:rFonts w:eastAsia="MS Mincho" w:cs="Times New Roman"/>
          <w:szCs w:val="24"/>
          <w:lang w:eastAsia="ja-JP"/>
        </w:rPr>
        <w:br/>
      </w:r>
      <w:r w:rsidRPr="0060103C">
        <w:rPr>
          <w:rFonts w:eastAsia="MS Mincho" w:cs="Times New Roman"/>
          <w:szCs w:val="24"/>
          <w:lang w:eastAsia="ja-JP"/>
        </w:rPr>
        <w:tab/>
        <w:t>Funnel Placement: Top of glovebox</w:t>
      </w:r>
      <w:r w:rsidRPr="0060103C">
        <w:rPr>
          <w:rFonts w:eastAsia="MS Mincho" w:cs="Times New Roman"/>
          <w:szCs w:val="24"/>
          <w:lang w:eastAsia="ja-JP"/>
        </w:rPr>
        <w:br/>
      </w:r>
      <w:r w:rsidRPr="0060103C">
        <w:rPr>
          <w:rFonts w:eastAsia="MS Mincho" w:cs="Times New Roman"/>
          <w:szCs w:val="24"/>
          <w:lang w:eastAsia="ja-JP"/>
        </w:rPr>
        <w:tab/>
        <w:t>Number of Funnels: 1</w:t>
      </w:r>
      <w:r w:rsidRPr="0060103C">
        <w:rPr>
          <w:rFonts w:eastAsia="MS Mincho" w:cs="Times New Roman"/>
          <w:szCs w:val="24"/>
          <w:lang w:eastAsia="ja-JP"/>
        </w:rPr>
        <w:br/>
      </w:r>
      <w:r w:rsidRPr="0060103C">
        <w:rPr>
          <w:rFonts w:eastAsia="MS Mincho" w:cs="Times New Roman"/>
          <w:szCs w:val="24"/>
          <w:lang w:eastAsia="ja-JP"/>
        </w:rPr>
        <w:tab/>
        <w:t>Funnel Material: 3D printed (PLA)</w:t>
      </w:r>
      <w:r w:rsidRPr="0060103C">
        <w:rPr>
          <w:rFonts w:eastAsia="MS Mincho" w:cs="Times New Roman"/>
          <w:szCs w:val="24"/>
          <w:lang w:eastAsia="ja-JP"/>
        </w:rPr>
        <w:br/>
      </w:r>
      <w:r w:rsidRPr="0060103C">
        <w:rPr>
          <w:rFonts w:eastAsia="MS Mincho" w:cs="Times New Roman"/>
          <w:szCs w:val="24"/>
          <w:lang w:eastAsia="ja-JP"/>
        </w:rPr>
        <w:lastRenderedPageBreak/>
        <w:tab/>
        <w:t>Seal Type: Resin pour</w:t>
      </w:r>
      <w:r w:rsidRPr="0060103C">
        <w:rPr>
          <w:rFonts w:eastAsia="MS Mincho" w:cs="Times New Roman"/>
          <w:szCs w:val="24"/>
          <w:lang w:eastAsia="ja-JP"/>
        </w:rPr>
        <w:br/>
      </w:r>
      <w:r w:rsidRPr="0060103C">
        <w:rPr>
          <w:rFonts w:eastAsia="MS Mincho" w:cs="Times New Roman"/>
          <w:szCs w:val="24"/>
          <w:lang w:eastAsia="ja-JP"/>
        </w:rPr>
        <w:tab/>
        <w:t>Seal Material: Resin</w:t>
      </w:r>
    </w:p>
    <w:p w14:paraId="533BCBB8" w14:textId="77777777" w:rsidR="00EA2B81" w:rsidRPr="0060103C" w:rsidRDefault="00EA2B81" w:rsidP="00EA2B81">
      <w:pPr>
        <w:spacing w:line="240" w:lineRule="auto"/>
        <w:ind w:left="720" w:firstLine="0"/>
        <w:contextualSpacing/>
        <w:rPr>
          <w:rFonts w:eastAsia="MS Mincho" w:cs="Times New Roman"/>
          <w:szCs w:val="24"/>
          <w:lang w:eastAsia="ja-JP"/>
        </w:rPr>
      </w:pPr>
      <w:r w:rsidRPr="0060103C">
        <w:rPr>
          <w:rFonts w:eastAsia="MS Mincho" w:cs="Times New Roman"/>
          <w:szCs w:val="24"/>
          <w:lang w:eastAsia="ja-JP"/>
        </w:rPr>
        <w:t>Glovebox Material: Polycarbonate</w:t>
      </w:r>
    </w:p>
    <w:p w14:paraId="38032B16" w14:textId="77777777" w:rsidR="00EA2B81" w:rsidRPr="0060103C" w:rsidRDefault="00EA2B81" w:rsidP="00EA2B81">
      <w:pPr>
        <w:spacing w:line="240" w:lineRule="auto"/>
        <w:ind w:left="720" w:firstLine="0"/>
        <w:contextualSpacing/>
        <w:rPr>
          <w:rFonts w:eastAsia="MS Mincho" w:cs="Times New Roman"/>
          <w:szCs w:val="24"/>
          <w:lang w:eastAsia="ja-JP"/>
        </w:rPr>
      </w:pPr>
    </w:p>
    <w:p w14:paraId="6C98AB47" w14:textId="77777777" w:rsidR="00EA2B81" w:rsidRPr="0060103C" w:rsidRDefault="00EA2B81" w:rsidP="00EA2B81">
      <w:pPr>
        <w:numPr>
          <w:ilvl w:val="0"/>
          <w:numId w:val="43"/>
        </w:numPr>
        <w:spacing w:after="160" w:line="240" w:lineRule="auto"/>
        <w:contextualSpacing/>
        <w:rPr>
          <w:rFonts w:eastAsia="MS Mincho" w:cs="Times New Roman"/>
          <w:szCs w:val="24"/>
          <w:lang w:eastAsia="ja-JP"/>
        </w:rPr>
      </w:pPr>
      <w:r w:rsidRPr="0060103C">
        <w:rPr>
          <w:rFonts w:eastAsia="MS Mincho" w:cs="Times New Roman"/>
          <w:szCs w:val="24"/>
          <w:lang w:eastAsia="ja-JP"/>
        </w:rPr>
        <w:t xml:space="preserve">Pufferfish Biomimicry Concept: </w:t>
      </w:r>
    </w:p>
    <w:p w14:paraId="37EFBD27" w14:textId="77777777" w:rsidR="00EA2B81" w:rsidRPr="0060103C" w:rsidRDefault="00EA2B81" w:rsidP="00EA2B81">
      <w:pPr>
        <w:spacing w:line="240" w:lineRule="auto"/>
        <w:ind w:left="720" w:firstLine="0"/>
        <w:contextualSpacing/>
        <w:rPr>
          <w:rFonts w:eastAsia="MS Mincho" w:cs="Times New Roman"/>
          <w:szCs w:val="24"/>
          <w:lang w:eastAsia="ja-JP"/>
        </w:rPr>
      </w:pPr>
      <w:r w:rsidRPr="0060103C">
        <w:rPr>
          <w:rFonts w:eastAsia="Times New Roman" w:cs="Times New Roman"/>
          <w:szCs w:val="24"/>
          <w:lang w:eastAsia="ja-JP"/>
        </w:rPr>
        <w:t>Fan Placement: Bottom of the glovebox</w:t>
      </w:r>
      <w:r w:rsidRPr="0060103C">
        <w:rPr>
          <w:rFonts w:eastAsia="MS Mincho" w:cs="Times New Roman"/>
          <w:szCs w:val="24"/>
          <w:lang w:eastAsia="ja-JP"/>
        </w:rPr>
        <w:br/>
        <w:t>Fan Angle: All 6 fans facing the top of the glovebox</w:t>
      </w:r>
      <w:r w:rsidRPr="0060103C">
        <w:rPr>
          <w:rFonts w:eastAsia="MS Mincho" w:cs="Times New Roman"/>
          <w:szCs w:val="24"/>
          <w:lang w:eastAsia="ja-JP"/>
        </w:rPr>
        <w:br/>
        <w:t>Number of Fans: 6</w:t>
      </w:r>
      <w:r w:rsidRPr="0060103C">
        <w:rPr>
          <w:rFonts w:eastAsia="MS Mincho" w:cs="Times New Roman"/>
          <w:szCs w:val="24"/>
          <w:lang w:eastAsia="ja-JP"/>
        </w:rPr>
        <w:br/>
        <w:t>Funnel Placement: Top of the glovebox</w:t>
      </w:r>
      <w:r w:rsidRPr="0060103C">
        <w:rPr>
          <w:rFonts w:eastAsia="MS Mincho" w:cs="Times New Roman"/>
          <w:szCs w:val="24"/>
          <w:lang w:eastAsia="ja-JP"/>
        </w:rPr>
        <w:br/>
        <w:t>Number of Funnels: 1</w:t>
      </w:r>
      <w:r w:rsidRPr="0060103C">
        <w:rPr>
          <w:rFonts w:eastAsia="MS Mincho" w:cs="Times New Roman"/>
          <w:szCs w:val="24"/>
          <w:lang w:eastAsia="ja-JP"/>
        </w:rPr>
        <w:br/>
        <w:t>Funnel Material: 3D printed (PLA)</w:t>
      </w:r>
      <w:r w:rsidRPr="0060103C">
        <w:rPr>
          <w:rFonts w:eastAsia="MS Mincho" w:cs="Times New Roman"/>
          <w:szCs w:val="24"/>
          <w:lang w:eastAsia="ja-JP"/>
        </w:rPr>
        <w:br/>
        <w:t>Seal Type: O-Ring</w:t>
      </w:r>
      <w:r w:rsidRPr="0060103C">
        <w:rPr>
          <w:rFonts w:eastAsia="MS Mincho" w:cs="Times New Roman"/>
          <w:szCs w:val="24"/>
          <w:lang w:eastAsia="ja-JP"/>
        </w:rPr>
        <w:br/>
        <w:t>Seal Material: Rubber</w:t>
      </w:r>
    </w:p>
    <w:p w14:paraId="03384C7A" w14:textId="77777777" w:rsidR="00EA2B81" w:rsidRPr="0060103C" w:rsidRDefault="00EA2B81" w:rsidP="00EA2B81">
      <w:pPr>
        <w:spacing w:line="240" w:lineRule="auto"/>
        <w:ind w:left="720" w:firstLine="0"/>
        <w:contextualSpacing/>
        <w:rPr>
          <w:rFonts w:eastAsia="MS Mincho" w:cs="Times New Roman"/>
          <w:szCs w:val="24"/>
          <w:lang w:eastAsia="ja-JP"/>
        </w:rPr>
      </w:pPr>
      <w:r w:rsidRPr="0060103C">
        <w:rPr>
          <w:rFonts w:eastAsia="MS Mincho" w:cs="Times New Roman"/>
          <w:szCs w:val="24"/>
          <w:lang w:eastAsia="ja-JP"/>
        </w:rPr>
        <w:t>Glovebox Material: Polycarbonate</w:t>
      </w:r>
    </w:p>
    <w:p w14:paraId="21DA867D" w14:textId="77777777" w:rsidR="00EA2B81" w:rsidRPr="0060103C" w:rsidRDefault="00EA2B81" w:rsidP="00EA2B81">
      <w:pPr>
        <w:spacing w:line="240" w:lineRule="auto"/>
        <w:ind w:left="720" w:firstLine="0"/>
        <w:contextualSpacing/>
        <w:rPr>
          <w:rFonts w:eastAsia="MS Mincho" w:cs="Times New Roman"/>
          <w:szCs w:val="24"/>
          <w:lang w:eastAsia="ja-JP"/>
        </w:rPr>
      </w:pPr>
    </w:p>
    <w:p w14:paraId="57663CA8" w14:textId="77777777" w:rsidR="00EA2B81" w:rsidRPr="0060103C" w:rsidRDefault="00EA2B81" w:rsidP="00EA2B81">
      <w:pPr>
        <w:numPr>
          <w:ilvl w:val="0"/>
          <w:numId w:val="43"/>
        </w:numPr>
        <w:spacing w:after="160" w:line="240" w:lineRule="auto"/>
        <w:contextualSpacing/>
        <w:rPr>
          <w:rFonts w:eastAsia="MS Mincho" w:cs="Times New Roman"/>
          <w:szCs w:val="24"/>
          <w:lang w:eastAsia="ja-JP"/>
        </w:rPr>
      </w:pPr>
      <w:r w:rsidRPr="0060103C">
        <w:rPr>
          <w:rFonts w:eastAsia="MS Mincho" w:cs="Times New Roman"/>
          <w:szCs w:val="24"/>
          <w:lang w:eastAsia="ja-JP"/>
        </w:rPr>
        <w:t xml:space="preserve">Spiral Shape of Nautilus Shells Biomimicry Concept: </w:t>
      </w:r>
    </w:p>
    <w:p w14:paraId="0831E24F" w14:textId="77777777" w:rsidR="00EA2B81" w:rsidRPr="0060103C" w:rsidRDefault="00EA2B81" w:rsidP="00EA2B81">
      <w:pPr>
        <w:spacing w:line="240" w:lineRule="auto"/>
        <w:ind w:left="720" w:firstLine="0"/>
        <w:contextualSpacing/>
        <w:rPr>
          <w:rFonts w:eastAsia="MS Mincho" w:cs="Times New Roman"/>
          <w:szCs w:val="24"/>
          <w:lang w:eastAsia="ja-JP"/>
        </w:rPr>
      </w:pPr>
      <w:r w:rsidRPr="0060103C">
        <w:rPr>
          <w:rFonts w:eastAsia="Times New Roman" w:cs="Times New Roman"/>
          <w:szCs w:val="24"/>
          <w:lang w:eastAsia="ja-JP"/>
        </w:rPr>
        <w:t xml:space="preserve">Fan Placement: </w:t>
      </w:r>
      <w:r w:rsidRPr="0060103C">
        <w:rPr>
          <w:rFonts w:eastAsia="MS Mincho" w:cs="Times New Roman"/>
          <w:szCs w:val="24"/>
          <w:lang w:eastAsia="ja-JP"/>
        </w:rPr>
        <w:t>Fans stacked on one another in the middle of the glovebox in a spiral position.</w:t>
      </w:r>
      <w:r w:rsidRPr="0060103C">
        <w:rPr>
          <w:rFonts w:eastAsia="MS Mincho" w:cs="Times New Roman"/>
          <w:szCs w:val="24"/>
          <w:lang w:eastAsia="ja-JP"/>
        </w:rPr>
        <w:br/>
        <w:t>Fan Angle: Each fan placed at a 60° from the one before. Causing all 6 fans to have a 360° range.</w:t>
      </w:r>
      <w:r w:rsidRPr="0060103C">
        <w:rPr>
          <w:rFonts w:eastAsia="MS Mincho" w:cs="Times New Roman"/>
          <w:szCs w:val="24"/>
          <w:lang w:eastAsia="ja-JP"/>
        </w:rPr>
        <w:br/>
        <w:t>Number of Fans: 6</w:t>
      </w:r>
      <w:r w:rsidRPr="0060103C">
        <w:rPr>
          <w:rFonts w:eastAsia="MS Mincho" w:cs="Times New Roman"/>
          <w:szCs w:val="24"/>
          <w:lang w:eastAsia="ja-JP"/>
        </w:rPr>
        <w:br/>
        <w:t>Funnel Placement: Top of the glovebox</w:t>
      </w:r>
    </w:p>
    <w:p w14:paraId="7CC3AC0A" w14:textId="77777777" w:rsidR="00EA2B81" w:rsidRPr="0060103C" w:rsidRDefault="00EA2B81" w:rsidP="00EA2B81">
      <w:pPr>
        <w:spacing w:line="240" w:lineRule="auto"/>
        <w:ind w:left="720" w:firstLine="0"/>
        <w:contextualSpacing/>
        <w:rPr>
          <w:rFonts w:eastAsia="MS Mincho" w:cs="Times New Roman"/>
          <w:szCs w:val="24"/>
          <w:lang w:eastAsia="ja-JP"/>
        </w:rPr>
      </w:pPr>
      <w:r w:rsidRPr="0060103C">
        <w:rPr>
          <w:rFonts w:eastAsia="MS Mincho" w:cs="Times New Roman"/>
          <w:szCs w:val="24"/>
          <w:lang w:eastAsia="ja-JP"/>
        </w:rPr>
        <w:t>Number of Funnels: 1</w:t>
      </w:r>
      <w:r w:rsidRPr="0060103C">
        <w:rPr>
          <w:rFonts w:eastAsia="MS Mincho" w:cs="Times New Roman"/>
          <w:szCs w:val="24"/>
          <w:lang w:eastAsia="ja-JP"/>
        </w:rPr>
        <w:br/>
        <w:t>Funnel Material: 3D printed (PLA)</w:t>
      </w:r>
      <w:r w:rsidRPr="0060103C">
        <w:rPr>
          <w:rFonts w:eastAsia="MS Mincho" w:cs="Times New Roman"/>
          <w:szCs w:val="24"/>
          <w:lang w:eastAsia="ja-JP"/>
        </w:rPr>
        <w:br/>
        <w:t>Seal Type: O-Ring</w:t>
      </w:r>
      <w:r w:rsidRPr="0060103C">
        <w:rPr>
          <w:rFonts w:eastAsia="MS Mincho" w:cs="Times New Roman"/>
          <w:szCs w:val="24"/>
          <w:lang w:eastAsia="ja-JP"/>
        </w:rPr>
        <w:br/>
        <w:t>Seal Material: Rubber</w:t>
      </w:r>
    </w:p>
    <w:p w14:paraId="79ABF670" w14:textId="77777777" w:rsidR="00EA2B81" w:rsidRPr="0060103C" w:rsidRDefault="00EA2B81" w:rsidP="00EA2B81">
      <w:pPr>
        <w:spacing w:line="240" w:lineRule="auto"/>
        <w:ind w:left="720" w:firstLine="0"/>
        <w:contextualSpacing/>
        <w:rPr>
          <w:rFonts w:eastAsia="MS Mincho" w:cs="Times New Roman"/>
          <w:szCs w:val="24"/>
          <w:lang w:eastAsia="ja-JP"/>
        </w:rPr>
      </w:pPr>
      <w:r w:rsidRPr="0060103C">
        <w:rPr>
          <w:rFonts w:eastAsia="MS Mincho" w:cs="Times New Roman"/>
          <w:szCs w:val="24"/>
          <w:lang w:eastAsia="ja-JP"/>
        </w:rPr>
        <w:t>Glovebox Material: Polycarbonate</w:t>
      </w:r>
    </w:p>
    <w:p w14:paraId="551A1BCD" w14:textId="77777777" w:rsidR="00EA2B81" w:rsidRPr="0060103C" w:rsidRDefault="00EA2B81" w:rsidP="00EA2B81">
      <w:pPr>
        <w:spacing w:line="240" w:lineRule="auto"/>
        <w:ind w:left="720" w:firstLine="0"/>
        <w:contextualSpacing/>
        <w:rPr>
          <w:rFonts w:eastAsia="MS Mincho" w:cs="Times New Roman"/>
          <w:szCs w:val="24"/>
          <w:lang w:eastAsia="ja-JP"/>
        </w:rPr>
      </w:pPr>
    </w:p>
    <w:p w14:paraId="65A95DB7" w14:textId="77777777" w:rsidR="00EA2B81" w:rsidRPr="0060103C" w:rsidRDefault="00EA2B81" w:rsidP="00EA2B81">
      <w:pPr>
        <w:numPr>
          <w:ilvl w:val="0"/>
          <w:numId w:val="43"/>
        </w:numPr>
        <w:spacing w:after="160" w:line="240" w:lineRule="auto"/>
        <w:contextualSpacing/>
        <w:rPr>
          <w:rFonts w:eastAsia="MS Mincho" w:cs="Times New Roman"/>
          <w:szCs w:val="24"/>
          <w:lang w:eastAsia="ja-JP"/>
        </w:rPr>
      </w:pPr>
      <w:r w:rsidRPr="0060103C">
        <w:rPr>
          <w:rFonts w:eastAsia="MS Mincho" w:cs="Times New Roman"/>
          <w:szCs w:val="24"/>
          <w:lang w:eastAsia="ja-JP"/>
        </w:rPr>
        <w:t xml:space="preserve">Heart Pumping Blood Biomimicry Concept: </w:t>
      </w:r>
    </w:p>
    <w:p w14:paraId="2D7D11F2" w14:textId="77777777" w:rsidR="00EA2B81" w:rsidRPr="0060103C" w:rsidRDefault="00EA2B81" w:rsidP="00EA2B81">
      <w:pPr>
        <w:spacing w:line="240" w:lineRule="auto"/>
        <w:ind w:left="720" w:firstLine="0"/>
        <w:contextualSpacing/>
        <w:rPr>
          <w:rFonts w:eastAsia="MS Mincho" w:cs="Times New Roman"/>
          <w:szCs w:val="24"/>
          <w:lang w:eastAsia="ja-JP"/>
        </w:rPr>
      </w:pPr>
      <w:r w:rsidRPr="0060103C">
        <w:rPr>
          <w:rFonts w:eastAsia="MS Mincho" w:cs="Times New Roman"/>
          <w:szCs w:val="24"/>
          <w:lang w:eastAsia="ja-JP"/>
        </w:rPr>
        <w:t>Fan Placement: One fan facing the bottom, positioned at the top of the glovebox</w:t>
      </w:r>
      <w:r w:rsidRPr="0060103C">
        <w:rPr>
          <w:rFonts w:eastAsia="MS Mincho" w:cs="Times New Roman"/>
          <w:szCs w:val="24"/>
          <w:lang w:eastAsia="ja-JP"/>
        </w:rPr>
        <w:br/>
        <w:t>Fan Angle: 180°, parallel to the top of the glovebox</w:t>
      </w:r>
      <w:r w:rsidRPr="0060103C">
        <w:rPr>
          <w:rFonts w:eastAsia="MS Mincho" w:cs="Times New Roman"/>
          <w:szCs w:val="24"/>
          <w:lang w:eastAsia="ja-JP"/>
        </w:rPr>
        <w:br/>
        <w:t>Number of Fans: 1</w:t>
      </w:r>
      <w:r w:rsidRPr="0060103C">
        <w:rPr>
          <w:rFonts w:eastAsia="MS Mincho" w:cs="Times New Roman"/>
          <w:szCs w:val="24"/>
          <w:lang w:eastAsia="ja-JP"/>
        </w:rPr>
        <w:br/>
        <w:t>Funnel Placement: Top of the glovebox</w:t>
      </w:r>
    </w:p>
    <w:p w14:paraId="322629F0" w14:textId="77777777" w:rsidR="00EA2B81" w:rsidRPr="0060103C" w:rsidRDefault="00EA2B81" w:rsidP="00EA2B81">
      <w:pPr>
        <w:spacing w:line="240" w:lineRule="auto"/>
        <w:ind w:left="720" w:firstLine="0"/>
        <w:contextualSpacing/>
        <w:rPr>
          <w:rFonts w:eastAsia="MS Mincho" w:cs="Times New Roman"/>
          <w:szCs w:val="24"/>
          <w:lang w:eastAsia="ja-JP"/>
        </w:rPr>
      </w:pPr>
      <w:r w:rsidRPr="0060103C">
        <w:rPr>
          <w:rFonts w:eastAsia="MS Mincho" w:cs="Times New Roman"/>
          <w:szCs w:val="24"/>
          <w:lang w:eastAsia="ja-JP"/>
        </w:rPr>
        <w:t>Number of Funnels: 1</w:t>
      </w:r>
      <w:r w:rsidRPr="0060103C">
        <w:rPr>
          <w:rFonts w:eastAsia="MS Mincho" w:cs="Times New Roman"/>
          <w:szCs w:val="24"/>
          <w:lang w:eastAsia="ja-JP"/>
        </w:rPr>
        <w:br/>
        <w:t>Funnel Material: 3D printed (PLA)</w:t>
      </w:r>
      <w:r w:rsidRPr="0060103C">
        <w:rPr>
          <w:rFonts w:eastAsia="MS Mincho" w:cs="Times New Roman"/>
          <w:szCs w:val="24"/>
          <w:lang w:eastAsia="ja-JP"/>
        </w:rPr>
        <w:br/>
        <w:t>Seal Type: O-Ring</w:t>
      </w:r>
      <w:r w:rsidRPr="0060103C">
        <w:rPr>
          <w:rFonts w:eastAsia="MS Mincho" w:cs="Times New Roman"/>
          <w:szCs w:val="24"/>
          <w:lang w:eastAsia="ja-JP"/>
        </w:rPr>
        <w:br/>
        <w:t>Seal Material: Rubber</w:t>
      </w:r>
    </w:p>
    <w:p w14:paraId="7D23986D" w14:textId="77777777" w:rsidR="00EA2B81" w:rsidRPr="0060103C" w:rsidRDefault="00EA2B81" w:rsidP="00EA2B81">
      <w:pPr>
        <w:spacing w:line="240" w:lineRule="auto"/>
        <w:ind w:left="720" w:firstLine="0"/>
        <w:contextualSpacing/>
        <w:rPr>
          <w:rFonts w:eastAsia="MS Mincho" w:cs="Times New Roman"/>
          <w:szCs w:val="24"/>
          <w:lang w:eastAsia="ja-JP"/>
        </w:rPr>
      </w:pPr>
      <w:r w:rsidRPr="0060103C">
        <w:rPr>
          <w:rFonts w:eastAsia="MS Mincho" w:cs="Times New Roman"/>
          <w:szCs w:val="24"/>
          <w:lang w:eastAsia="ja-JP"/>
        </w:rPr>
        <w:t>Glovebox Material: Polycarbonate</w:t>
      </w:r>
    </w:p>
    <w:p w14:paraId="599B8F4C" w14:textId="77777777" w:rsidR="00EA2B81" w:rsidRPr="0060103C" w:rsidRDefault="00EA2B81" w:rsidP="00EA2B81">
      <w:pPr>
        <w:spacing w:line="240" w:lineRule="auto"/>
        <w:ind w:left="720" w:firstLine="0"/>
        <w:contextualSpacing/>
        <w:rPr>
          <w:rFonts w:eastAsia="MS Mincho" w:cs="Times New Roman"/>
          <w:szCs w:val="24"/>
          <w:lang w:eastAsia="ja-JP"/>
        </w:rPr>
      </w:pPr>
    </w:p>
    <w:p w14:paraId="3FD540A2" w14:textId="77777777" w:rsidR="00EA2B81" w:rsidRPr="0060103C" w:rsidRDefault="00EA2B81" w:rsidP="00EA2B81">
      <w:pPr>
        <w:numPr>
          <w:ilvl w:val="0"/>
          <w:numId w:val="43"/>
        </w:numPr>
        <w:spacing w:after="160" w:line="240" w:lineRule="auto"/>
        <w:contextualSpacing/>
        <w:rPr>
          <w:rFonts w:eastAsia="MS Mincho" w:cs="Times New Roman"/>
          <w:szCs w:val="24"/>
          <w:lang w:eastAsia="ja-JP"/>
        </w:rPr>
      </w:pPr>
      <w:r w:rsidRPr="0060103C">
        <w:rPr>
          <w:rFonts w:eastAsia="MS Mincho" w:cs="Times New Roman"/>
          <w:szCs w:val="24"/>
          <w:lang w:eastAsia="ja-JP"/>
        </w:rPr>
        <w:t xml:space="preserve">Starfish Limb Arrangement Biomimicry Concept: </w:t>
      </w:r>
    </w:p>
    <w:p w14:paraId="731D6183" w14:textId="77777777" w:rsidR="00EA2B81" w:rsidRPr="0060103C" w:rsidRDefault="00EA2B81" w:rsidP="00EA2B81">
      <w:pPr>
        <w:spacing w:line="240" w:lineRule="auto"/>
        <w:ind w:left="720" w:firstLine="0"/>
        <w:contextualSpacing/>
        <w:rPr>
          <w:rFonts w:eastAsia="MS Mincho" w:cs="Times New Roman"/>
          <w:szCs w:val="24"/>
          <w:lang w:eastAsia="ja-JP"/>
        </w:rPr>
      </w:pPr>
      <w:r w:rsidRPr="0060103C">
        <w:rPr>
          <w:rFonts w:eastAsia="MS Mincho" w:cs="Times New Roman"/>
          <w:szCs w:val="24"/>
          <w:lang w:eastAsia="ja-JP"/>
        </w:rPr>
        <w:t>Fan Angle: Each facing towards the middle of the glovebox.</w:t>
      </w:r>
      <w:r w:rsidRPr="0060103C">
        <w:rPr>
          <w:rFonts w:eastAsia="MS Mincho" w:cs="Times New Roman"/>
          <w:szCs w:val="24"/>
          <w:lang w:eastAsia="ja-JP"/>
        </w:rPr>
        <w:br/>
        <w:t>Number of Fans: 5</w:t>
      </w:r>
      <w:r w:rsidRPr="0060103C">
        <w:rPr>
          <w:rFonts w:eastAsia="MS Mincho" w:cs="Times New Roman"/>
          <w:szCs w:val="24"/>
          <w:lang w:eastAsia="ja-JP"/>
        </w:rPr>
        <w:br/>
        <w:t>Funnel Placement: Top of the glovebox</w:t>
      </w:r>
      <w:r w:rsidRPr="0060103C">
        <w:rPr>
          <w:rFonts w:eastAsia="MS Mincho" w:cs="Times New Roman"/>
          <w:szCs w:val="24"/>
          <w:lang w:eastAsia="ja-JP"/>
        </w:rPr>
        <w:br/>
        <w:t>Number of Funnels: 1</w:t>
      </w:r>
      <w:r w:rsidRPr="0060103C">
        <w:rPr>
          <w:rFonts w:eastAsia="MS Mincho" w:cs="Times New Roman"/>
          <w:szCs w:val="24"/>
          <w:lang w:eastAsia="ja-JP"/>
        </w:rPr>
        <w:br/>
      </w:r>
      <w:r w:rsidRPr="0060103C">
        <w:rPr>
          <w:rFonts w:eastAsia="MS Mincho" w:cs="Times New Roman"/>
          <w:szCs w:val="24"/>
          <w:lang w:eastAsia="ja-JP"/>
        </w:rPr>
        <w:lastRenderedPageBreak/>
        <w:t>Funnel Material: 3D printed (PLA)</w:t>
      </w:r>
      <w:r w:rsidRPr="0060103C">
        <w:rPr>
          <w:rFonts w:eastAsia="MS Mincho" w:cs="Times New Roman"/>
          <w:szCs w:val="24"/>
          <w:lang w:eastAsia="ja-JP"/>
        </w:rPr>
        <w:br/>
        <w:t>Seal Type: O-Ring</w:t>
      </w:r>
      <w:r w:rsidRPr="0060103C">
        <w:rPr>
          <w:rFonts w:eastAsia="MS Mincho" w:cs="Times New Roman"/>
          <w:szCs w:val="24"/>
          <w:lang w:eastAsia="ja-JP"/>
        </w:rPr>
        <w:br/>
        <w:t>Seal Material: Rubber</w:t>
      </w:r>
    </w:p>
    <w:p w14:paraId="4932D68D" w14:textId="77777777" w:rsidR="00EA2B81" w:rsidRPr="0060103C" w:rsidRDefault="00EA2B81" w:rsidP="00EA2B81">
      <w:pPr>
        <w:spacing w:line="240" w:lineRule="auto"/>
        <w:ind w:left="720" w:firstLine="0"/>
        <w:contextualSpacing/>
        <w:rPr>
          <w:rFonts w:eastAsia="MS Mincho" w:cs="Times New Roman"/>
          <w:szCs w:val="24"/>
          <w:lang w:eastAsia="ja-JP"/>
        </w:rPr>
      </w:pPr>
      <w:r w:rsidRPr="0060103C">
        <w:rPr>
          <w:rFonts w:eastAsia="MS Mincho" w:cs="Times New Roman"/>
          <w:szCs w:val="24"/>
          <w:lang w:eastAsia="ja-JP"/>
        </w:rPr>
        <w:t>Glovebox Material: Polycarbonate</w:t>
      </w:r>
    </w:p>
    <w:p w14:paraId="3E5DB1B8" w14:textId="77777777" w:rsidR="00EA2B81" w:rsidRPr="0060103C" w:rsidRDefault="00EA2B81" w:rsidP="00EA2B81">
      <w:pPr>
        <w:spacing w:line="240" w:lineRule="auto"/>
        <w:ind w:left="720" w:firstLine="0"/>
        <w:contextualSpacing/>
        <w:rPr>
          <w:rFonts w:eastAsia="MS Mincho" w:cs="Times New Roman"/>
          <w:szCs w:val="24"/>
          <w:lang w:eastAsia="ja-JP"/>
        </w:rPr>
      </w:pPr>
    </w:p>
    <w:p w14:paraId="2B77B929" w14:textId="77777777" w:rsidR="00EA2B81" w:rsidRPr="0060103C" w:rsidRDefault="00EA2B81" w:rsidP="00EA2B81">
      <w:pPr>
        <w:numPr>
          <w:ilvl w:val="0"/>
          <w:numId w:val="43"/>
        </w:numPr>
        <w:spacing w:after="160" w:line="240" w:lineRule="auto"/>
        <w:contextualSpacing/>
        <w:rPr>
          <w:rFonts w:eastAsia="MS Mincho" w:cs="Times New Roman"/>
          <w:szCs w:val="24"/>
          <w:lang w:eastAsia="ja-JP"/>
        </w:rPr>
      </w:pPr>
      <w:r w:rsidRPr="0060103C">
        <w:rPr>
          <w:rFonts w:eastAsia="MS Mincho" w:cs="Times New Roman"/>
          <w:szCs w:val="24"/>
          <w:lang w:eastAsia="ja-JP"/>
        </w:rPr>
        <w:t xml:space="preserve">Dandelion Biomimicry Concept: </w:t>
      </w:r>
    </w:p>
    <w:p w14:paraId="2B072127" w14:textId="77777777" w:rsidR="00EA2B81" w:rsidRPr="0060103C" w:rsidRDefault="00EA2B81" w:rsidP="00EA2B81">
      <w:pPr>
        <w:spacing w:line="240" w:lineRule="auto"/>
        <w:ind w:left="720" w:firstLine="0"/>
        <w:rPr>
          <w:rFonts w:eastAsia="MS Mincho" w:cs="Times New Roman"/>
          <w:szCs w:val="24"/>
          <w:lang w:eastAsia="ja-JP"/>
        </w:rPr>
      </w:pPr>
      <w:r w:rsidRPr="0060103C">
        <w:rPr>
          <w:rFonts w:eastAsia="MS Mincho" w:cs="Times New Roman"/>
          <w:szCs w:val="24"/>
          <w:lang w:eastAsia="ja-JP"/>
        </w:rPr>
        <w:t>Fan Position: Fans placed in the middle of the glovebox</w:t>
      </w:r>
    </w:p>
    <w:p w14:paraId="4B8FA50B" w14:textId="77777777" w:rsidR="00EA2B81" w:rsidRPr="0060103C" w:rsidRDefault="00EA2B81" w:rsidP="00EA2B81">
      <w:pPr>
        <w:spacing w:line="240" w:lineRule="auto"/>
        <w:ind w:left="720" w:firstLine="0"/>
        <w:rPr>
          <w:rFonts w:eastAsia="MS Mincho" w:cs="Times New Roman"/>
          <w:szCs w:val="24"/>
          <w:lang w:eastAsia="ja-JP"/>
        </w:rPr>
      </w:pPr>
      <w:r w:rsidRPr="0060103C">
        <w:rPr>
          <w:rFonts w:eastAsia="MS Mincho" w:cs="Times New Roman"/>
          <w:szCs w:val="24"/>
          <w:lang w:eastAsia="ja-JP"/>
        </w:rPr>
        <w:t xml:space="preserve">Fan Angle: Facing down to the bottom of the glovebox </w:t>
      </w:r>
    </w:p>
    <w:p w14:paraId="60BB6299" w14:textId="77777777" w:rsidR="00EA2B81" w:rsidRPr="0060103C" w:rsidRDefault="00EA2B81" w:rsidP="00EA2B81">
      <w:pPr>
        <w:spacing w:line="240" w:lineRule="auto"/>
        <w:ind w:left="720" w:firstLine="0"/>
        <w:rPr>
          <w:rFonts w:eastAsia="MS Mincho" w:cs="Times New Roman"/>
          <w:szCs w:val="24"/>
          <w:lang w:eastAsia="ja-JP"/>
        </w:rPr>
      </w:pPr>
      <w:r w:rsidRPr="0060103C">
        <w:rPr>
          <w:rFonts w:eastAsia="MS Mincho" w:cs="Times New Roman"/>
          <w:szCs w:val="24"/>
          <w:lang w:eastAsia="ja-JP"/>
        </w:rPr>
        <w:t>Number of Fans: 2</w:t>
      </w:r>
    </w:p>
    <w:p w14:paraId="0FC26BFD" w14:textId="77777777" w:rsidR="00EA2B81" w:rsidRPr="0060103C" w:rsidRDefault="00EA2B81" w:rsidP="00EA2B81">
      <w:pPr>
        <w:spacing w:line="240" w:lineRule="auto"/>
        <w:ind w:left="720" w:firstLine="0"/>
        <w:rPr>
          <w:rFonts w:eastAsia="MS Mincho" w:cs="Times New Roman"/>
          <w:szCs w:val="24"/>
          <w:lang w:eastAsia="ja-JP"/>
        </w:rPr>
      </w:pPr>
      <w:r w:rsidRPr="0060103C">
        <w:rPr>
          <w:rFonts w:eastAsia="MS Mincho" w:cs="Times New Roman"/>
          <w:szCs w:val="24"/>
          <w:lang w:eastAsia="ja-JP"/>
        </w:rPr>
        <w:t xml:space="preserve">Funnel Placement: Top of the glovebox </w:t>
      </w:r>
    </w:p>
    <w:p w14:paraId="30B58BAC" w14:textId="77777777" w:rsidR="00EA2B81" w:rsidRPr="0060103C" w:rsidRDefault="00EA2B81" w:rsidP="00EA2B81">
      <w:pPr>
        <w:spacing w:line="240" w:lineRule="auto"/>
        <w:ind w:left="720" w:firstLine="0"/>
        <w:rPr>
          <w:rFonts w:eastAsia="MS Mincho" w:cs="Times New Roman"/>
          <w:szCs w:val="24"/>
          <w:lang w:eastAsia="ja-JP"/>
        </w:rPr>
      </w:pPr>
      <w:r w:rsidRPr="0060103C">
        <w:rPr>
          <w:rFonts w:eastAsia="MS Mincho" w:cs="Times New Roman"/>
          <w:szCs w:val="24"/>
          <w:lang w:eastAsia="ja-JP"/>
        </w:rPr>
        <w:t>Number of Funnels: 1</w:t>
      </w:r>
    </w:p>
    <w:p w14:paraId="3FBC1941" w14:textId="77777777" w:rsidR="00EA2B81" w:rsidRPr="0060103C" w:rsidRDefault="00EA2B81" w:rsidP="00EA2B81">
      <w:pPr>
        <w:spacing w:line="240" w:lineRule="auto"/>
        <w:ind w:left="720" w:firstLine="0"/>
        <w:rPr>
          <w:rFonts w:eastAsia="MS Mincho" w:cs="Times New Roman"/>
          <w:szCs w:val="24"/>
          <w:lang w:eastAsia="ja-JP"/>
        </w:rPr>
      </w:pPr>
      <w:r w:rsidRPr="0060103C">
        <w:rPr>
          <w:rFonts w:eastAsia="MS Mincho" w:cs="Times New Roman"/>
          <w:szCs w:val="24"/>
          <w:lang w:eastAsia="ja-JP"/>
        </w:rPr>
        <w:t xml:space="preserve">Funnel Materials: 3D printed (PLA) </w:t>
      </w:r>
    </w:p>
    <w:p w14:paraId="2E21AF4D" w14:textId="77777777" w:rsidR="00EA2B81" w:rsidRPr="0060103C" w:rsidRDefault="00EA2B81" w:rsidP="00EA2B81">
      <w:pPr>
        <w:spacing w:line="240" w:lineRule="auto"/>
        <w:ind w:left="720" w:firstLine="0"/>
        <w:rPr>
          <w:rFonts w:eastAsia="MS Mincho" w:cs="Times New Roman"/>
          <w:szCs w:val="24"/>
          <w:lang w:eastAsia="ja-JP"/>
        </w:rPr>
      </w:pPr>
      <w:r w:rsidRPr="0060103C">
        <w:rPr>
          <w:rFonts w:eastAsia="MS Mincho" w:cs="Times New Roman"/>
          <w:szCs w:val="24"/>
          <w:lang w:eastAsia="ja-JP"/>
        </w:rPr>
        <w:t>Seal Type: O-Ring</w:t>
      </w:r>
    </w:p>
    <w:p w14:paraId="5D4EEAE6" w14:textId="77777777" w:rsidR="00EA2B81" w:rsidRPr="0060103C" w:rsidRDefault="00EA2B81" w:rsidP="00EA2B81">
      <w:pPr>
        <w:spacing w:line="240" w:lineRule="auto"/>
        <w:ind w:left="720" w:firstLine="0"/>
        <w:rPr>
          <w:rFonts w:eastAsia="MS Mincho" w:cs="Times New Roman"/>
          <w:szCs w:val="24"/>
          <w:lang w:eastAsia="ja-JP"/>
        </w:rPr>
      </w:pPr>
      <w:r w:rsidRPr="0060103C">
        <w:rPr>
          <w:rFonts w:eastAsia="MS Mincho" w:cs="Times New Roman"/>
          <w:szCs w:val="24"/>
          <w:lang w:eastAsia="ja-JP"/>
        </w:rPr>
        <w:t xml:space="preserve">Seal Material: Rubber </w:t>
      </w:r>
    </w:p>
    <w:p w14:paraId="37964FCC" w14:textId="77777777" w:rsidR="00EA2B81" w:rsidRPr="0060103C" w:rsidRDefault="00EA2B81" w:rsidP="00EA2B81">
      <w:pPr>
        <w:spacing w:line="240" w:lineRule="auto"/>
        <w:ind w:left="720" w:firstLine="0"/>
        <w:rPr>
          <w:rFonts w:eastAsia="MS Mincho" w:cs="Times New Roman"/>
          <w:szCs w:val="24"/>
          <w:lang w:eastAsia="ja-JP"/>
        </w:rPr>
      </w:pPr>
      <w:r w:rsidRPr="0060103C">
        <w:rPr>
          <w:rFonts w:eastAsia="MS Mincho" w:cs="Times New Roman"/>
          <w:szCs w:val="24"/>
          <w:lang w:eastAsia="ja-JP"/>
        </w:rPr>
        <w:t xml:space="preserve">Glovebox Material: Polycarbonate </w:t>
      </w:r>
    </w:p>
    <w:p w14:paraId="1C802193" w14:textId="77777777" w:rsidR="00EA2B81" w:rsidRPr="0060103C" w:rsidRDefault="00EA2B81" w:rsidP="00EA2B81">
      <w:pPr>
        <w:spacing w:line="240" w:lineRule="auto"/>
        <w:ind w:left="720" w:firstLine="0"/>
        <w:rPr>
          <w:rFonts w:eastAsia="MS Mincho" w:cs="Times New Roman"/>
          <w:szCs w:val="24"/>
          <w:lang w:eastAsia="ja-JP"/>
        </w:rPr>
      </w:pPr>
    </w:p>
    <w:p w14:paraId="7A94BD6B" w14:textId="77777777" w:rsidR="00EA2B81" w:rsidRPr="0060103C" w:rsidRDefault="00EA2B81" w:rsidP="00EA2B81">
      <w:pPr>
        <w:numPr>
          <w:ilvl w:val="0"/>
          <w:numId w:val="43"/>
        </w:numPr>
        <w:spacing w:after="160" w:line="240" w:lineRule="auto"/>
        <w:contextualSpacing/>
        <w:rPr>
          <w:rFonts w:eastAsia="MS Mincho" w:cs="Times New Roman"/>
          <w:szCs w:val="24"/>
          <w:lang w:eastAsia="ja-JP"/>
        </w:rPr>
      </w:pPr>
      <w:r w:rsidRPr="0060103C">
        <w:rPr>
          <w:rFonts w:eastAsia="MS Mincho" w:cs="Times New Roman"/>
          <w:szCs w:val="24"/>
          <w:lang w:eastAsia="ja-JP"/>
        </w:rPr>
        <w:t>Porcupine Quills Biomimicry Concept:</w:t>
      </w:r>
    </w:p>
    <w:p w14:paraId="3733BAD7" w14:textId="77777777" w:rsidR="00EA2B81" w:rsidRPr="0060103C" w:rsidRDefault="00EA2B81" w:rsidP="00EA2B81">
      <w:pPr>
        <w:spacing w:line="240" w:lineRule="auto"/>
        <w:ind w:left="720" w:firstLine="0"/>
        <w:contextualSpacing/>
        <w:rPr>
          <w:rFonts w:eastAsia="MS Mincho" w:cs="Times New Roman"/>
          <w:szCs w:val="24"/>
          <w:lang w:eastAsia="ja-JP"/>
        </w:rPr>
      </w:pPr>
      <w:r w:rsidRPr="0060103C">
        <w:rPr>
          <w:rFonts w:eastAsia="MS Mincho" w:cs="Times New Roman"/>
          <w:szCs w:val="24"/>
          <w:lang w:eastAsia="ja-JP"/>
        </w:rPr>
        <w:t>Fan Position: Fans attached to longer walls</w:t>
      </w:r>
    </w:p>
    <w:p w14:paraId="5693A571" w14:textId="77777777" w:rsidR="00EA2B81" w:rsidRPr="0060103C" w:rsidRDefault="00EA2B81" w:rsidP="00EA2B81">
      <w:pPr>
        <w:spacing w:line="240" w:lineRule="auto"/>
        <w:ind w:left="720" w:firstLine="0"/>
        <w:contextualSpacing/>
        <w:rPr>
          <w:rFonts w:eastAsia="MS Mincho" w:cs="Times New Roman"/>
          <w:szCs w:val="24"/>
          <w:lang w:eastAsia="ja-JP"/>
        </w:rPr>
      </w:pPr>
      <w:r w:rsidRPr="0060103C">
        <w:rPr>
          <w:rFonts w:eastAsia="MS Mincho" w:cs="Times New Roman"/>
          <w:szCs w:val="24"/>
          <w:lang w:eastAsia="ja-JP"/>
        </w:rPr>
        <w:t>Fan Angle: Perpendicular facing inside the glove box</w:t>
      </w:r>
    </w:p>
    <w:p w14:paraId="793EC9FF" w14:textId="77777777" w:rsidR="00EA2B81" w:rsidRPr="0060103C" w:rsidRDefault="00EA2B81" w:rsidP="00EA2B81">
      <w:pPr>
        <w:spacing w:line="240" w:lineRule="auto"/>
        <w:ind w:left="720" w:firstLine="0"/>
        <w:contextualSpacing/>
        <w:rPr>
          <w:rFonts w:eastAsia="MS Mincho" w:cs="Times New Roman"/>
          <w:szCs w:val="24"/>
          <w:lang w:eastAsia="ja-JP"/>
        </w:rPr>
      </w:pPr>
      <w:r w:rsidRPr="0060103C">
        <w:rPr>
          <w:rFonts w:eastAsia="MS Mincho" w:cs="Times New Roman"/>
          <w:szCs w:val="24"/>
          <w:lang w:eastAsia="ja-JP"/>
        </w:rPr>
        <w:t>Number of Fans: 3</w:t>
      </w:r>
    </w:p>
    <w:p w14:paraId="78D835B1" w14:textId="77777777" w:rsidR="00EA2B81" w:rsidRPr="0060103C" w:rsidRDefault="00EA2B81" w:rsidP="00EA2B81">
      <w:pPr>
        <w:spacing w:line="240" w:lineRule="auto"/>
        <w:ind w:left="720" w:firstLine="0"/>
        <w:contextualSpacing/>
        <w:rPr>
          <w:rFonts w:eastAsia="MS Mincho" w:cs="Times New Roman"/>
          <w:szCs w:val="24"/>
          <w:lang w:eastAsia="ja-JP"/>
        </w:rPr>
      </w:pPr>
      <w:r w:rsidRPr="0060103C">
        <w:rPr>
          <w:rFonts w:eastAsia="MS Mincho" w:cs="Times New Roman"/>
          <w:szCs w:val="24"/>
          <w:lang w:eastAsia="ja-JP"/>
        </w:rPr>
        <w:t>Funnel Placement: 2 funnels placed on 3 of 4 3ft by 2ft walls; 1 funnel placed on the 2ft by 2ft walls</w:t>
      </w:r>
    </w:p>
    <w:p w14:paraId="1990C376" w14:textId="77777777" w:rsidR="00EA2B81" w:rsidRPr="0060103C" w:rsidRDefault="00EA2B81" w:rsidP="00EA2B81">
      <w:pPr>
        <w:spacing w:line="240" w:lineRule="auto"/>
        <w:ind w:left="720" w:firstLine="0"/>
        <w:contextualSpacing/>
        <w:rPr>
          <w:rFonts w:eastAsia="MS Mincho" w:cs="Times New Roman"/>
          <w:szCs w:val="24"/>
          <w:lang w:eastAsia="ja-JP"/>
        </w:rPr>
      </w:pPr>
      <w:r w:rsidRPr="0060103C">
        <w:rPr>
          <w:rFonts w:eastAsia="MS Mincho" w:cs="Times New Roman"/>
          <w:szCs w:val="24"/>
          <w:lang w:eastAsia="ja-JP"/>
        </w:rPr>
        <w:t>Number of Funnels: 8</w:t>
      </w:r>
    </w:p>
    <w:p w14:paraId="61A73898" w14:textId="77777777" w:rsidR="00EA2B81" w:rsidRPr="0060103C" w:rsidRDefault="00EA2B81" w:rsidP="00EA2B81">
      <w:pPr>
        <w:spacing w:line="240" w:lineRule="auto"/>
        <w:ind w:left="720" w:firstLine="0"/>
        <w:contextualSpacing/>
        <w:rPr>
          <w:rFonts w:eastAsia="MS Mincho" w:cs="Times New Roman"/>
          <w:szCs w:val="24"/>
          <w:lang w:eastAsia="ja-JP"/>
        </w:rPr>
      </w:pPr>
      <w:r w:rsidRPr="0060103C">
        <w:rPr>
          <w:rFonts w:eastAsia="MS Mincho" w:cs="Times New Roman"/>
          <w:szCs w:val="24"/>
          <w:lang w:eastAsia="ja-JP"/>
        </w:rPr>
        <w:t>Funnel Materials: 3D printed (PLA)</w:t>
      </w:r>
    </w:p>
    <w:p w14:paraId="6732F7EF" w14:textId="77777777" w:rsidR="00EA2B81" w:rsidRPr="0060103C" w:rsidRDefault="00EA2B81" w:rsidP="00EA2B81">
      <w:pPr>
        <w:spacing w:line="240" w:lineRule="auto"/>
        <w:ind w:left="720" w:firstLine="0"/>
        <w:contextualSpacing/>
        <w:rPr>
          <w:rFonts w:eastAsia="MS Mincho" w:cs="Times New Roman"/>
          <w:szCs w:val="24"/>
          <w:lang w:eastAsia="ja-JP"/>
        </w:rPr>
      </w:pPr>
      <w:r w:rsidRPr="0060103C">
        <w:rPr>
          <w:rFonts w:eastAsia="MS Mincho" w:cs="Times New Roman"/>
          <w:szCs w:val="24"/>
          <w:lang w:eastAsia="ja-JP"/>
        </w:rPr>
        <w:t>Seal Type: O-Ring</w:t>
      </w:r>
    </w:p>
    <w:p w14:paraId="295E6810" w14:textId="77777777" w:rsidR="00EA2B81" w:rsidRPr="0060103C" w:rsidRDefault="00EA2B81" w:rsidP="00EA2B81">
      <w:pPr>
        <w:spacing w:line="240" w:lineRule="auto"/>
        <w:ind w:left="720" w:firstLine="0"/>
        <w:contextualSpacing/>
        <w:rPr>
          <w:rFonts w:eastAsia="MS Mincho" w:cs="Times New Roman"/>
          <w:szCs w:val="24"/>
          <w:lang w:eastAsia="ja-JP"/>
        </w:rPr>
      </w:pPr>
      <w:r w:rsidRPr="0060103C">
        <w:rPr>
          <w:rFonts w:eastAsia="MS Mincho" w:cs="Times New Roman"/>
          <w:szCs w:val="24"/>
          <w:lang w:eastAsia="ja-JP"/>
        </w:rPr>
        <w:t>Seal Material: Rubber</w:t>
      </w:r>
    </w:p>
    <w:p w14:paraId="25CAF84B" w14:textId="77777777" w:rsidR="00EA2B81" w:rsidRPr="0060103C" w:rsidRDefault="00EA2B81" w:rsidP="00EA2B81">
      <w:pPr>
        <w:spacing w:line="240" w:lineRule="auto"/>
        <w:ind w:left="720" w:firstLine="0"/>
        <w:contextualSpacing/>
        <w:rPr>
          <w:rFonts w:eastAsia="MS Mincho" w:cs="Times New Roman"/>
          <w:szCs w:val="24"/>
          <w:lang w:eastAsia="ja-JP"/>
        </w:rPr>
      </w:pPr>
      <w:r w:rsidRPr="0060103C">
        <w:rPr>
          <w:rFonts w:eastAsia="MS Mincho" w:cs="Times New Roman"/>
          <w:szCs w:val="24"/>
          <w:lang w:eastAsia="ja-JP"/>
        </w:rPr>
        <w:t>Glovebox Material: Polycarbonate</w:t>
      </w:r>
    </w:p>
    <w:p w14:paraId="76A41DD9" w14:textId="77777777" w:rsidR="00EA2B81" w:rsidRPr="0060103C" w:rsidRDefault="00EA2B81" w:rsidP="00EA2B81">
      <w:pPr>
        <w:spacing w:line="240" w:lineRule="auto"/>
        <w:ind w:left="720" w:firstLine="0"/>
        <w:contextualSpacing/>
        <w:rPr>
          <w:rFonts w:eastAsia="MS Mincho" w:cs="Times New Roman"/>
          <w:szCs w:val="24"/>
          <w:lang w:eastAsia="ja-JP"/>
        </w:rPr>
      </w:pPr>
    </w:p>
    <w:p w14:paraId="111A0E6A" w14:textId="77777777" w:rsidR="00EA2B81" w:rsidRPr="0060103C" w:rsidRDefault="00EA2B81" w:rsidP="00EA2B81">
      <w:pPr>
        <w:numPr>
          <w:ilvl w:val="0"/>
          <w:numId w:val="43"/>
        </w:numPr>
        <w:spacing w:after="160" w:line="240" w:lineRule="auto"/>
        <w:contextualSpacing/>
        <w:rPr>
          <w:rFonts w:eastAsia="MS Mincho" w:cs="Times New Roman"/>
          <w:szCs w:val="24"/>
          <w:lang w:eastAsia="ja-JP"/>
        </w:rPr>
      </w:pPr>
      <w:r w:rsidRPr="0060103C">
        <w:rPr>
          <w:rFonts w:eastAsia="MS Mincho" w:cs="Times New Roman"/>
          <w:szCs w:val="24"/>
          <w:lang w:eastAsia="ja-JP"/>
        </w:rPr>
        <w:t xml:space="preserve">Bioluminescence Biomimicry Concept: </w:t>
      </w:r>
    </w:p>
    <w:p w14:paraId="2FA7A04C" w14:textId="77777777" w:rsidR="00EA2B81" w:rsidRPr="0060103C" w:rsidRDefault="00EA2B81" w:rsidP="00EA2B81">
      <w:pPr>
        <w:spacing w:line="240" w:lineRule="auto"/>
        <w:rPr>
          <w:rFonts w:eastAsia="MS Mincho" w:cs="Times New Roman"/>
          <w:szCs w:val="24"/>
          <w:lang w:eastAsia="ja-JP"/>
        </w:rPr>
      </w:pPr>
      <w:r w:rsidRPr="0060103C">
        <w:rPr>
          <w:rFonts w:eastAsia="MS Mincho" w:cs="Times New Roman"/>
          <w:szCs w:val="24"/>
          <w:lang w:eastAsia="ja-JP"/>
        </w:rPr>
        <w:t>Fan Position: Fans placed in corners of the glove box</w:t>
      </w:r>
    </w:p>
    <w:p w14:paraId="4CBD4865" w14:textId="77777777" w:rsidR="00EA2B81" w:rsidRPr="0060103C" w:rsidRDefault="00EA2B81" w:rsidP="00EA2B81">
      <w:pPr>
        <w:spacing w:line="240" w:lineRule="auto"/>
        <w:rPr>
          <w:rFonts w:eastAsia="MS Mincho" w:cs="Times New Roman"/>
          <w:szCs w:val="24"/>
          <w:lang w:eastAsia="ja-JP"/>
        </w:rPr>
      </w:pPr>
      <w:r w:rsidRPr="0060103C">
        <w:rPr>
          <w:rFonts w:eastAsia="MS Mincho" w:cs="Times New Roman"/>
          <w:szCs w:val="24"/>
          <w:lang w:eastAsia="ja-JP"/>
        </w:rPr>
        <w:t>Fan Angle: Perpendicular to the wall it is attached to facing inside</w:t>
      </w:r>
    </w:p>
    <w:p w14:paraId="148F1ACB" w14:textId="77777777" w:rsidR="00EA2B81" w:rsidRPr="0060103C" w:rsidRDefault="00EA2B81" w:rsidP="00EA2B81">
      <w:pPr>
        <w:spacing w:line="240" w:lineRule="auto"/>
        <w:rPr>
          <w:rFonts w:eastAsia="MS Mincho" w:cs="Times New Roman"/>
          <w:szCs w:val="24"/>
          <w:lang w:eastAsia="ja-JP"/>
        </w:rPr>
      </w:pPr>
      <w:r w:rsidRPr="0060103C">
        <w:rPr>
          <w:rFonts w:eastAsia="MS Mincho" w:cs="Times New Roman"/>
          <w:szCs w:val="24"/>
          <w:lang w:eastAsia="ja-JP"/>
        </w:rPr>
        <w:t>Number of Fans: 4</w:t>
      </w:r>
    </w:p>
    <w:p w14:paraId="510397E4" w14:textId="77777777" w:rsidR="00EA2B81" w:rsidRPr="0060103C" w:rsidRDefault="00EA2B81" w:rsidP="00EA2B81">
      <w:pPr>
        <w:spacing w:line="240" w:lineRule="auto"/>
        <w:rPr>
          <w:rFonts w:eastAsia="MS Mincho" w:cs="Times New Roman"/>
          <w:szCs w:val="24"/>
          <w:lang w:eastAsia="ja-JP"/>
        </w:rPr>
      </w:pPr>
      <w:r w:rsidRPr="0060103C">
        <w:rPr>
          <w:rFonts w:eastAsia="MS Mincho" w:cs="Times New Roman"/>
          <w:szCs w:val="24"/>
          <w:lang w:eastAsia="ja-JP"/>
        </w:rPr>
        <w:t>Funnel Placement: Top of the glove box</w:t>
      </w:r>
      <w:r w:rsidRPr="0060103C">
        <w:rPr>
          <w:rFonts w:eastAsia="MS Mincho" w:cs="Times New Roman"/>
          <w:szCs w:val="24"/>
          <w:lang w:eastAsia="ja-JP"/>
        </w:rPr>
        <w:tab/>
      </w:r>
    </w:p>
    <w:p w14:paraId="11E6DDDF" w14:textId="77777777" w:rsidR="00EA2B81" w:rsidRPr="0060103C" w:rsidRDefault="00EA2B81" w:rsidP="00EA2B81">
      <w:pPr>
        <w:spacing w:line="240" w:lineRule="auto"/>
        <w:ind w:left="720" w:firstLine="0"/>
        <w:rPr>
          <w:rFonts w:eastAsia="MS Mincho" w:cs="Times New Roman"/>
          <w:szCs w:val="24"/>
          <w:lang w:eastAsia="ja-JP"/>
        </w:rPr>
      </w:pPr>
      <w:r w:rsidRPr="0060103C">
        <w:rPr>
          <w:rFonts w:eastAsia="MS Mincho" w:cs="Times New Roman"/>
          <w:szCs w:val="24"/>
          <w:lang w:eastAsia="ja-JP"/>
        </w:rPr>
        <w:t xml:space="preserve">Number of Funnels: 1 </w:t>
      </w:r>
    </w:p>
    <w:p w14:paraId="60DA77E5" w14:textId="77777777" w:rsidR="00EA2B81" w:rsidRPr="0060103C" w:rsidRDefault="00EA2B81" w:rsidP="00EA2B81">
      <w:pPr>
        <w:spacing w:line="240" w:lineRule="auto"/>
        <w:rPr>
          <w:rFonts w:eastAsia="MS Mincho" w:cs="Times New Roman"/>
          <w:szCs w:val="24"/>
          <w:lang w:eastAsia="ja-JP"/>
        </w:rPr>
      </w:pPr>
      <w:r w:rsidRPr="0060103C">
        <w:rPr>
          <w:rFonts w:eastAsia="MS Mincho" w:cs="Times New Roman"/>
          <w:szCs w:val="24"/>
          <w:lang w:eastAsia="ja-JP"/>
        </w:rPr>
        <w:t>Funnel Materials: 3D printed (PLA)</w:t>
      </w:r>
    </w:p>
    <w:p w14:paraId="38367BC3" w14:textId="77777777" w:rsidR="00EA2B81" w:rsidRPr="0060103C" w:rsidRDefault="00EA2B81" w:rsidP="00EA2B81">
      <w:pPr>
        <w:spacing w:line="240" w:lineRule="auto"/>
        <w:rPr>
          <w:rFonts w:eastAsia="MS Mincho" w:cs="Times New Roman"/>
          <w:szCs w:val="24"/>
          <w:lang w:eastAsia="ja-JP"/>
        </w:rPr>
      </w:pPr>
      <w:r w:rsidRPr="0060103C">
        <w:rPr>
          <w:rFonts w:eastAsia="MS Mincho" w:cs="Times New Roman"/>
          <w:szCs w:val="24"/>
          <w:lang w:eastAsia="ja-JP"/>
        </w:rPr>
        <w:t>Seal Type: O-Ring</w:t>
      </w:r>
    </w:p>
    <w:p w14:paraId="1D36AD13" w14:textId="77777777" w:rsidR="00EA2B81" w:rsidRPr="0060103C" w:rsidRDefault="00EA2B81" w:rsidP="00EA2B81">
      <w:pPr>
        <w:spacing w:line="240" w:lineRule="auto"/>
        <w:rPr>
          <w:rFonts w:eastAsia="MS Mincho" w:cs="Times New Roman"/>
          <w:szCs w:val="24"/>
          <w:lang w:eastAsia="ja-JP"/>
        </w:rPr>
      </w:pPr>
      <w:r w:rsidRPr="0060103C">
        <w:rPr>
          <w:rFonts w:eastAsia="MS Mincho" w:cs="Times New Roman"/>
          <w:szCs w:val="24"/>
          <w:lang w:eastAsia="ja-JP"/>
        </w:rPr>
        <w:t>Seam Material: Rubber</w:t>
      </w:r>
    </w:p>
    <w:p w14:paraId="559A8572" w14:textId="77777777" w:rsidR="00EA2B81" w:rsidRPr="0060103C" w:rsidRDefault="00EA2B81" w:rsidP="00EA2B81">
      <w:pPr>
        <w:spacing w:line="240" w:lineRule="auto"/>
        <w:ind w:left="720" w:firstLine="0"/>
        <w:rPr>
          <w:rFonts w:eastAsia="MS Mincho" w:cs="Times New Roman"/>
          <w:szCs w:val="24"/>
          <w:lang w:eastAsia="ja-JP"/>
        </w:rPr>
      </w:pPr>
      <w:r w:rsidRPr="0060103C">
        <w:rPr>
          <w:rFonts w:eastAsia="MS Mincho" w:cs="Times New Roman"/>
          <w:szCs w:val="24"/>
          <w:lang w:eastAsia="ja-JP"/>
        </w:rPr>
        <w:t>Glovebox Material: Polycarbonate</w:t>
      </w:r>
    </w:p>
    <w:p w14:paraId="23FE5490" w14:textId="77777777" w:rsidR="00EA2B81" w:rsidRPr="0060103C" w:rsidRDefault="00EA2B81" w:rsidP="00EA2B81">
      <w:pPr>
        <w:spacing w:line="240" w:lineRule="auto"/>
        <w:ind w:left="720" w:firstLine="0"/>
        <w:rPr>
          <w:rFonts w:eastAsia="MS Mincho" w:cs="Times New Roman"/>
          <w:szCs w:val="24"/>
          <w:lang w:eastAsia="ja-JP"/>
        </w:rPr>
      </w:pPr>
    </w:p>
    <w:p w14:paraId="6EFECC3C" w14:textId="77777777" w:rsidR="00EA2B81" w:rsidRPr="0060103C" w:rsidRDefault="00EA2B81" w:rsidP="00EA2B81">
      <w:pPr>
        <w:numPr>
          <w:ilvl w:val="0"/>
          <w:numId w:val="43"/>
        </w:numPr>
        <w:spacing w:after="160" w:line="240" w:lineRule="auto"/>
        <w:contextualSpacing/>
        <w:rPr>
          <w:rFonts w:eastAsia="MS Mincho" w:cs="Times New Roman"/>
          <w:szCs w:val="24"/>
          <w:lang w:eastAsia="ja-JP"/>
        </w:rPr>
      </w:pPr>
      <w:r w:rsidRPr="0060103C">
        <w:rPr>
          <w:rFonts w:eastAsia="MS Mincho" w:cs="Times New Roman"/>
          <w:szCs w:val="24"/>
          <w:lang w:eastAsia="ja-JP"/>
        </w:rPr>
        <w:t xml:space="preserve">Tree Frog Biomimicry Concept: </w:t>
      </w:r>
    </w:p>
    <w:p w14:paraId="3FEE1547" w14:textId="77777777" w:rsidR="00EA2B81" w:rsidRPr="0060103C" w:rsidRDefault="00EA2B81" w:rsidP="00EA2B81">
      <w:pPr>
        <w:spacing w:line="240" w:lineRule="auto"/>
        <w:rPr>
          <w:rFonts w:eastAsia="MS Mincho" w:cs="Times New Roman"/>
          <w:szCs w:val="24"/>
          <w:lang w:eastAsia="ja-JP"/>
        </w:rPr>
      </w:pPr>
      <w:r w:rsidRPr="0060103C">
        <w:rPr>
          <w:rFonts w:eastAsia="MS Mincho" w:cs="Times New Roman"/>
          <w:szCs w:val="24"/>
          <w:lang w:eastAsia="ja-JP"/>
        </w:rPr>
        <w:t>Fan Position: Fans placed in corners of the glove box</w:t>
      </w:r>
    </w:p>
    <w:p w14:paraId="2BB32BD2" w14:textId="77777777" w:rsidR="00EA2B81" w:rsidRPr="0060103C" w:rsidRDefault="00EA2B81" w:rsidP="00EA2B81">
      <w:pPr>
        <w:spacing w:line="240" w:lineRule="auto"/>
        <w:rPr>
          <w:rFonts w:eastAsia="MS Mincho" w:cs="Times New Roman"/>
          <w:szCs w:val="24"/>
          <w:lang w:eastAsia="ja-JP"/>
        </w:rPr>
      </w:pPr>
      <w:r w:rsidRPr="0060103C">
        <w:rPr>
          <w:rFonts w:eastAsia="MS Mincho" w:cs="Times New Roman"/>
          <w:szCs w:val="24"/>
          <w:lang w:eastAsia="ja-JP"/>
        </w:rPr>
        <w:t>Fan Angle: Perpendicular to the wall it is attached to facing inside</w:t>
      </w:r>
    </w:p>
    <w:p w14:paraId="13A4E7C4" w14:textId="77777777" w:rsidR="00EA2B81" w:rsidRPr="0060103C" w:rsidRDefault="00EA2B81" w:rsidP="00EA2B81">
      <w:pPr>
        <w:spacing w:line="240" w:lineRule="auto"/>
        <w:rPr>
          <w:rFonts w:eastAsia="MS Mincho" w:cs="Times New Roman"/>
          <w:szCs w:val="24"/>
          <w:lang w:eastAsia="ja-JP"/>
        </w:rPr>
      </w:pPr>
      <w:r w:rsidRPr="0060103C">
        <w:rPr>
          <w:rFonts w:eastAsia="MS Mincho" w:cs="Times New Roman"/>
          <w:szCs w:val="24"/>
          <w:lang w:eastAsia="ja-JP"/>
        </w:rPr>
        <w:t>Number of Fans: 4</w:t>
      </w:r>
    </w:p>
    <w:p w14:paraId="385C00D4" w14:textId="77777777" w:rsidR="00EA2B81" w:rsidRPr="0060103C" w:rsidRDefault="00EA2B81" w:rsidP="00EA2B81">
      <w:pPr>
        <w:spacing w:line="240" w:lineRule="auto"/>
        <w:rPr>
          <w:rFonts w:eastAsia="MS Mincho" w:cs="Times New Roman"/>
          <w:szCs w:val="24"/>
          <w:lang w:eastAsia="ja-JP"/>
        </w:rPr>
      </w:pPr>
      <w:r w:rsidRPr="0060103C">
        <w:rPr>
          <w:rFonts w:eastAsia="MS Mincho" w:cs="Times New Roman"/>
          <w:szCs w:val="24"/>
          <w:lang w:eastAsia="ja-JP"/>
        </w:rPr>
        <w:t>Funnel Placement: Top of the glove box</w:t>
      </w:r>
      <w:r w:rsidRPr="0060103C">
        <w:rPr>
          <w:rFonts w:eastAsia="MS Mincho" w:cs="Times New Roman"/>
          <w:szCs w:val="24"/>
          <w:lang w:eastAsia="ja-JP"/>
        </w:rPr>
        <w:tab/>
      </w:r>
    </w:p>
    <w:p w14:paraId="3C988874" w14:textId="77777777" w:rsidR="00EA2B81" w:rsidRPr="0060103C" w:rsidRDefault="00EA2B81" w:rsidP="00EA2B81">
      <w:pPr>
        <w:spacing w:line="240" w:lineRule="auto"/>
        <w:ind w:left="720" w:firstLine="0"/>
        <w:rPr>
          <w:rFonts w:eastAsia="MS Mincho" w:cs="Times New Roman"/>
          <w:szCs w:val="24"/>
          <w:lang w:eastAsia="ja-JP"/>
        </w:rPr>
      </w:pPr>
      <w:r w:rsidRPr="0060103C">
        <w:rPr>
          <w:rFonts w:eastAsia="MS Mincho" w:cs="Times New Roman"/>
          <w:szCs w:val="24"/>
          <w:lang w:eastAsia="ja-JP"/>
        </w:rPr>
        <w:lastRenderedPageBreak/>
        <w:t xml:space="preserve">Number of Funnels: 1 </w:t>
      </w:r>
    </w:p>
    <w:p w14:paraId="42B78FE6" w14:textId="77777777" w:rsidR="00EA2B81" w:rsidRPr="0060103C" w:rsidRDefault="00EA2B81" w:rsidP="00EA2B81">
      <w:pPr>
        <w:spacing w:line="240" w:lineRule="auto"/>
        <w:rPr>
          <w:rFonts w:eastAsia="MS Mincho" w:cs="Times New Roman"/>
          <w:szCs w:val="24"/>
          <w:lang w:eastAsia="ja-JP"/>
        </w:rPr>
      </w:pPr>
      <w:r w:rsidRPr="0060103C">
        <w:rPr>
          <w:rFonts w:eastAsia="MS Mincho" w:cs="Times New Roman"/>
          <w:szCs w:val="24"/>
          <w:lang w:eastAsia="ja-JP"/>
        </w:rPr>
        <w:t>Funnel Materials: 3D printed (PLA)</w:t>
      </w:r>
    </w:p>
    <w:p w14:paraId="17184885" w14:textId="77777777" w:rsidR="00EA2B81" w:rsidRPr="0060103C" w:rsidRDefault="00EA2B81" w:rsidP="00EA2B81">
      <w:pPr>
        <w:spacing w:line="240" w:lineRule="auto"/>
        <w:rPr>
          <w:rFonts w:eastAsia="MS Mincho" w:cs="Times New Roman"/>
          <w:szCs w:val="24"/>
          <w:lang w:eastAsia="ja-JP"/>
        </w:rPr>
      </w:pPr>
      <w:r w:rsidRPr="0060103C">
        <w:rPr>
          <w:rFonts w:eastAsia="MS Mincho" w:cs="Times New Roman"/>
          <w:szCs w:val="24"/>
          <w:lang w:eastAsia="ja-JP"/>
        </w:rPr>
        <w:t>Seal Type: O-Ring</w:t>
      </w:r>
    </w:p>
    <w:p w14:paraId="19A2C141" w14:textId="77777777" w:rsidR="00EA2B81" w:rsidRPr="0060103C" w:rsidRDefault="00EA2B81" w:rsidP="00EA2B81">
      <w:pPr>
        <w:spacing w:line="240" w:lineRule="auto"/>
        <w:rPr>
          <w:rFonts w:eastAsia="MS Mincho" w:cs="Times New Roman"/>
          <w:szCs w:val="24"/>
          <w:lang w:eastAsia="ja-JP"/>
        </w:rPr>
      </w:pPr>
      <w:r w:rsidRPr="0060103C">
        <w:rPr>
          <w:rFonts w:eastAsia="MS Mincho" w:cs="Times New Roman"/>
          <w:szCs w:val="24"/>
          <w:lang w:eastAsia="ja-JP"/>
        </w:rPr>
        <w:t>Seam Material: Rubber</w:t>
      </w:r>
    </w:p>
    <w:p w14:paraId="13DC912A" w14:textId="77777777" w:rsidR="00EA2B81" w:rsidRPr="0060103C" w:rsidRDefault="00EA2B81" w:rsidP="00EA2B81">
      <w:pPr>
        <w:spacing w:line="240" w:lineRule="auto"/>
        <w:ind w:left="720" w:firstLine="0"/>
        <w:rPr>
          <w:rFonts w:eastAsia="MS Mincho" w:cs="Times New Roman"/>
          <w:szCs w:val="24"/>
          <w:lang w:eastAsia="ja-JP"/>
        </w:rPr>
      </w:pPr>
      <w:r w:rsidRPr="0060103C">
        <w:rPr>
          <w:rFonts w:eastAsia="MS Mincho" w:cs="Times New Roman"/>
          <w:szCs w:val="24"/>
          <w:lang w:eastAsia="ja-JP"/>
        </w:rPr>
        <w:t>Glovebox Material: Polycarbonate</w:t>
      </w:r>
    </w:p>
    <w:p w14:paraId="0FB9B4BA" w14:textId="77777777" w:rsidR="00EA2B81" w:rsidRPr="0060103C" w:rsidRDefault="00EA2B81" w:rsidP="00EA2B81">
      <w:pPr>
        <w:spacing w:line="240" w:lineRule="auto"/>
        <w:ind w:left="720" w:firstLine="0"/>
        <w:rPr>
          <w:rFonts w:eastAsia="MS Mincho" w:cs="Times New Roman"/>
          <w:szCs w:val="24"/>
          <w:lang w:eastAsia="ja-JP"/>
        </w:rPr>
      </w:pPr>
    </w:p>
    <w:p w14:paraId="62570D73" w14:textId="77777777" w:rsidR="00EA2B81" w:rsidRPr="0060103C" w:rsidRDefault="00EA2B81" w:rsidP="00EA2B81">
      <w:pPr>
        <w:numPr>
          <w:ilvl w:val="0"/>
          <w:numId w:val="43"/>
        </w:numPr>
        <w:spacing w:after="160" w:line="240" w:lineRule="auto"/>
        <w:contextualSpacing/>
        <w:rPr>
          <w:rFonts w:eastAsia="MS Mincho" w:cs="Times New Roman"/>
          <w:szCs w:val="24"/>
          <w:lang w:eastAsia="ja-JP"/>
        </w:rPr>
      </w:pPr>
      <w:r w:rsidRPr="0060103C">
        <w:rPr>
          <w:rFonts w:eastAsia="MS Mincho" w:cs="Times New Roman"/>
          <w:szCs w:val="24"/>
          <w:lang w:eastAsia="ja-JP"/>
        </w:rPr>
        <w:t>Beaver D</w:t>
      </w:r>
      <w:r w:rsidR="00434A3F" w:rsidRPr="0060103C">
        <w:rPr>
          <w:rFonts w:eastAsia="MS Mincho" w:cs="Times New Roman"/>
          <w:szCs w:val="24"/>
          <w:lang w:eastAsia="ja-JP"/>
        </w:rPr>
        <w:t>ams Biomimicry Concept</w:t>
      </w:r>
      <w:r w:rsidRPr="0060103C">
        <w:rPr>
          <w:rFonts w:eastAsia="MS Mincho" w:cs="Times New Roman"/>
          <w:szCs w:val="24"/>
          <w:lang w:eastAsia="ja-JP"/>
        </w:rPr>
        <w:t>:</w:t>
      </w:r>
    </w:p>
    <w:p w14:paraId="40ABD25D" w14:textId="77777777" w:rsidR="00434A3F" w:rsidRPr="0060103C" w:rsidRDefault="00EA2B81" w:rsidP="00EA2B81">
      <w:pPr>
        <w:spacing w:line="240" w:lineRule="auto"/>
        <w:ind w:left="720" w:firstLine="0"/>
        <w:rPr>
          <w:rFonts w:eastAsia="MS Mincho" w:cs="Times New Roman"/>
          <w:szCs w:val="24"/>
          <w:lang w:eastAsia="ja-JP"/>
        </w:rPr>
      </w:pPr>
      <w:r w:rsidRPr="0060103C">
        <w:rPr>
          <w:rFonts w:eastAsia="MS Mincho" w:cs="Times New Roman"/>
          <w:szCs w:val="24"/>
          <w:lang w:eastAsia="ja-JP"/>
        </w:rPr>
        <w:t xml:space="preserve">Description: </w:t>
      </w:r>
      <w:r w:rsidR="00434A3F" w:rsidRPr="0060103C">
        <w:rPr>
          <w:rFonts w:eastAsia="MS Mincho" w:cs="Times New Roman"/>
          <w:szCs w:val="24"/>
          <w:lang w:eastAsia="ja-JP"/>
        </w:rPr>
        <w:t xml:space="preserve">Beavers </w:t>
      </w:r>
      <w:r w:rsidRPr="0060103C">
        <w:rPr>
          <w:rFonts w:eastAsia="MS Mincho" w:cs="Times New Roman"/>
          <w:szCs w:val="24"/>
          <w:lang w:eastAsia="ja-JP"/>
        </w:rPr>
        <w:t>build dams to create ponds which they use for shelter, source, food, and protect themselves from predators. these damns change the flow of water by blocking its movement. this concept can be related to adding a sifter or filter at the end of the funnel and can help prevent simulant from clumping up when entering the glovebox.</w:t>
      </w:r>
    </w:p>
    <w:p w14:paraId="1AB20E9B" w14:textId="77777777" w:rsidR="00EA2B81" w:rsidRPr="0060103C" w:rsidRDefault="00EA2B81" w:rsidP="00EA2B81">
      <w:pPr>
        <w:spacing w:line="240" w:lineRule="auto"/>
        <w:rPr>
          <w:rFonts w:eastAsia="MS Mincho" w:cs="Times New Roman"/>
          <w:szCs w:val="24"/>
          <w:lang w:eastAsia="ja-JP"/>
        </w:rPr>
      </w:pPr>
      <w:r w:rsidRPr="0060103C">
        <w:rPr>
          <w:rFonts w:eastAsia="MS Mincho" w:cs="Times New Roman"/>
          <w:szCs w:val="24"/>
          <w:lang w:eastAsia="ja-JP"/>
        </w:rPr>
        <w:t>Number of Fans: 4</w:t>
      </w:r>
    </w:p>
    <w:p w14:paraId="3BE71B76" w14:textId="77777777" w:rsidR="00EA2B81" w:rsidRPr="0060103C" w:rsidRDefault="00EA2B81" w:rsidP="00EA2B81">
      <w:pPr>
        <w:spacing w:line="240" w:lineRule="auto"/>
        <w:rPr>
          <w:rFonts w:eastAsia="MS Mincho" w:cs="Times New Roman"/>
          <w:szCs w:val="24"/>
          <w:lang w:eastAsia="ja-JP"/>
        </w:rPr>
      </w:pPr>
      <w:r w:rsidRPr="0060103C">
        <w:rPr>
          <w:rFonts w:eastAsia="MS Mincho" w:cs="Times New Roman"/>
          <w:szCs w:val="24"/>
          <w:lang w:eastAsia="ja-JP"/>
        </w:rPr>
        <w:t>Funnel Placement: Top of the glove box</w:t>
      </w:r>
      <w:r w:rsidRPr="0060103C">
        <w:rPr>
          <w:rFonts w:eastAsia="MS Mincho" w:cs="Times New Roman"/>
          <w:szCs w:val="24"/>
          <w:lang w:eastAsia="ja-JP"/>
        </w:rPr>
        <w:tab/>
      </w:r>
    </w:p>
    <w:p w14:paraId="2C155ED3" w14:textId="77777777" w:rsidR="00EA2B81" w:rsidRPr="0060103C" w:rsidRDefault="00EA2B81" w:rsidP="00EA2B81">
      <w:pPr>
        <w:spacing w:line="240" w:lineRule="auto"/>
        <w:ind w:left="720" w:firstLine="0"/>
        <w:rPr>
          <w:rFonts w:eastAsia="MS Mincho" w:cs="Times New Roman"/>
          <w:szCs w:val="24"/>
          <w:lang w:eastAsia="ja-JP"/>
        </w:rPr>
      </w:pPr>
      <w:r w:rsidRPr="0060103C">
        <w:rPr>
          <w:rFonts w:eastAsia="MS Mincho" w:cs="Times New Roman"/>
          <w:szCs w:val="24"/>
          <w:lang w:eastAsia="ja-JP"/>
        </w:rPr>
        <w:t xml:space="preserve">Number of Funnels: 1 </w:t>
      </w:r>
    </w:p>
    <w:p w14:paraId="4AE3A024" w14:textId="77777777" w:rsidR="00EA2B81" w:rsidRPr="0060103C" w:rsidRDefault="00EA2B81" w:rsidP="00EA2B81">
      <w:pPr>
        <w:spacing w:line="240" w:lineRule="auto"/>
        <w:rPr>
          <w:rFonts w:eastAsia="MS Mincho" w:cs="Times New Roman"/>
          <w:szCs w:val="24"/>
          <w:lang w:eastAsia="ja-JP"/>
        </w:rPr>
      </w:pPr>
      <w:r w:rsidRPr="0060103C">
        <w:rPr>
          <w:rFonts w:eastAsia="MS Mincho" w:cs="Times New Roman"/>
          <w:szCs w:val="24"/>
          <w:lang w:eastAsia="ja-JP"/>
        </w:rPr>
        <w:t>Funnel Materials: 3D printed (PLA)</w:t>
      </w:r>
    </w:p>
    <w:p w14:paraId="1983569A" w14:textId="77777777" w:rsidR="00EA2B81" w:rsidRPr="0060103C" w:rsidRDefault="00EA2B81" w:rsidP="00EA2B81">
      <w:pPr>
        <w:spacing w:line="240" w:lineRule="auto"/>
        <w:rPr>
          <w:rFonts w:eastAsia="MS Mincho" w:cs="Times New Roman"/>
          <w:szCs w:val="24"/>
          <w:lang w:eastAsia="ja-JP"/>
        </w:rPr>
      </w:pPr>
      <w:r w:rsidRPr="0060103C">
        <w:rPr>
          <w:rFonts w:eastAsia="MS Mincho" w:cs="Times New Roman"/>
          <w:szCs w:val="24"/>
          <w:lang w:eastAsia="ja-JP"/>
        </w:rPr>
        <w:t>Seal Type: O-Ring</w:t>
      </w:r>
    </w:p>
    <w:p w14:paraId="5E9E1D66" w14:textId="77777777" w:rsidR="00EA2B81" w:rsidRPr="0060103C" w:rsidRDefault="00EA2B81" w:rsidP="00EA2B81">
      <w:pPr>
        <w:spacing w:line="240" w:lineRule="auto"/>
        <w:rPr>
          <w:rFonts w:eastAsia="MS Mincho" w:cs="Times New Roman"/>
          <w:szCs w:val="24"/>
          <w:lang w:eastAsia="ja-JP"/>
        </w:rPr>
      </w:pPr>
      <w:r w:rsidRPr="0060103C">
        <w:rPr>
          <w:rFonts w:eastAsia="MS Mincho" w:cs="Times New Roman"/>
          <w:szCs w:val="24"/>
          <w:lang w:eastAsia="ja-JP"/>
        </w:rPr>
        <w:t>Seam Material: Rubber</w:t>
      </w:r>
    </w:p>
    <w:p w14:paraId="72DAA885" w14:textId="77777777" w:rsidR="00EA2B81" w:rsidRPr="0060103C" w:rsidRDefault="00EA2B81" w:rsidP="00EA2B81">
      <w:pPr>
        <w:spacing w:line="240" w:lineRule="auto"/>
        <w:ind w:left="720" w:firstLine="0"/>
        <w:rPr>
          <w:rFonts w:eastAsia="MS Mincho" w:cs="Times New Roman"/>
          <w:szCs w:val="24"/>
          <w:lang w:eastAsia="ja-JP"/>
        </w:rPr>
      </w:pPr>
      <w:r w:rsidRPr="0060103C">
        <w:rPr>
          <w:rFonts w:eastAsia="MS Mincho" w:cs="Times New Roman"/>
          <w:szCs w:val="24"/>
          <w:lang w:eastAsia="ja-JP"/>
        </w:rPr>
        <w:t>Glovebox Material: Polycarbonate</w:t>
      </w:r>
    </w:p>
    <w:p w14:paraId="497FE7AF" w14:textId="77777777" w:rsidR="00EA2B81" w:rsidRPr="0060103C" w:rsidRDefault="00EA2B81" w:rsidP="00EA2B81">
      <w:pPr>
        <w:spacing w:line="240" w:lineRule="auto"/>
        <w:ind w:left="720" w:firstLine="0"/>
        <w:contextualSpacing/>
        <w:rPr>
          <w:rFonts w:eastAsia="MS Mincho" w:cs="Times New Roman"/>
          <w:szCs w:val="24"/>
          <w:lang w:eastAsia="ja-JP"/>
        </w:rPr>
      </w:pPr>
    </w:p>
    <w:p w14:paraId="4AE7F7AB" w14:textId="77777777" w:rsidR="00EA2B81" w:rsidRPr="0060103C" w:rsidRDefault="00EA2B81" w:rsidP="00EA2B81">
      <w:pPr>
        <w:numPr>
          <w:ilvl w:val="0"/>
          <w:numId w:val="43"/>
        </w:numPr>
        <w:spacing w:after="160" w:line="240" w:lineRule="auto"/>
        <w:contextualSpacing/>
        <w:rPr>
          <w:rFonts w:eastAsia="MS Mincho" w:cs="Times New Roman"/>
          <w:szCs w:val="24"/>
          <w:lang w:eastAsia="ja-JP"/>
        </w:rPr>
      </w:pPr>
      <w:r w:rsidRPr="0060103C">
        <w:rPr>
          <w:rFonts w:eastAsia="MS Mincho" w:cs="Times New Roman"/>
          <w:szCs w:val="24"/>
          <w:lang w:eastAsia="ja-JP"/>
        </w:rPr>
        <w:t>Rip Current Biomimicry Concept:</w:t>
      </w:r>
    </w:p>
    <w:p w14:paraId="401545D2" w14:textId="77777777" w:rsidR="00EA2B81" w:rsidRPr="0060103C" w:rsidRDefault="00EA2B81" w:rsidP="00EA2B81">
      <w:pPr>
        <w:spacing w:line="240" w:lineRule="auto"/>
        <w:ind w:left="720" w:firstLine="0"/>
        <w:contextualSpacing/>
        <w:rPr>
          <w:rFonts w:eastAsia="MS Mincho" w:cs="Times New Roman"/>
          <w:szCs w:val="24"/>
          <w:lang w:eastAsia="ja-JP"/>
        </w:rPr>
      </w:pPr>
      <w:r w:rsidRPr="0060103C">
        <w:rPr>
          <w:rFonts w:eastAsia="MS Mincho" w:cs="Times New Roman"/>
          <w:szCs w:val="24"/>
          <w:lang w:eastAsia="ja-JP"/>
        </w:rPr>
        <w:t>Description: A rip current in the ocean occurs near the shore and the water mixes. the way the water mixes can be studied and the flow and mixing angles can attempt to be replicated in the glovebox.</w:t>
      </w:r>
    </w:p>
    <w:p w14:paraId="0B2455F2" w14:textId="77777777" w:rsidR="00EA2B81" w:rsidRPr="0060103C" w:rsidRDefault="00EA2B81" w:rsidP="00EA2B81">
      <w:pPr>
        <w:spacing w:line="240" w:lineRule="auto"/>
        <w:rPr>
          <w:rFonts w:eastAsia="MS Mincho" w:cs="Times New Roman"/>
          <w:szCs w:val="24"/>
          <w:lang w:eastAsia="ja-JP"/>
        </w:rPr>
      </w:pPr>
      <w:r w:rsidRPr="0060103C">
        <w:rPr>
          <w:rFonts w:eastAsia="MS Mincho" w:cs="Times New Roman"/>
          <w:szCs w:val="24"/>
          <w:lang w:eastAsia="ja-JP"/>
        </w:rPr>
        <w:t>Number of Fans: 4</w:t>
      </w:r>
    </w:p>
    <w:p w14:paraId="0C01D16D" w14:textId="77777777" w:rsidR="00EA2B81" w:rsidRPr="0060103C" w:rsidRDefault="00EA2B81" w:rsidP="00EA2B81">
      <w:pPr>
        <w:spacing w:line="240" w:lineRule="auto"/>
        <w:rPr>
          <w:rFonts w:eastAsia="MS Mincho" w:cs="Times New Roman"/>
          <w:szCs w:val="24"/>
          <w:lang w:eastAsia="ja-JP"/>
        </w:rPr>
      </w:pPr>
      <w:r w:rsidRPr="0060103C">
        <w:rPr>
          <w:rFonts w:eastAsia="MS Mincho" w:cs="Times New Roman"/>
          <w:szCs w:val="24"/>
          <w:lang w:eastAsia="ja-JP"/>
        </w:rPr>
        <w:t>Funnel Placement: Top of the glove box</w:t>
      </w:r>
      <w:r w:rsidRPr="0060103C">
        <w:rPr>
          <w:rFonts w:eastAsia="MS Mincho" w:cs="Times New Roman"/>
          <w:szCs w:val="24"/>
          <w:lang w:eastAsia="ja-JP"/>
        </w:rPr>
        <w:tab/>
      </w:r>
    </w:p>
    <w:p w14:paraId="3CCBF207" w14:textId="77777777" w:rsidR="00EA2B81" w:rsidRPr="0060103C" w:rsidRDefault="00EA2B81" w:rsidP="00EA2B81">
      <w:pPr>
        <w:spacing w:line="240" w:lineRule="auto"/>
        <w:ind w:left="720" w:firstLine="0"/>
        <w:rPr>
          <w:rFonts w:eastAsia="MS Mincho" w:cs="Times New Roman"/>
          <w:szCs w:val="24"/>
          <w:lang w:eastAsia="ja-JP"/>
        </w:rPr>
      </w:pPr>
      <w:r w:rsidRPr="0060103C">
        <w:rPr>
          <w:rFonts w:eastAsia="MS Mincho" w:cs="Times New Roman"/>
          <w:szCs w:val="24"/>
          <w:lang w:eastAsia="ja-JP"/>
        </w:rPr>
        <w:t xml:space="preserve">Number of Funnels: 1 </w:t>
      </w:r>
    </w:p>
    <w:p w14:paraId="7710CF8E" w14:textId="77777777" w:rsidR="00EA2B81" w:rsidRPr="0060103C" w:rsidRDefault="00EA2B81" w:rsidP="00EA2B81">
      <w:pPr>
        <w:spacing w:line="240" w:lineRule="auto"/>
        <w:rPr>
          <w:rFonts w:eastAsia="MS Mincho" w:cs="Times New Roman"/>
          <w:szCs w:val="24"/>
          <w:lang w:eastAsia="ja-JP"/>
        </w:rPr>
      </w:pPr>
      <w:r w:rsidRPr="0060103C">
        <w:rPr>
          <w:rFonts w:eastAsia="MS Mincho" w:cs="Times New Roman"/>
          <w:szCs w:val="24"/>
          <w:lang w:eastAsia="ja-JP"/>
        </w:rPr>
        <w:t>Funnel Materials: 3D printed (PLA)</w:t>
      </w:r>
    </w:p>
    <w:p w14:paraId="5AF772B2" w14:textId="77777777" w:rsidR="00EA2B81" w:rsidRPr="0060103C" w:rsidRDefault="00EA2B81" w:rsidP="00EA2B81">
      <w:pPr>
        <w:spacing w:line="240" w:lineRule="auto"/>
        <w:rPr>
          <w:rFonts w:eastAsia="MS Mincho" w:cs="Times New Roman"/>
          <w:szCs w:val="24"/>
          <w:lang w:eastAsia="ja-JP"/>
        </w:rPr>
      </w:pPr>
      <w:r w:rsidRPr="0060103C">
        <w:rPr>
          <w:rFonts w:eastAsia="MS Mincho" w:cs="Times New Roman"/>
          <w:szCs w:val="24"/>
          <w:lang w:eastAsia="ja-JP"/>
        </w:rPr>
        <w:t>Seal Type: O-Ring</w:t>
      </w:r>
    </w:p>
    <w:p w14:paraId="61F7F718" w14:textId="77777777" w:rsidR="00EA2B81" w:rsidRPr="0060103C" w:rsidRDefault="00EA2B81" w:rsidP="00EA2B81">
      <w:pPr>
        <w:spacing w:line="240" w:lineRule="auto"/>
        <w:rPr>
          <w:rFonts w:eastAsia="MS Mincho" w:cs="Times New Roman"/>
          <w:szCs w:val="24"/>
          <w:lang w:eastAsia="ja-JP"/>
        </w:rPr>
      </w:pPr>
      <w:r w:rsidRPr="0060103C">
        <w:rPr>
          <w:rFonts w:eastAsia="MS Mincho" w:cs="Times New Roman"/>
          <w:szCs w:val="24"/>
          <w:lang w:eastAsia="ja-JP"/>
        </w:rPr>
        <w:t>Seam Material: Rubber</w:t>
      </w:r>
    </w:p>
    <w:p w14:paraId="00CF4B29" w14:textId="77777777" w:rsidR="00EA2B81" w:rsidRPr="0060103C" w:rsidRDefault="00EA2B81" w:rsidP="00EA2B81">
      <w:pPr>
        <w:spacing w:line="240" w:lineRule="auto"/>
        <w:ind w:left="720" w:firstLine="0"/>
        <w:rPr>
          <w:rFonts w:eastAsia="MS Mincho" w:cs="Times New Roman"/>
          <w:szCs w:val="24"/>
          <w:lang w:eastAsia="ja-JP"/>
        </w:rPr>
      </w:pPr>
      <w:r w:rsidRPr="0060103C">
        <w:rPr>
          <w:rFonts w:eastAsia="MS Mincho" w:cs="Times New Roman"/>
          <w:szCs w:val="24"/>
          <w:lang w:eastAsia="ja-JP"/>
        </w:rPr>
        <w:t>Glovebox Material: Polycarbonate</w:t>
      </w:r>
    </w:p>
    <w:p w14:paraId="2B83058A" w14:textId="77777777" w:rsidR="00EA2B81" w:rsidRPr="0060103C" w:rsidRDefault="00EA2B81" w:rsidP="00EA2B81">
      <w:pPr>
        <w:spacing w:line="240" w:lineRule="auto"/>
        <w:ind w:left="720" w:firstLine="0"/>
        <w:rPr>
          <w:rFonts w:eastAsia="MS Mincho" w:cs="Times New Roman"/>
          <w:szCs w:val="24"/>
          <w:lang w:eastAsia="ja-JP"/>
        </w:rPr>
      </w:pPr>
    </w:p>
    <w:p w14:paraId="5C7847F6" w14:textId="77777777" w:rsidR="00EA2B81" w:rsidRPr="0060103C" w:rsidRDefault="00EA2B81" w:rsidP="00EA2B81">
      <w:pPr>
        <w:numPr>
          <w:ilvl w:val="0"/>
          <w:numId w:val="43"/>
        </w:numPr>
        <w:spacing w:after="160" w:line="240" w:lineRule="auto"/>
        <w:contextualSpacing/>
        <w:rPr>
          <w:rFonts w:eastAsia="MS Mincho" w:cs="Times New Roman"/>
          <w:szCs w:val="24"/>
          <w:lang w:eastAsia="ja-JP"/>
        </w:rPr>
      </w:pPr>
      <w:r w:rsidRPr="0060103C">
        <w:rPr>
          <w:rFonts w:eastAsia="MS Mincho" w:cs="Times New Roman"/>
          <w:szCs w:val="24"/>
          <w:lang w:eastAsia="ja-JP"/>
        </w:rPr>
        <w:t>Manual Lever Fan Concept:</w:t>
      </w:r>
    </w:p>
    <w:p w14:paraId="0D6DA2FE" w14:textId="77777777" w:rsidR="00EA2B81" w:rsidRPr="0060103C" w:rsidRDefault="00EA2B81" w:rsidP="00EA2B81">
      <w:pPr>
        <w:spacing w:line="240" w:lineRule="auto"/>
        <w:ind w:left="720" w:firstLine="0"/>
        <w:rPr>
          <w:rFonts w:eastAsia="MS Mincho" w:cs="Times New Roman"/>
          <w:szCs w:val="24"/>
          <w:lang w:eastAsia="ja-JP"/>
        </w:rPr>
      </w:pPr>
      <w:r w:rsidRPr="0060103C">
        <w:rPr>
          <w:rFonts w:eastAsia="MS Mincho" w:cs="Times New Roman"/>
          <w:szCs w:val="24"/>
          <w:lang w:eastAsia="ja-JP"/>
        </w:rPr>
        <w:t>Fan Position: Side of the glove box</w:t>
      </w:r>
    </w:p>
    <w:p w14:paraId="42129462" w14:textId="77777777" w:rsidR="00EA2B81" w:rsidRPr="0060103C" w:rsidRDefault="00EA2B81" w:rsidP="00EA2B81">
      <w:pPr>
        <w:spacing w:line="240" w:lineRule="auto"/>
        <w:ind w:left="720" w:firstLine="0"/>
        <w:rPr>
          <w:rFonts w:eastAsia="MS Mincho" w:cs="Times New Roman"/>
          <w:szCs w:val="24"/>
          <w:lang w:eastAsia="ja-JP"/>
        </w:rPr>
      </w:pPr>
      <w:r w:rsidRPr="0060103C">
        <w:rPr>
          <w:rFonts w:eastAsia="MS Mincho" w:cs="Times New Roman"/>
          <w:szCs w:val="24"/>
          <w:lang w:eastAsia="ja-JP"/>
        </w:rPr>
        <w:t>Fan Angle: Parallel to the top and bottom of the glove box</w:t>
      </w:r>
    </w:p>
    <w:p w14:paraId="5DD35096" w14:textId="77777777" w:rsidR="00EA2B81" w:rsidRPr="0060103C" w:rsidRDefault="00EA2B81" w:rsidP="00EA2B81">
      <w:pPr>
        <w:spacing w:line="240" w:lineRule="auto"/>
        <w:ind w:left="720" w:firstLine="0"/>
        <w:rPr>
          <w:rFonts w:eastAsia="MS Mincho" w:cs="Times New Roman"/>
          <w:szCs w:val="24"/>
          <w:lang w:eastAsia="ja-JP"/>
        </w:rPr>
      </w:pPr>
      <w:r w:rsidRPr="0060103C">
        <w:rPr>
          <w:rFonts w:eastAsia="MS Mincho" w:cs="Times New Roman"/>
          <w:szCs w:val="24"/>
          <w:lang w:eastAsia="ja-JP"/>
        </w:rPr>
        <w:t xml:space="preserve">Number of Fans: 1 </w:t>
      </w:r>
    </w:p>
    <w:p w14:paraId="0EC7744B" w14:textId="77777777" w:rsidR="00EA2B81" w:rsidRPr="0060103C" w:rsidRDefault="00EA2B81" w:rsidP="00EA2B81">
      <w:pPr>
        <w:spacing w:line="240" w:lineRule="auto"/>
        <w:ind w:left="720" w:firstLine="0"/>
        <w:rPr>
          <w:rFonts w:eastAsia="MS Mincho" w:cs="Times New Roman"/>
          <w:szCs w:val="24"/>
          <w:lang w:eastAsia="ja-JP"/>
        </w:rPr>
      </w:pPr>
      <w:r w:rsidRPr="0060103C">
        <w:rPr>
          <w:rFonts w:eastAsia="MS Mincho" w:cs="Times New Roman"/>
          <w:szCs w:val="24"/>
          <w:lang w:eastAsia="ja-JP"/>
        </w:rPr>
        <w:t>Funnel Placement: Top of the box</w:t>
      </w:r>
    </w:p>
    <w:p w14:paraId="14C52702" w14:textId="77777777" w:rsidR="00EA2B81" w:rsidRPr="0060103C" w:rsidRDefault="00EA2B81" w:rsidP="00EA2B81">
      <w:pPr>
        <w:spacing w:line="240" w:lineRule="auto"/>
        <w:ind w:left="720" w:firstLine="0"/>
        <w:rPr>
          <w:rFonts w:eastAsia="MS Mincho" w:cs="Times New Roman"/>
          <w:szCs w:val="24"/>
          <w:lang w:eastAsia="ja-JP"/>
        </w:rPr>
      </w:pPr>
      <w:r w:rsidRPr="0060103C">
        <w:rPr>
          <w:rFonts w:eastAsia="MS Mincho" w:cs="Times New Roman"/>
          <w:szCs w:val="24"/>
          <w:lang w:eastAsia="ja-JP"/>
        </w:rPr>
        <w:t xml:space="preserve">Number of Funnels: 1 </w:t>
      </w:r>
    </w:p>
    <w:p w14:paraId="6A762F52" w14:textId="77777777" w:rsidR="00EA2B81" w:rsidRPr="0060103C" w:rsidRDefault="00EA2B81" w:rsidP="00EA2B81">
      <w:pPr>
        <w:spacing w:line="240" w:lineRule="auto"/>
        <w:ind w:left="720" w:firstLine="0"/>
        <w:rPr>
          <w:rFonts w:eastAsia="MS Mincho" w:cs="Times New Roman"/>
          <w:szCs w:val="24"/>
          <w:lang w:eastAsia="ja-JP"/>
        </w:rPr>
      </w:pPr>
      <w:r w:rsidRPr="0060103C">
        <w:rPr>
          <w:rFonts w:eastAsia="MS Mincho" w:cs="Times New Roman"/>
          <w:szCs w:val="24"/>
          <w:lang w:eastAsia="ja-JP"/>
        </w:rPr>
        <w:t xml:space="preserve">Seal Type: O-Ring </w:t>
      </w:r>
    </w:p>
    <w:p w14:paraId="53025473" w14:textId="77777777" w:rsidR="00EA2B81" w:rsidRPr="0060103C" w:rsidRDefault="00EA2B81" w:rsidP="00EA2B81">
      <w:pPr>
        <w:spacing w:line="240" w:lineRule="auto"/>
        <w:ind w:left="720" w:firstLine="0"/>
        <w:rPr>
          <w:rFonts w:eastAsia="MS Mincho" w:cs="Times New Roman"/>
          <w:szCs w:val="24"/>
          <w:lang w:eastAsia="ja-JP"/>
        </w:rPr>
      </w:pPr>
      <w:r w:rsidRPr="0060103C">
        <w:rPr>
          <w:rFonts w:eastAsia="MS Mincho" w:cs="Times New Roman"/>
          <w:szCs w:val="24"/>
          <w:lang w:eastAsia="ja-JP"/>
        </w:rPr>
        <w:t xml:space="preserve">Seal Material: Rubber </w:t>
      </w:r>
    </w:p>
    <w:p w14:paraId="1B6E9CB1" w14:textId="77777777" w:rsidR="00EA2B81" w:rsidRPr="0060103C" w:rsidRDefault="00EA2B81" w:rsidP="00EA2B81">
      <w:pPr>
        <w:spacing w:line="240" w:lineRule="auto"/>
        <w:ind w:left="720" w:firstLine="0"/>
        <w:rPr>
          <w:rFonts w:eastAsia="MS Mincho" w:cs="Times New Roman"/>
          <w:szCs w:val="24"/>
          <w:lang w:eastAsia="ja-JP"/>
        </w:rPr>
      </w:pPr>
      <w:r w:rsidRPr="0060103C">
        <w:rPr>
          <w:rFonts w:eastAsia="MS Mincho" w:cs="Times New Roman"/>
          <w:szCs w:val="24"/>
          <w:lang w:eastAsia="ja-JP"/>
        </w:rPr>
        <w:t>Glovebox Material: Polycarbonate</w:t>
      </w:r>
    </w:p>
    <w:p w14:paraId="7D7DEEC4" w14:textId="77777777" w:rsidR="00EA2B81" w:rsidRPr="0060103C" w:rsidRDefault="00EA2B81" w:rsidP="00EA2B81">
      <w:pPr>
        <w:spacing w:line="240" w:lineRule="auto"/>
        <w:ind w:left="720" w:firstLine="0"/>
        <w:rPr>
          <w:rFonts w:eastAsia="MS Mincho" w:cs="Times New Roman"/>
          <w:szCs w:val="24"/>
          <w:lang w:eastAsia="ja-JP"/>
        </w:rPr>
      </w:pPr>
    </w:p>
    <w:p w14:paraId="633DC572" w14:textId="77777777" w:rsidR="00EA2B81" w:rsidRPr="0060103C" w:rsidRDefault="00EA2B81" w:rsidP="00EA2B81">
      <w:pPr>
        <w:numPr>
          <w:ilvl w:val="0"/>
          <w:numId w:val="43"/>
        </w:numPr>
        <w:spacing w:after="160" w:line="240" w:lineRule="auto"/>
        <w:contextualSpacing/>
        <w:rPr>
          <w:rFonts w:eastAsia="MS Mincho" w:cs="Times New Roman"/>
          <w:szCs w:val="24"/>
          <w:lang w:eastAsia="ja-JP"/>
        </w:rPr>
      </w:pPr>
      <w:r w:rsidRPr="0060103C">
        <w:rPr>
          <w:rFonts w:eastAsia="MS Mincho" w:cs="Times New Roman"/>
          <w:szCs w:val="24"/>
          <w:lang w:eastAsia="ja-JP"/>
        </w:rPr>
        <w:t>Horizontal Air Compressor Concept:</w:t>
      </w:r>
    </w:p>
    <w:p w14:paraId="53CC8426" w14:textId="77777777" w:rsidR="00EA2B81" w:rsidRPr="0060103C" w:rsidRDefault="00EA2B81" w:rsidP="00EA2B81">
      <w:pPr>
        <w:spacing w:line="240" w:lineRule="auto"/>
        <w:ind w:left="720" w:firstLine="0"/>
        <w:rPr>
          <w:rFonts w:eastAsia="MS Mincho" w:cs="Times New Roman"/>
          <w:szCs w:val="24"/>
          <w:lang w:eastAsia="ja-JP"/>
        </w:rPr>
      </w:pPr>
      <w:r w:rsidRPr="0060103C">
        <w:rPr>
          <w:rFonts w:eastAsia="MS Mincho" w:cs="Times New Roman"/>
          <w:szCs w:val="24"/>
          <w:lang w:eastAsia="ja-JP"/>
        </w:rPr>
        <w:t>Description: Horizontal air compressor used to circulate fans instead of computers fans. the compressor will flow parallel to top and bottom of glove box</w:t>
      </w:r>
    </w:p>
    <w:p w14:paraId="67F6888F" w14:textId="77777777" w:rsidR="00EA2B81" w:rsidRPr="0060103C" w:rsidRDefault="00EA2B81" w:rsidP="00EA2B81">
      <w:pPr>
        <w:spacing w:line="240" w:lineRule="auto"/>
        <w:ind w:left="720" w:firstLine="0"/>
        <w:contextualSpacing/>
        <w:rPr>
          <w:rFonts w:eastAsia="MS Mincho" w:cs="Times New Roman"/>
          <w:szCs w:val="24"/>
          <w:lang w:eastAsia="ja-JP"/>
        </w:rPr>
      </w:pPr>
      <w:r w:rsidRPr="0060103C">
        <w:rPr>
          <w:rFonts w:eastAsia="MS Mincho" w:cs="Times New Roman"/>
          <w:szCs w:val="24"/>
          <w:lang w:eastAsia="ja-JP"/>
        </w:rPr>
        <w:lastRenderedPageBreak/>
        <w:t>Number of Compressors: 1</w:t>
      </w:r>
    </w:p>
    <w:p w14:paraId="77E1BF38" w14:textId="77777777" w:rsidR="00EA2B81" w:rsidRPr="0060103C" w:rsidRDefault="00EA2B81" w:rsidP="00EA2B81">
      <w:pPr>
        <w:spacing w:line="240" w:lineRule="auto"/>
        <w:ind w:left="720" w:firstLine="0"/>
        <w:contextualSpacing/>
        <w:rPr>
          <w:rFonts w:eastAsia="MS Mincho" w:cs="Times New Roman"/>
          <w:szCs w:val="24"/>
          <w:lang w:eastAsia="ja-JP"/>
        </w:rPr>
      </w:pPr>
      <w:r w:rsidRPr="0060103C">
        <w:rPr>
          <w:rFonts w:eastAsia="MS Mincho" w:cs="Times New Roman"/>
          <w:szCs w:val="24"/>
          <w:lang w:eastAsia="ja-JP"/>
        </w:rPr>
        <w:t xml:space="preserve">Funnel Placement: Top of the box </w:t>
      </w:r>
    </w:p>
    <w:p w14:paraId="2A71CF6A" w14:textId="77777777" w:rsidR="00EA2B81" w:rsidRPr="0060103C" w:rsidRDefault="00EA2B81" w:rsidP="00EA2B81">
      <w:pPr>
        <w:spacing w:line="240" w:lineRule="auto"/>
        <w:ind w:left="720" w:firstLine="0"/>
        <w:contextualSpacing/>
        <w:rPr>
          <w:rFonts w:eastAsia="MS Mincho" w:cs="Times New Roman"/>
          <w:szCs w:val="24"/>
          <w:lang w:eastAsia="ja-JP"/>
        </w:rPr>
      </w:pPr>
      <w:r w:rsidRPr="0060103C">
        <w:rPr>
          <w:rFonts w:eastAsia="MS Mincho" w:cs="Times New Roman"/>
          <w:szCs w:val="24"/>
          <w:lang w:eastAsia="ja-JP"/>
        </w:rPr>
        <w:t xml:space="preserve">Number of Funnels: 1 </w:t>
      </w:r>
    </w:p>
    <w:p w14:paraId="6B2EE9F3" w14:textId="77777777" w:rsidR="00EA2B81" w:rsidRPr="0060103C" w:rsidRDefault="00EA2B81" w:rsidP="00EA2B81">
      <w:pPr>
        <w:spacing w:line="240" w:lineRule="auto"/>
        <w:ind w:left="720" w:firstLine="0"/>
        <w:contextualSpacing/>
        <w:rPr>
          <w:rFonts w:eastAsia="MS Mincho" w:cs="Times New Roman"/>
          <w:szCs w:val="24"/>
          <w:lang w:eastAsia="ja-JP"/>
        </w:rPr>
      </w:pPr>
      <w:r w:rsidRPr="0060103C">
        <w:rPr>
          <w:rFonts w:eastAsia="MS Mincho" w:cs="Times New Roman"/>
          <w:szCs w:val="24"/>
          <w:lang w:eastAsia="ja-JP"/>
        </w:rPr>
        <w:t>Seal Type: O-Ring</w:t>
      </w:r>
    </w:p>
    <w:p w14:paraId="01D20452" w14:textId="77777777" w:rsidR="00EA2B81" w:rsidRPr="0060103C" w:rsidRDefault="00EA2B81" w:rsidP="00EA2B81">
      <w:pPr>
        <w:spacing w:line="240" w:lineRule="auto"/>
        <w:ind w:left="720" w:firstLine="0"/>
        <w:contextualSpacing/>
        <w:rPr>
          <w:rFonts w:eastAsia="MS Mincho" w:cs="Times New Roman"/>
          <w:szCs w:val="24"/>
          <w:lang w:eastAsia="ja-JP"/>
        </w:rPr>
      </w:pPr>
      <w:r w:rsidRPr="0060103C">
        <w:rPr>
          <w:rFonts w:eastAsia="MS Mincho" w:cs="Times New Roman"/>
          <w:szCs w:val="24"/>
          <w:lang w:eastAsia="ja-JP"/>
        </w:rPr>
        <w:t xml:space="preserve">Seal Material: Rubber </w:t>
      </w:r>
    </w:p>
    <w:p w14:paraId="70FC66C6" w14:textId="77777777" w:rsidR="00EA2B81" w:rsidRPr="0060103C" w:rsidRDefault="00EA2B81" w:rsidP="00EA2B81">
      <w:pPr>
        <w:spacing w:line="240" w:lineRule="auto"/>
        <w:ind w:left="720" w:firstLine="0"/>
        <w:contextualSpacing/>
        <w:rPr>
          <w:rFonts w:eastAsia="MS Mincho" w:cs="Times New Roman"/>
          <w:szCs w:val="24"/>
          <w:lang w:eastAsia="ja-JP"/>
        </w:rPr>
      </w:pPr>
      <w:r w:rsidRPr="0060103C">
        <w:rPr>
          <w:rFonts w:eastAsia="MS Mincho" w:cs="Times New Roman"/>
          <w:szCs w:val="24"/>
          <w:lang w:eastAsia="ja-JP"/>
        </w:rPr>
        <w:t>Glovebox Material: Polycarbonate</w:t>
      </w:r>
    </w:p>
    <w:p w14:paraId="1DFFA17C" w14:textId="77777777" w:rsidR="00EA2B81" w:rsidRPr="0060103C" w:rsidRDefault="00EA2B81" w:rsidP="00EA2B81">
      <w:pPr>
        <w:spacing w:line="240" w:lineRule="auto"/>
        <w:ind w:left="720" w:firstLine="0"/>
        <w:rPr>
          <w:rFonts w:eastAsia="MS Mincho" w:cs="Times New Roman"/>
          <w:szCs w:val="24"/>
          <w:lang w:eastAsia="ja-JP"/>
        </w:rPr>
      </w:pPr>
    </w:p>
    <w:p w14:paraId="72E2DDA6" w14:textId="77777777" w:rsidR="00EA2B81" w:rsidRPr="0060103C" w:rsidRDefault="00EA2B81" w:rsidP="00EA2B81">
      <w:pPr>
        <w:numPr>
          <w:ilvl w:val="0"/>
          <w:numId w:val="43"/>
        </w:numPr>
        <w:spacing w:after="160" w:line="240" w:lineRule="auto"/>
        <w:contextualSpacing/>
        <w:rPr>
          <w:rFonts w:eastAsia="MS Mincho" w:cs="Times New Roman"/>
          <w:szCs w:val="24"/>
          <w:lang w:eastAsia="ja-JP"/>
        </w:rPr>
      </w:pPr>
      <w:r w:rsidRPr="0060103C">
        <w:rPr>
          <w:rFonts w:eastAsia="MS Mincho" w:cs="Times New Roman"/>
          <w:szCs w:val="24"/>
          <w:lang w:eastAsia="ja-JP"/>
        </w:rPr>
        <w:t>Double Horizontal Air Compressors Concept:</w:t>
      </w:r>
    </w:p>
    <w:p w14:paraId="045E0DB6" w14:textId="77777777" w:rsidR="00EA2B81" w:rsidRPr="0060103C" w:rsidRDefault="00EA2B81" w:rsidP="00EA2B81">
      <w:pPr>
        <w:spacing w:line="240" w:lineRule="auto"/>
        <w:ind w:left="720" w:firstLine="0"/>
        <w:contextualSpacing/>
        <w:rPr>
          <w:rFonts w:eastAsia="MS Mincho" w:cs="Times New Roman"/>
          <w:szCs w:val="24"/>
          <w:lang w:eastAsia="ja-JP"/>
        </w:rPr>
      </w:pPr>
      <w:r w:rsidRPr="0060103C">
        <w:rPr>
          <w:rFonts w:eastAsia="MS Mincho" w:cs="Times New Roman"/>
          <w:szCs w:val="24"/>
          <w:lang w:eastAsia="ja-JP"/>
        </w:rPr>
        <w:t>Description: Compressors will be placed to the left and right sides glove box</w:t>
      </w:r>
    </w:p>
    <w:p w14:paraId="2740C1E1" w14:textId="77777777" w:rsidR="00EA2B81" w:rsidRPr="0060103C" w:rsidRDefault="00EA2B81" w:rsidP="00EA2B81">
      <w:pPr>
        <w:spacing w:line="240" w:lineRule="auto"/>
        <w:ind w:left="720" w:firstLine="0"/>
        <w:contextualSpacing/>
        <w:rPr>
          <w:rFonts w:eastAsia="MS Mincho" w:cs="Times New Roman"/>
          <w:szCs w:val="24"/>
          <w:lang w:eastAsia="ja-JP"/>
        </w:rPr>
      </w:pPr>
      <w:r w:rsidRPr="0060103C">
        <w:rPr>
          <w:rFonts w:eastAsia="MS Mincho" w:cs="Times New Roman"/>
          <w:szCs w:val="24"/>
          <w:lang w:eastAsia="ja-JP"/>
        </w:rPr>
        <w:t>Number of Compressors: 2</w:t>
      </w:r>
    </w:p>
    <w:p w14:paraId="7A5AA881" w14:textId="77777777" w:rsidR="00EA2B81" w:rsidRPr="0060103C" w:rsidRDefault="00EA2B81" w:rsidP="00EA2B81">
      <w:pPr>
        <w:spacing w:line="240" w:lineRule="auto"/>
        <w:ind w:left="720" w:firstLine="0"/>
        <w:contextualSpacing/>
        <w:rPr>
          <w:rFonts w:eastAsia="MS Mincho" w:cs="Times New Roman"/>
          <w:szCs w:val="24"/>
          <w:lang w:eastAsia="ja-JP"/>
        </w:rPr>
      </w:pPr>
      <w:r w:rsidRPr="0060103C">
        <w:rPr>
          <w:rFonts w:eastAsia="MS Mincho" w:cs="Times New Roman"/>
          <w:szCs w:val="24"/>
          <w:lang w:eastAsia="ja-JP"/>
        </w:rPr>
        <w:t xml:space="preserve">Funnel Placement: Top of the box </w:t>
      </w:r>
    </w:p>
    <w:p w14:paraId="02FF5FEB" w14:textId="77777777" w:rsidR="00EA2B81" w:rsidRPr="0060103C" w:rsidRDefault="00EA2B81" w:rsidP="00EA2B81">
      <w:pPr>
        <w:spacing w:line="240" w:lineRule="auto"/>
        <w:ind w:left="720" w:firstLine="0"/>
        <w:contextualSpacing/>
        <w:rPr>
          <w:rFonts w:eastAsia="MS Mincho" w:cs="Times New Roman"/>
          <w:szCs w:val="24"/>
          <w:lang w:eastAsia="ja-JP"/>
        </w:rPr>
      </w:pPr>
      <w:r w:rsidRPr="0060103C">
        <w:rPr>
          <w:rFonts w:eastAsia="MS Mincho" w:cs="Times New Roman"/>
          <w:szCs w:val="24"/>
          <w:lang w:eastAsia="ja-JP"/>
        </w:rPr>
        <w:t xml:space="preserve">Number of Funnels: 1 </w:t>
      </w:r>
    </w:p>
    <w:p w14:paraId="1A0F6203" w14:textId="77777777" w:rsidR="00EA2B81" w:rsidRPr="0060103C" w:rsidRDefault="00EA2B81" w:rsidP="00EA2B81">
      <w:pPr>
        <w:spacing w:line="240" w:lineRule="auto"/>
        <w:ind w:left="720" w:firstLine="0"/>
        <w:contextualSpacing/>
        <w:rPr>
          <w:rFonts w:eastAsia="MS Mincho" w:cs="Times New Roman"/>
          <w:szCs w:val="24"/>
          <w:lang w:eastAsia="ja-JP"/>
        </w:rPr>
      </w:pPr>
      <w:r w:rsidRPr="0060103C">
        <w:rPr>
          <w:rFonts w:eastAsia="MS Mincho" w:cs="Times New Roman"/>
          <w:szCs w:val="24"/>
          <w:lang w:eastAsia="ja-JP"/>
        </w:rPr>
        <w:t>Seal Type: O-Ring</w:t>
      </w:r>
    </w:p>
    <w:p w14:paraId="5B2FC3F0" w14:textId="77777777" w:rsidR="00EA2B81" w:rsidRPr="0060103C" w:rsidRDefault="00EA2B81" w:rsidP="00EA2B81">
      <w:pPr>
        <w:spacing w:line="240" w:lineRule="auto"/>
        <w:ind w:left="720" w:firstLine="0"/>
        <w:contextualSpacing/>
        <w:rPr>
          <w:rFonts w:eastAsia="MS Mincho" w:cs="Times New Roman"/>
          <w:szCs w:val="24"/>
          <w:lang w:eastAsia="ja-JP"/>
        </w:rPr>
      </w:pPr>
      <w:r w:rsidRPr="0060103C">
        <w:rPr>
          <w:rFonts w:eastAsia="MS Mincho" w:cs="Times New Roman"/>
          <w:szCs w:val="24"/>
          <w:lang w:eastAsia="ja-JP"/>
        </w:rPr>
        <w:t xml:space="preserve">Seal Material: Rubber </w:t>
      </w:r>
    </w:p>
    <w:p w14:paraId="527CBD88" w14:textId="77777777" w:rsidR="00EA2B81" w:rsidRPr="0060103C" w:rsidRDefault="00EA2B81" w:rsidP="00EA2B81">
      <w:pPr>
        <w:spacing w:line="240" w:lineRule="auto"/>
        <w:ind w:left="720" w:firstLine="0"/>
        <w:contextualSpacing/>
        <w:rPr>
          <w:rFonts w:eastAsia="MS Mincho" w:cs="Times New Roman"/>
          <w:szCs w:val="24"/>
          <w:lang w:eastAsia="ja-JP"/>
        </w:rPr>
      </w:pPr>
      <w:r w:rsidRPr="0060103C">
        <w:rPr>
          <w:rFonts w:eastAsia="MS Mincho" w:cs="Times New Roman"/>
          <w:szCs w:val="24"/>
          <w:lang w:eastAsia="ja-JP"/>
        </w:rPr>
        <w:t>Glovebox Material: Polycarbonate</w:t>
      </w:r>
    </w:p>
    <w:p w14:paraId="167FE11A" w14:textId="77777777" w:rsidR="00EA2B81" w:rsidRPr="0060103C" w:rsidRDefault="00EA2B81" w:rsidP="00EA2B81">
      <w:pPr>
        <w:spacing w:line="240" w:lineRule="auto"/>
        <w:ind w:left="720" w:firstLine="0"/>
        <w:contextualSpacing/>
        <w:rPr>
          <w:rFonts w:eastAsia="MS Mincho" w:cs="Times New Roman"/>
          <w:szCs w:val="24"/>
          <w:lang w:eastAsia="ja-JP"/>
        </w:rPr>
      </w:pPr>
    </w:p>
    <w:p w14:paraId="42EB5BFE" w14:textId="77777777" w:rsidR="00EA2B81" w:rsidRPr="0060103C" w:rsidRDefault="00EA2B81" w:rsidP="00EA2B81">
      <w:pPr>
        <w:numPr>
          <w:ilvl w:val="0"/>
          <w:numId w:val="43"/>
        </w:numPr>
        <w:spacing w:after="160" w:line="240" w:lineRule="auto"/>
        <w:contextualSpacing/>
        <w:rPr>
          <w:rFonts w:eastAsia="MS Mincho" w:cs="Times New Roman"/>
          <w:szCs w:val="24"/>
          <w:lang w:eastAsia="ja-JP"/>
        </w:rPr>
      </w:pPr>
      <w:r w:rsidRPr="0060103C">
        <w:rPr>
          <w:rFonts w:eastAsia="MS Mincho" w:cs="Times New Roman"/>
          <w:szCs w:val="24"/>
          <w:lang w:eastAsia="ja-JP"/>
        </w:rPr>
        <w:t xml:space="preserve">Quadruple Horizontal Air Compressors Concept: </w:t>
      </w:r>
    </w:p>
    <w:p w14:paraId="5A34E5EE" w14:textId="77777777" w:rsidR="00EA2B81" w:rsidRPr="0060103C" w:rsidRDefault="00EA2B81" w:rsidP="00EA2B81">
      <w:pPr>
        <w:spacing w:line="240" w:lineRule="auto"/>
        <w:ind w:left="720" w:firstLine="0"/>
        <w:contextualSpacing/>
        <w:rPr>
          <w:rFonts w:eastAsia="MS Mincho" w:cs="Times New Roman"/>
          <w:szCs w:val="24"/>
          <w:lang w:eastAsia="ja-JP"/>
        </w:rPr>
      </w:pPr>
      <w:r w:rsidRPr="0060103C">
        <w:rPr>
          <w:rFonts w:eastAsia="MS Mincho" w:cs="Times New Roman"/>
          <w:szCs w:val="24"/>
          <w:lang w:eastAsia="ja-JP"/>
        </w:rPr>
        <w:t>Description: Compressors will be placed horizontally on all vertical sides of the glove box</w:t>
      </w:r>
    </w:p>
    <w:p w14:paraId="3A65C051" w14:textId="77777777" w:rsidR="00EA2B81" w:rsidRPr="0060103C" w:rsidRDefault="00EA2B81" w:rsidP="00EA2B81">
      <w:pPr>
        <w:spacing w:line="240" w:lineRule="auto"/>
        <w:ind w:left="720" w:firstLine="0"/>
        <w:contextualSpacing/>
        <w:rPr>
          <w:rFonts w:eastAsia="MS Mincho" w:cs="Times New Roman"/>
          <w:szCs w:val="24"/>
          <w:lang w:eastAsia="ja-JP"/>
        </w:rPr>
      </w:pPr>
      <w:r w:rsidRPr="0060103C">
        <w:rPr>
          <w:rFonts w:eastAsia="MS Mincho" w:cs="Times New Roman"/>
          <w:szCs w:val="24"/>
          <w:lang w:eastAsia="ja-JP"/>
        </w:rPr>
        <w:t xml:space="preserve">Number of Compressors: 4 </w:t>
      </w:r>
    </w:p>
    <w:p w14:paraId="6C8FA9A2" w14:textId="77777777" w:rsidR="00EA2B81" w:rsidRPr="0060103C" w:rsidRDefault="00EA2B81" w:rsidP="00EA2B81">
      <w:pPr>
        <w:spacing w:line="240" w:lineRule="auto"/>
        <w:ind w:left="720" w:firstLine="0"/>
        <w:contextualSpacing/>
        <w:rPr>
          <w:rFonts w:eastAsia="MS Mincho" w:cs="Times New Roman"/>
          <w:szCs w:val="24"/>
          <w:lang w:eastAsia="ja-JP"/>
        </w:rPr>
      </w:pPr>
      <w:r w:rsidRPr="0060103C">
        <w:rPr>
          <w:rFonts w:eastAsia="MS Mincho" w:cs="Times New Roman"/>
          <w:szCs w:val="24"/>
          <w:lang w:eastAsia="ja-JP"/>
        </w:rPr>
        <w:t>Funnel Placement: Top of the box</w:t>
      </w:r>
    </w:p>
    <w:p w14:paraId="5E6B8D42" w14:textId="77777777" w:rsidR="00EA2B81" w:rsidRPr="0060103C" w:rsidRDefault="00EA2B81" w:rsidP="00EA2B81">
      <w:pPr>
        <w:spacing w:line="240" w:lineRule="auto"/>
        <w:ind w:left="720" w:firstLine="0"/>
        <w:contextualSpacing/>
        <w:rPr>
          <w:rFonts w:eastAsia="MS Mincho" w:cs="Times New Roman"/>
          <w:szCs w:val="24"/>
          <w:lang w:eastAsia="ja-JP"/>
        </w:rPr>
      </w:pPr>
      <w:r w:rsidRPr="0060103C">
        <w:rPr>
          <w:rFonts w:eastAsia="MS Mincho" w:cs="Times New Roman"/>
          <w:szCs w:val="24"/>
          <w:lang w:eastAsia="ja-JP"/>
        </w:rPr>
        <w:t>Number of Funnels: 1</w:t>
      </w:r>
    </w:p>
    <w:p w14:paraId="5F16FBE9" w14:textId="77777777" w:rsidR="00EA2B81" w:rsidRPr="0060103C" w:rsidRDefault="00EA2B81" w:rsidP="00EA2B81">
      <w:pPr>
        <w:spacing w:line="240" w:lineRule="auto"/>
        <w:ind w:left="720" w:firstLine="0"/>
        <w:contextualSpacing/>
        <w:rPr>
          <w:rFonts w:eastAsia="MS Mincho" w:cs="Times New Roman"/>
          <w:szCs w:val="24"/>
          <w:lang w:eastAsia="ja-JP"/>
        </w:rPr>
      </w:pPr>
      <w:r w:rsidRPr="0060103C">
        <w:rPr>
          <w:rFonts w:eastAsia="MS Mincho" w:cs="Times New Roman"/>
          <w:szCs w:val="24"/>
          <w:lang w:eastAsia="ja-JP"/>
        </w:rPr>
        <w:t>Seal Type: O-Ring</w:t>
      </w:r>
    </w:p>
    <w:p w14:paraId="0FCAF8CF" w14:textId="77777777" w:rsidR="00EA2B81" w:rsidRPr="0060103C" w:rsidRDefault="00EA2B81" w:rsidP="00EA2B81">
      <w:pPr>
        <w:spacing w:line="240" w:lineRule="auto"/>
        <w:ind w:left="720" w:firstLine="0"/>
        <w:contextualSpacing/>
        <w:rPr>
          <w:rFonts w:eastAsia="MS Mincho" w:cs="Times New Roman"/>
          <w:szCs w:val="24"/>
          <w:lang w:eastAsia="ja-JP"/>
        </w:rPr>
      </w:pPr>
      <w:r w:rsidRPr="0060103C">
        <w:rPr>
          <w:rFonts w:eastAsia="MS Mincho" w:cs="Times New Roman"/>
          <w:szCs w:val="24"/>
          <w:lang w:eastAsia="ja-JP"/>
        </w:rPr>
        <w:t xml:space="preserve">Seal Material: Rubber </w:t>
      </w:r>
    </w:p>
    <w:p w14:paraId="78B7C489" w14:textId="77777777" w:rsidR="00EA2B81" w:rsidRPr="0060103C" w:rsidRDefault="00EA2B81" w:rsidP="00EA2B81">
      <w:pPr>
        <w:spacing w:line="240" w:lineRule="auto"/>
        <w:ind w:left="720" w:firstLine="0"/>
        <w:contextualSpacing/>
        <w:rPr>
          <w:rFonts w:eastAsia="MS Mincho" w:cs="Times New Roman"/>
          <w:szCs w:val="24"/>
          <w:lang w:eastAsia="ja-JP"/>
        </w:rPr>
      </w:pPr>
      <w:r w:rsidRPr="0060103C">
        <w:rPr>
          <w:rFonts w:eastAsia="MS Mincho" w:cs="Times New Roman"/>
          <w:szCs w:val="24"/>
          <w:lang w:eastAsia="ja-JP"/>
        </w:rPr>
        <w:t xml:space="preserve">Glovebox Material: Polycarbonate </w:t>
      </w:r>
    </w:p>
    <w:p w14:paraId="3CFBA379" w14:textId="77777777" w:rsidR="00EA2B81" w:rsidRPr="0060103C" w:rsidRDefault="00EA2B81" w:rsidP="00EA2B81">
      <w:pPr>
        <w:spacing w:line="240" w:lineRule="auto"/>
        <w:ind w:left="720" w:firstLine="0"/>
        <w:contextualSpacing/>
        <w:rPr>
          <w:rFonts w:eastAsia="MS Mincho" w:cs="Times New Roman"/>
          <w:szCs w:val="24"/>
          <w:lang w:eastAsia="ja-JP"/>
        </w:rPr>
      </w:pPr>
    </w:p>
    <w:p w14:paraId="1CBB1B6C" w14:textId="77777777" w:rsidR="00EA2B81" w:rsidRPr="0060103C" w:rsidRDefault="00EA2B81" w:rsidP="00EA2B81">
      <w:pPr>
        <w:numPr>
          <w:ilvl w:val="0"/>
          <w:numId w:val="43"/>
        </w:numPr>
        <w:spacing w:after="160" w:line="240" w:lineRule="auto"/>
        <w:contextualSpacing/>
        <w:rPr>
          <w:rFonts w:eastAsia="MS Mincho" w:cs="Times New Roman"/>
          <w:szCs w:val="24"/>
          <w:lang w:eastAsia="ja-JP"/>
        </w:rPr>
      </w:pPr>
      <w:r w:rsidRPr="0060103C">
        <w:rPr>
          <w:rFonts w:eastAsia="MS Mincho" w:cs="Times New Roman"/>
          <w:szCs w:val="24"/>
          <w:lang w:eastAsia="ja-JP"/>
        </w:rPr>
        <w:t>Vertical Compressor Concept:</w:t>
      </w:r>
    </w:p>
    <w:p w14:paraId="5117B621" w14:textId="77777777" w:rsidR="00EA2B81" w:rsidRPr="0060103C" w:rsidRDefault="00EA2B81" w:rsidP="00EA2B81">
      <w:pPr>
        <w:spacing w:line="240" w:lineRule="auto"/>
        <w:ind w:left="720" w:firstLine="0"/>
        <w:contextualSpacing/>
        <w:rPr>
          <w:rFonts w:eastAsia="MS Mincho" w:cs="Times New Roman"/>
          <w:szCs w:val="24"/>
          <w:lang w:eastAsia="ja-JP"/>
        </w:rPr>
      </w:pPr>
      <w:r w:rsidRPr="0060103C">
        <w:rPr>
          <w:rFonts w:eastAsia="MS Mincho" w:cs="Times New Roman"/>
          <w:szCs w:val="24"/>
          <w:lang w:eastAsia="ja-JP"/>
        </w:rPr>
        <w:t>Description: Compressor will be placed vertically on top of the box</w:t>
      </w:r>
    </w:p>
    <w:p w14:paraId="15B2FD29" w14:textId="77777777" w:rsidR="00EA2B81" w:rsidRPr="0060103C" w:rsidRDefault="00EA2B81" w:rsidP="00EA2B81">
      <w:pPr>
        <w:spacing w:line="240" w:lineRule="auto"/>
        <w:ind w:left="720" w:firstLine="0"/>
        <w:contextualSpacing/>
        <w:rPr>
          <w:rFonts w:eastAsia="MS Mincho" w:cs="Times New Roman"/>
          <w:szCs w:val="24"/>
          <w:lang w:eastAsia="ja-JP"/>
        </w:rPr>
      </w:pPr>
      <w:r w:rsidRPr="0060103C">
        <w:rPr>
          <w:rFonts w:eastAsia="MS Mincho" w:cs="Times New Roman"/>
          <w:szCs w:val="24"/>
          <w:lang w:eastAsia="ja-JP"/>
        </w:rPr>
        <w:t>Number of Compressors: 1</w:t>
      </w:r>
    </w:p>
    <w:p w14:paraId="0EA6DA53" w14:textId="77777777" w:rsidR="00EA2B81" w:rsidRPr="0060103C" w:rsidRDefault="00EA2B81" w:rsidP="00EA2B81">
      <w:pPr>
        <w:spacing w:line="240" w:lineRule="auto"/>
        <w:ind w:left="720" w:firstLine="0"/>
        <w:contextualSpacing/>
        <w:rPr>
          <w:rFonts w:eastAsia="MS Mincho" w:cs="Times New Roman"/>
          <w:szCs w:val="24"/>
          <w:lang w:eastAsia="ja-JP"/>
        </w:rPr>
      </w:pPr>
      <w:r w:rsidRPr="0060103C">
        <w:rPr>
          <w:rFonts w:eastAsia="MS Mincho" w:cs="Times New Roman"/>
          <w:szCs w:val="24"/>
          <w:lang w:eastAsia="ja-JP"/>
        </w:rPr>
        <w:t xml:space="preserve">Funnel Placement: Left/right side of box </w:t>
      </w:r>
    </w:p>
    <w:p w14:paraId="3212601F" w14:textId="77777777" w:rsidR="00EA2B81" w:rsidRPr="0060103C" w:rsidRDefault="00EA2B81" w:rsidP="00EA2B81">
      <w:pPr>
        <w:spacing w:line="240" w:lineRule="auto"/>
        <w:ind w:left="720" w:firstLine="0"/>
        <w:contextualSpacing/>
        <w:rPr>
          <w:rFonts w:eastAsia="MS Mincho" w:cs="Times New Roman"/>
          <w:szCs w:val="24"/>
          <w:lang w:eastAsia="ja-JP"/>
        </w:rPr>
      </w:pPr>
      <w:r w:rsidRPr="0060103C">
        <w:rPr>
          <w:rFonts w:eastAsia="MS Mincho" w:cs="Times New Roman"/>
          <w:szCs w:val="24"/>
          <w:lang w:eastAsia="ja-JP"/>
        </w:rPr>
        <w:t xml:space="preserve">Number of Funnels: 1 </w:t>
      </w:r>
    </w:p>
    <w:p w14:paraId="05FE410F" w14:textId="77777777" w:rsidR="00EA2B81" w:rsidRPr="0060103C" w:rsidRDefault="00EA2B81" w:rsidP="00EA2B81">
      <w:pPr>
        <w:spacing w:line="240" w:lineRule="auto"/>
        <w:ind w:left="720" w:firstLine="0"/>
        <w:contextualSpacing/>
        <w:rPr>
          <w:rFonts w:eastAsia="MS Mincho" w:cs="Times New Roman"/>
          <w:szCs w:val="24"/>
          <w:lang w:eastAsia="ja-JP"/>
        </w:rPr>
      </w:pPr>
      <w:r w:rsidRPr="0060103C">
        <w:rPr>
          <w:rFonts w:eastAsia="MS Mincho" w:cs="Times New Roman"/>
          <w:szCs w:val="24"/>
          <w:lang w:eastAsia="ja-JP"/>
        </w:rPr>
        <w:t>Seal Type: O-Ring</w:t>
      </w:r>
    </w:p>
    <w:p w14:paraId="06128DFB" w14:textId="77777777" w:rsidR="00EA2B81" w:rsidRPr="0060103C" w:rsidRDefault="00EA2B81" w:rsidP="00EA2B81">
      <w:pPr>
        <w:spacing w:line="240" w:lineRule="auto"/>
        <w:ind w:left="720" w:firstLine="0"/>
        <w:contextualSpacing/>
        <w:rPr>
          <w:rFonts w:eastAsia="MS Mincho" w:cs="Times New Roman"/>
          <w:szCs w:val="24"/>
          <w:lang w:eastAsia="ja-JP"/>
        </w:rPr>
      </w:pPr>
      <w:r w:rsidRPr="0060103C">
        <w:rPr>
          <w:rFonts w:eastAsia="MS Mincho" w:cs="Times New Roman"/>
          <w:szCs w:val="24"/>
          <w:lang w:eastAsia="ja-JP"/>
        </w:rPr>
        <w:t>Seal Material: Rubber</w:t>
      </w:r>
    </w:p>
    <w:p w14:paraId="10DD8C23" w14:textId="77777777" w:rsidR="00EA2B81" w:rsidRPr="0060103C" w:rsidRDefault="00EA2B81" w:rsidP="00EA2B81">
      <w:pPr>
        <w:spacing w:line="240" w:lineRule="auto"/>
        <w:ind w:left="720" w:firstLine="0"/>
        <w:contextualSpacing/>
        <w:rPr>
          <w:rFonts w:eastAsia="MS Mincho" w:cs="Times New Roman"/>
          <w:szCs w:val="24"/>
          <w:lang w:eastAsia="ja-JP"/>
        </w:rPr>
      </w:pPr>
      <w:r w:rsidRPr="0060103C">
        <w:rPr>
          <w:rFonts w:eastAsia="MS Mincho" w:cs="Times New Roman"/>
          <w:szCs w:val="24"/>
          <w:lang w:eastAsia="ja-JP"/>
        </w:rPr>
        <w:t>Glovebox Material: Polycarbonate</w:t>
      </w:r>
    </w:p>
    <w:p w14:paraId="1E55C5CD" w14:textId="77777777" w:rsidR="00EA2B81" w:rsidRPr="0060103C" w:rsidRDefault="00EA2B81" w:rsidP="00EA2B81">
      <w:pPr>
        <w:spacing w:line="240" w:lineRule="auto"/>
        <w:ind w:left="720" w:firstLine="0"/>
        <w:contextualSpacing/>
        <w:rPr>
          <w:rFonts w:eastAsia="MS Mincho" w:cs="Times New Roman"/>
          <w:szCs w:val="24"/>
          <w:lang w:eastAsia="ja-JP"/>
        </w:rPr>
      </w:pPr>
    </w:p>
    <w:p w14:paraId="5B920DF5" w14:textId="77777777" w:rsidR="00EA2B81" w:rsidRPr="0060103C" w:rsidRDefault="00EA2B81" w:rsidP="00EA2B81">
      <w:pPr>
        <w:numPr>
          <w:ilvl w:val="0"/>
          <w:numId w:val="43"/>
        </w:numPr>
        <w:spacing w:after="160" w:line="240" w:lineRule="auto"/>
        <w:contextualSpacing/>
        <w:rPr>
          <w:rFonts w:eastAsia="MS Mincho" w:cs="Times New Roman"/>
          <w:szCs w:val="24"/>
          <w:lang w:eastAsia="ja-JP"/>
        </w:rPr>
      </w:pPr>
      <w:r w:rsidRPr="0060103C">
        <w:rPr>
          <w:rFonts w:eastAsia="MS Mincho" w:cs="Times New Roman"/>
          <w:szCs w:val="24"/>
          <w:lang w:eastAsia="ja-JP"/>
        </w:rPr>
        <w:t xml:space="preserve">Double Vertical Compressors Concept: </w:t>
      </w:r>
    </w:p>
    <w:p w14:paraId="0D2E4A98" w14:textId="77777777" w:rsidR="00EA2B81" w:rsidRPr="0060103C" w:rsidRDefault="00EA2B81" w:rsidP="00EA2B81">
      <w:pPr>
        <w:spacing w:line="240" w:lineRule="auto"/>
        <w:ind w:left="720" w:firstLine="0"/>
        <w:contextualSpacing/>
        <w:rPr>
          <w:rFonts w:eastAsia="MS Mincho" w:cs="Times New Roman"/>
          <w:szCs w:val="24"/>
          <w:lang w:eastAsia="ja-JP"/>
        </w:rPr>
      </w:pPr>
      <w:r w:rsidRPr="0060103C">
        <w:rPr>
          <w:rFonts w:eastAsia="MS Mincho" w:cs="Times New Roman"/>
          <w:szCs w:val="24"/>
          <w:lang w:eastAsia="ja-JP"/>
        </w:rPr>
        <w:t xml:space="preserve">Description: Compressors will be placed on the top and bottom of glove box </w:t>
      </w:r>
    </w:p>
    <w:p w14:paraId="43F073D9" w14:textId="77777777" w:rsidR="00EA2B81" w:rsidRPr="0060103C" w:rsidRDefault="00EA2B81" w:rsidP="00EA2B81">
      <w:pPr>
        <w:spacing w:line="240" w:lineRule="auto"/>
        <w:ind w:left="720" w:firstLine="0"/>
        <w:contextualSpacing/>
        <w:rPr>
          <w:rFonts w:eastAsia="MS Mincho" w:cs="Times New Roman"/>
          <w:szCs w:val="24"/>
          <w:lang w:eastAsia="ja-JP"/>
        </w:rPr>
      </w:pPr>
      <w:r w:rsidRPr="0060103C">
        <w:rPr>
          <w:rFonts w:eastAsia="MS Mincho" w:cs="Times New Roman"/>
          <w:szCs w:val="24"/>
          <w:lang w:eastAsia="ja-JP"/>
        </w:rPr>
        <w:t xml:space="preserve">Number of Compressors: 2 </w:t>
      </w:r>
    </w:p>
    <w:p w14:paraId="7A99225F" w14:textId="77777777" w:rsidR="00EA2B81" w:rsidRPr="0060103C" w:rsidRDefault="00EA2B81" w:rsidP="00EA2B81">
      <w:pPr>
        <w:spacing w:line="240" w:lineRule="auto"/>
        <w:ind w:left="720" w:firstLine="0"/>
        <w:contextualSpacing/>
        <w:rPr>
          <w:rFonts w:eastAsia="MS Mincho" w:cs="Times New Roman"/>
          <w:szCs w:val="24"/>
          <w:lang w:eastAsia="ja-JP"/>
        </w:rPr>
      </w:pPr>
      <w:r w:rsidRPr="0060103C">
        <w:rPr>
          <w:rFonts w:eastAsia="MS Mincho" w:cs="Times New Roman"/>
          <w:szCs w:val="24"/>
          <w:lang w:eastAsia="ja-JP"/>
        </w:rPr>
        <w:t>Funnel Placement: Left/right side of glove box</w:t>
      </w:r>
    </w:p>
    <w:p w14:paraId="5FC88ED8" w14:textId="77777777" w:rsidR="00EA2B81" w:rsidRPr="0060103C" w:rsidRDefault="00EA2B81" w:rsidP="00EA2B81">
      <w:pPr>
        <w:spacing w:line="240" w:lineRule="auto"/>
        <w:ind w:left="720" w:firstLine="0"/>
        <w:contextualSpacing/>
        <w:rPr>
          <w:rFonts w:eastAsia="MS Mincho" w:cs="Times New Roman"/>
          <w:szCs w:val="24"/>
          <w:lang w:eastAsia="ja-JP"/>
        </w:rPr>
      </w:pPr>
      <w:r w:rsidRPr="0060103C">
        <w:rPr>
          <w:rFonts w:eastAsia="MS Mincho" w:cs="Times New Roman"/>
          <w:szCs w:val="24"/>
          <w:lang w:eastAsia="ja-JP"/>
        </w:rPr>
        <w:t>Number of Funnels: 1</w:t>
      </w:r>
    </w:p>
    <w:p w14:paraId="2C1CE9E2" w14:textId="77777777" w:rsidR="00EA2B81" w:rsidRPr="0060103C" w:rsidRDefault="00EA2B81" w:rsidP="00EA2B81">
      <w:pPr>
        <w:spacing w:line="240" w:lineRule="auto"/>
        <w:ind w:left="720" w:firstLine="0"/>
        <w:contextualSpacing/>
        <w:rPr>
          <w:rFonts w:eastAsia="MS Mincho" w:cs="Times New Roman"/>
          <w:szCs w:val="24"/>
          <w:lang w:eastAsia="ja-JP"/>
        </w:rPr>
      </w:pPr>
      <w:r w:rsidRPr="0060103C">
        <w:rPr>
          <w:rFonts w:eastAsia="MS Mincho" w:cs="Times New Roman"/>
          <w:szCs w:val="24"/>
          <w:lang w:eastAsia="ja-JP"/>
        </w:rPr>
        <w:t>Seal Type: O-Ring</w:t>
      </w:r>
    </w:p>
    <w:p w14:paraId="6C454EC7" w14:textId="77777777" w:rsidR="00EA2B81" w:rsidRPr="0060103C" w:rsidRDefault="00EA2B81" w:rsidP="00EA2B81">
      <w:pPr>
        <w:spacing w:line="240" w:lineRule="auto"/>
        <w:ind w:left="720" w:firstLine="0"/>
        <w:contextualSpacing/>
        <w:rPr>
          <w:rFonts w:eastAsia="MS Mincho" w:cs="Times New Roman"/>
          <w:szCs w:val="24"/>
          <w:lang w:eastAsia="ja-JP"/>
        </w:rPr>
      </w:pPr>
      <w:r w:rsidRPr="0060103C">
        <w:rPr>
          <w:rFonts w:eastAsia="MS Mincho" w:cs="Times New Roman"/>
          <w:szCs w:val="24"/>
          <w:lang w:eastAsia="ja-JP"/>
        </w:rPr>
        <w:t xml:space="preserve">Seal Material: Rubber </w:t>
      </w:r>
    </w:p>
    <w:p w14:paraId="39EC13AA" w14:textId="77777777" w:rsidR="00EA2B81" w:rsidRPr="0060103C" w:rsidRDefault="00EA2B81" w:rsidP="00EA2B81">
      <w:pPr>
        <w:spacing w:line="240" w:lineRule="auto"/>
        <w:ind w:left="720" w:firstLine="0"/>
        <w:contextualSpacing/>
        <w:rPr>
          <w:rFonts w:eastAsia="MS Mincho" w:cs="Times New Roman"/>
          <w:szCs w:val="24"/>
          <w:lang w:eastAsia="ja-JP"/>
        </w:rPr>
      </w:pPr>
      <w:r w:rsidRPr="0060103C">
        <w:rPr>
          <w:rFonts w:eastAsia="MS Mincho" w:cs="Times New Roman"/>
          <w:szCs w:val="24"/>
          <w:lang w:eastAsia="ja-JP"/>
        </w:rPr>
        <w:t xml:space="preserve">Glovebox Material: Polycarbonate </w:t>
      </w:r>
    </w:p>
    <w:p w14:paraId="30BB45D6" w14:textId="77777777" w:rsidR="00EA2B81" w:rsidRPr="0060103C" w:rsidRDefault="00EA2B81" w:rsidP="00EA2B81">
      <w:pPr>
        <w:spacing w:line="240" w:lineRule="auto"/>
        <w:ind w:left="720" w:firstLine="0"/>
        <w:contextualSpacing/>
        <w:rPr>
          <w:rFonts w:eastAsia="MS Mincho" w:cs="Times New Roman"/>
          <w:szCs w:val="24"/>
          <w:lang w:eastAsia="ja-JP"/>
        </w:rPr>
      </w:pPr>
    </w:p>
    <w:p w14:paraId="1B72FDDC" w14:textId="77777777" w:rsidR="00EA2B81" w:rsidRPr="0060103C" w:rsidRDefault="00EA2B81" w:rsidP="00EA2B81">
      <w:pPr>
        <w:numPr>
          <w:ilvl w:val="0"/>
          <w:numId w:val="43"/>
        </w:numPr>
        <w:spacing w:after="160" w:line="240" w:lineRule="auto"/>
        <w:contextualSpacing/>
        <w:rPr>
          <w:rFonts w:eastAsia="MS Mincho" w:cs="Times New Roman"/>
          <w:szCs w:val="24"/>
          <w:lang w:eastAsia="ja-JP"/>
        </w:rPr>
      </w:pPr>
      <w:r w:rsidRPr="0060103C">
        <w:rPr>
          <w:rFonts w:eastAsia="MS Mincho" w:cs="Times New Roman"/>
          <w:szCs w:val="24"/>
          <w:lang w:eastAsia="ja-JP"/>
        </w:rPr>
        <w:lastRenderedPageBreak/>
        <w:t>Oscillating Transparent Plate With Gravity Feed Concept:</w:t>
      </w:r>
    </w:p>
    <w:p w14:paraId="25818F9B" w14:textId="77777777" w:rsidR="00EA2B81" w:rsidRPr="0060103C" w:rsidRDefault="00EA2B81" w:rsidP="00EA2B81">
      <w:pPr>
        <w:spacing w:line="240" w:lineRule="auto"/>
        <w:ind w:left="720" w:firstLine="0"/>
        <w:contextualSpacing/>
        <w:rPr>
          <w:rFonts w:eastAsia="MS Mincho" w:cs="Times New Roman"/>
          <w:szCs w:val="24"/>
          <w:lang w:eastAsia="ja-JP"/>
        </w:rPr>
      </w:pPr>
      <w:r w:rsidRPr="0060103C">
        <w:rPr>
          <w:rFonts w:eastAsia="MS Mincho" w:cs="Times New Roman"/>
          <w:szCs w:val="24"/>
          <w:lang w:eastAsia="ja-JP"/>
        </w:rPr>
        <w:t>Description: A clear plate inside the enclosure moves back and forth, guiding material to fall evenly. the oscillating motion combined with gravity helps spread the material across the surface.</w:t>
      </w:r>
    </w:p>
    <w:p w14:paraId="766EE700" w14:textId="77777777" w:rsidR="00EA2B81" w:rsidRPr="0060103C" w:rsidRDefault="00EA2B81" w:rsidP="00EA2B81">
      <w:pPr>
        <w:spacing w:line="240" w:lineRule="auto"/>
        <w:ind w:left="720" w:firstLine="0"/>
        <w:contextualSpacing/>
        <w:rPr>
          <w:rFonts w:eastAsia="MS Mincho" w:cs="Times New Roman"/>
          <w:szCs w:val="24"/>
          <w:lang w:eastAsia="ja-JP"/>
        </w:rPr>
      </w:pPr>
      <w:r w:rsidRPr="0060103C">
        <w:rPr>
          <w:rFonts w:eastAsia="MS Mincho" w:cs="Times New Roman"/>
          <w:szCs w:val="24"/>
          <w:lang w:eastAsia="ja-JP"/>
        </w:rPr>
        <w:t>Number of Compressors: 2</w:t>
      </w:r>
    </w:p>
    <w:p w14:paraId="17A0E5F6" w14:textId="77777777" w:rsidR="00EA2B81" w:rsidRPr="0060103C" w:rsidRDefault="00EA2B81" w:rsidP="00EA2B81">
      <w:pPr>
        <w:spacing w:line="240" w:lineRule="auto"/>
        <w:ind w:left="720" w:firstLine="0"/>
        <w:rPr>
          <w:rFonts w:eastAsia="MS Mincho" w:cs="Times New Roman"/>
          <w:szCs w:val="24"/>
          <w:lang w:eastAsia="ja-JP"/>
        </w:rPr>
      </w:pPr>
      <w:r w:rsidRPr="0060103C">
        <w:rPr>
          <w:rFonts w:eastAsia="MS Mincho" w:cs="Times New Roman"/>
          <w:szCs w:val="24"/>
          <w:lang w:eastAsia="ja-JP"/>
        </w:rPr>
        <w:t xml:space="preserve">Funnel Placement: Top of the box </w:t>
      </w:r>
    </w:p>
    <w:p w14:paraId="12A2C4B1" w14:textId="77777777" w:rsidR="00EA2B81" w:rsidRPr="0060103C" w:rsidRDefault="00EA2B81" w:rsidP="00EA2B81">
      <w:pPr>
        <w:spacing w:line="240" w:lineRule="auto"/>
        <w:ind w:left="720" w:firstLine="0"/>
        <w:rPr>
          <w:rFonts w:eastAsia="MS Mincho" w:cs="Times New Roman"/>
          <w:szCs w:val="24"/>
          <w:lang w:eastAsia="ja-JP"/>
        </w:rPr>
      </w:pPr>
      <w:r w:rsidRPr="0060103C">
        <w:rPr>
          <w:rFonts w:eastAsia="MS Mincho" w:cs="Times New Roman"/>
          <w:szCs w:val="24"/>
          <w:lang w:eastAsia="ja-JP"/>
        </w:rPr>
        <w:t xml:space="preserve">Number of Funnels: 1 </w:t>
      </w:r>
    </w:p>
    <w:p w14:paraId="0960883B" w14:textId="77777777" w:rsidR="00EA2B81" w:rsidRPr="0060103C" w:rsidRDefault="00EA2B81" w:rsidP="00EA2B81">
      <w:pPr>
        <w:spacing w:line="240" w:lineRule="auto"/>
        <w:ind w:left="720" w:firstLine="0"/>
        <w:rPr>
          <w:rFonts w:eastAsia="MS Mincho" w:cs="Times New Roman"/>
          <w:szCs w:val="24"/>
          <w:lang w:eastAsia="ja-JP"/>
        </w:rPr>
      </w:pPr>
      <w:r w:rsidRPr="0060103C">
        <w:rPr>
          <w:rFonts w:eastAsia="MS Mincho" w:cs="Times New Roman"/>
          <w:szCs w:val="24"/>
          <w:lang w:eastAsia="ja-JP"/>
        </w:rPr>
        <w:t>Seal Type: O-Ring</w:t>
      </w:r>
    </w:p>
    <w:p w14:paraId="5756EF50" w14:textId="77777777" w:rsidR="00EA2B81" w:rsidRPr="0060103C" w:rsidRDefault="00EA2B81" w:rsidP="00EA2B81">
      <w:pPr>
        <w:spacing w:line="240" w:lineRule="auto"/>
        <w:ind w:left="720" w:firstLine="0"/>
        <w:rPr>
          <w:rFonts w:eastAsia="MS Mincho" w:cs="Times New Roman"/>
          <w:szCs w:val="24"/>
          <w:lang w:eastAsia="ja-JP"/>
        </w:rPr>
      </w:pPr>
      <w:r w:rsidRPr="0060103C">
        <w:rPr>
          <w:rFonts w:eastAsia="MS Mincho" w:cs="Times New Roman"/>
          <w:szCs w:val="24"/>
          <w:lang w:eastAsia="ja-JP"/>
        </w:rPr>
        <w:t xml:space="preserve">Seal Material: Rubber </w:t>
      </w:r>
    </w:p>
    <w:p w14:paraId="3D27AC86" w14:textId="77777777" w:rsidR="00EA2B81" w:rsidRPr="0060103C" w:rsidRDefault="00EA2B81" w:rsidP="00EA2B81">
      <w:pPr>
        <w:spacing w:line="240" w:lineRule="auto"/>
        <w:ind w:left="720" w:firstLine="0"/>
        <w:rPr>
          <w:rFonts w:eastAsia="MS Mincho" w:cs="Times New Roman"/>
          <w:szCs w:val="24"/>
          <w:lang w:eastAsia="ja-JP"/>
        </w:rPr>
      </w:pPr>
      <w:r w:rsidRPr="0060103C">
        <w:rPr>
          <w:rFonts w:eastAsia="MS Mincho" w:cs="Times New Roman"/>
          <w:szCs w:val="24"/>
          <w:lang w:eastAsia="ja-JP"/>
        </w:rPr>
        <w:t>Glovebox Material: Polycarbonate</w:t>
      </w:r>
    </w:p>
    <w:p w14:paraId="36127010" w14:textId="77777777" w:rsidR="00EA2B81" w:rsidRPr="0060103C" w:rsidRDefault="00EA2B81" w:rsidP="00EA2B81">
      <w:pPr>
        <w:spacing w:line="240" w:lineRule="auto"/>
        <w:ind w:firstLine="0"/>
        <w:rPr>
          <w:rFonts w:eastAsia="MS Mincho" w:cs="Times New Roman"/>
          <w:szCs w:val="24"/>
          <w:lang w:eastAsia="ja-JP"/>
        </w:rPr>
      </w:pPr>
    </w:p>
    <w:p w14:paraId="7C61F86A" w14:textId="77777777" w:rsidR="00EA2B81" w:rsidRPr="0060103C" w:rsidRDefault="00EA2B81" w:rsidP="00EA2B81">
      <w:pPr>
        <w:numPr>
          <w:ilvl w:val="0"/>
          <w:numId w:val="43"/>
        </w:numPr>
        <w:spacing w:after="160" w:line="240" w:lineRule="auto"/>
        <w:contextualSpacing/>
        <w:rPr>
          <w:rFonts w:eastAsia="MS Mincho" w:cs="Times New Roman"/>
          <w:szCs w:val="24"/>
          <w:lang w:eastAsia="ja-JP"/>
        </w:rPr>
      </w:pPr>
      <w:r w:rsidRPr="0060103C">
        <w:rPr>
          <w:rFonts w:eastAsia="MS Mincho" w:cs="Times New Roman"/>
          <w:szCs w:val="24"/>
          <w:lang w:eastAsia="ja-JP"/>
        </w:rPr>
        <w:t>Rounded Corner Enclosure With Rotating Inner Shell Concept:</w:t>
      </w:r>
    </w:p>
    <w:p w14:paraId="5583FC35" w14:textId="77777777" w:rsidR="00EA2B81" w:rsidRPr="0060103C" w:rsidRDefault="00EA2B81" w:rsidP="00EA2B81">
      <w:pPr>
        <w:spacing w:line="240" w:lineRule="auto"/>
        <w:ind w:left="720" w:firstLine="0"/>
        <w:contextualSpacing/>
        <w:rPr>
          <w:rFonts w:eastAsia="MS Mincho" w:cs="Times New Roman"/>
          <w:szCs w:val="24"/>
          <w:lang w:eastAsia="ja-JP"/>
        </w:rPr>
      </w:pPr>
      <w:r w:rsidRPr="0060103C">
        <w:rPr>
          <w:rFonts w:eastAsia="MS Mincho" w:cs="Times New Roman"/>
          <w:szCs w:val="24"/>
          <w:lang w:eastAsia="ja-JP"/>
        </w:rPr>
        <w:t>Description: A see-through spherical enclosure with a rotating inner shell containing the material. the rotation guides the material toward evenly spaced openings that allow gradual distribution.</w:t>
      </w:r>
    </w:p>
    <w:p w14:paraId="436F6747" w14:textId="77777777" w:rsidR="00EA2B81" w:rsidRPr="0060103C" w:rsidRDefault="00EA2B81" w:rsidP="00EA2B81">
      <w:pPr>
        <w:spacing w:line="240" w:lineRule="auto"/>
        <w:ind w:left="720" w:firstLine="0"/>
        <w:contextualSpacing/>
        <w:rPr>
          <w:rFonts w:eastAsia="MS Mincho" w:cs="Times New Roman"/>
          <w:szCs w:val="24"/>
          <w:lang w:eastAsia="ja-JP"/>
        </w:rPr>
      </w:pPr>
      <w:r w:rsidRPr="0060103C">
        <w:rPr>
          <w:rFonts w:eastAsia="MS Mincho" w:cs="Times New Roman"/>
          <w:szCs w:val="24"/>
          <w:lang w:eastAsia="ja-JP"/>
        </w:rPr>
        <w:t>Number of Compressors: 2</w:t>
      </w:r>
    </w:p>
    <w:p w14:paraId="23D9E975" w14:textId="77777777" w:rsidR="00EA2B81" w:rsidRPr="0060103C" w:rsidRDefault="00EA2B81" w:rsidP="00EA2B81">
      <w:pPr>
        <w:spacing w:line="240" w:lineRule="auto"/>
        <w:ind w:left="720" w:firstLine="0"/>
        <w:rPr>
          <w:rFonts w:eastAsia="MS Mincho" w:cs="Times New Roman"/>
          <w:szCs w:val="24"/>
          <w:lang w:eastAsia="ja-JP"/>
        </w:rPr>
      </w:pPr>
      <w:r w:rsidRPr="0060103C">
        <w:rPr>
          <w:rFonts w:eastAsia="MS Mincho" w:cs="Times New Roman"/>
          <w:szCs w:val="24"/>
          <w:lang w:eastAsia="ja-JP"/>
        </w:rPr>
        <w:t xml:space="preserve">Funnel Placement: Top of the box </w:t>
      </w:r>
    </w:p>
    <w:p w14:paraId="79DDFF19" w14:textId="77777777" w:rsidR="00EA2B81" w:rsidRPr="0060103C" w:rsidRDefault="00EA2B81" w:rsidP="00EA2B81">
      <w:pPr>
        <w:spacing w:line="240" w:lineRule="auto"/>
        <w:ind w:left="720" w:firstLine="0"/>
        <w:rPr>
          <w:rFonts w:eastAsia="MS Mincho" w:cs="Times New Roman"/>
          <w:szCs w:val="24"/>
          <w:lang w:eastAsia="ja-JP"/>
        </w:rPr>
      </w:pPr>
      <w:r w:rsidRPr="0060103C">
        <w:rPr>
          <w:rFonts w:eastAsia="MS Mincho" w:cs="Times New Roman"/>
          <w:szCs w:val="24"/>
          <w:lang w:eastAsia="ja-JP"/>
        </w:rPr>
        <w:t xml:space="preserve">Number of Funnels: 1 </w:t>
      </w:r>
    </w:p>
    <w:p w14:paraId="54905ADE" w14:textId="77777777" w:rsidR="00EA2B81" w:rsidRPr="0060103C" w:rsidRDefault="00EA2B81" w:rsidP="00EA2B81">
      <w:pPr>
        <w:spacing w:line="240" w:lineRule="auto"/>
        <w:ind w:left="720" w:firstLine="0"/>
        <w:rPr>
          <w:rFonts w:eastAsia="MS Mincho" w:cs="Times New Roman"/>
          <w:szCs w:val="24"/>
          <w:lang w:eastAsia="ja-JP"/>
        </w:rPr>
      </w:pPr>
      <w:r w:rsidRPr="0060103C">
        <w:rPr>
          <w:rFonts w:eastAsia="MS Mincho" w:cs="Times New Roman"/>
          <w:szCs w:val="24"/>
          <w:lang w:eastAsia="ja-JP"/>
        </w:rPr>
        <w:t>Seal Type: O-Ring</w:t>
      </w:r>
    </w:p>
    <w:p w14:paraId="40FAC8FF" w14:textId="77777777" w:rsidR="00EA2B81" w:rsidRPr="0060103C" w:rsidRDefault="00EA2B81" w:rsidP="00EA2B81">
      <w:pPr>
        <w:spacing w:line="240" w:lineRule="auto"/>
        <w:ind w:left="720" w:firstLine="0"/>
        <w:rPr>
          <w:rFonts w:eastAsia="MS Mincho" w:cs="Times New Roman"/>
          <w:szCs w:val="24"/>
          <w:lang w:eastAsia="ja-JP"/>
        </w:rPr>
      </w:pPr>
      <w:r w:rsidRPr="0060103C">
        <w:rPr>
          <w:rFonts w:eastAsia="MS Mincho" w:cs="Times New Roman"/>
          <w:szCs w:val="24"/>
          <w:lang w:eastAsia="ja-JP"/>
        </w:rPr>
        <w:t xml:space="preserve">Seal Material: Rubber </w:t>
      </w:r>
    </w:p>
    <w:p w14:paraId="6FFDAA03" w14:textId="77777777" w:rsidR="00EA2B81" w:rsidRPr="0060103C" w:rsidRDefault="00EA2B81" w:rsidP="00EA2B81">
      <w:pPr>
        <w:spacing w:line="240" w:lineRule="auto"/>
        <w:ind w:left="720" w:firstLine="0"/>
        <w:rPr>
          <w:rFonts w:eastAsia="MS Mincho" w:cs="Times New Roman"/>
          <w:szCs w:val="24"/>
          <w:lang w:eastAsia="ja-JP"/>
        </w:rPr>
      </w:pPr>
      <w:r w:rsidRPr="0060103C">
        <w:rPr>
          <w:rFonts w:eastAsia="MS Mincho" w:cs="Times New Roman"/>
          <w:szCs w:val="24"/>
          <w:lang w:eastAsia="ja-JP"/>
        </w:rPr>
        <w:t>Glovebox Material: Polycarbonate</w:t>
      </w:r>
    </w:p>
    <w:p w14:paraId="71702AF3" w14:textId="77777777" w:rsidR="00EA2B81" w:rsidRPr="0060103C" w:rsidRDefault="00EA2B81" w:rsidP="00EA2B81">
      <w:pPr>
        <w:spacing w:line="240" w:lineRule="auto"/>
        <w:ind w:left="720" w:firstLine="0"/>
        <w:contextualSpacing/>
        <w:rPr>
          <w:rFonts w:eastAsia="MS Mincho" w:cs="Times New Roman"/>
          <w:szCs w:val="24"/>
          <w:lang w:eastAsia="ja-JP"/>
        </w:rPr>
      </w:pPr>
    </w:p>
    <w:p w14:paraId="772CA1D6" w14:textId="77777777" w:rsidR="00EA2B81" w:rsidRPr="0060103C" w:rsidRDefault="00EA2B81" w:rsidP="00EA2B81">
      <w:pPr>
        <w:numPr>
          <w:ilvl w:val="0"/>
          <w:numId w:val="43"/>
        </w:numPr>
        <w:spacing w:after="160" w:line="240" w:lineRule="auto"/>
        <w:contextualSpacing/>
        <w:rPr>
          <w:rFonts w:eastAsia="MS Mincho" w:cs="Times New Roman"/>
          <w:szCs w:val="24"/>
          <w:lang w:eastAsia="ja-JP"/>
        </w:rPr>
      </w:pPr>
      <w:r w:rsidRPr="0060103C">
        <w:rPr>
          <w:rFonts w:eastAsia="MS Mincho" w:cs="Times New Roman"/>
          <w:szCs w:val="24"/>
          <w:lang w:eastAsia="ja-JP"/>
        </w:rPr>
        <w:t>Transparent "Snow Globe" Shaker Concept:</w:t>
      </w:r>
    </w:p>
    <w:p w14:paraId="06498ECC" w14:textId="77777777" w:rsidR="00EA2B81" w:rsidRPr="0060103C" w:rsidRDefault="00EA2B81" w:rsidP="00EA2B81">
      <w:pPr>
        <w:spacing w:line="240" w:lineRule="auto"/>
        <w:ind w:left="720" w:firstLine="0"/>
        <w:contextualSpacing/>
        <w:rPr>
          <w:rFonts w:eastAsia="MS Mincho" w:cs="Times New Roman"/>
          <w:szCs w:val="24"/>
          <w:lang w:eastAsia="ja-JP"/>
        </w:rPr>
      </w:pPr>
      <w:r w:rsidRPr="0060103C">
        <w:rPr>
          <w:rFonts w:eastAsia="MS Mincho" w:cs="Times New Roman"/>
          <w:szCs w:val="24"/>
          <w:lang w:eastAsia="ja-JP"/>
        </w:rPr>
        <w:t>Description: The enclosure works like a snow globe, where shaking or rotating the enclosure causes the material to swirl around evenly before settling.</w:t>
      </w:r>
    </w:p>
    <w:p w14:paraId="4EF7EBEB" w14:textId="77777777" w:rsidR="00EA2B81" w:rsidRPr="0060103C" w:rsidRDefault="00EA2B81" w:rsidP="00EA2B81">
      <w:pPr>
        <w:spacing w:line="240" w:lineRule="auto"/>
        <w:ind w:left="720" w:firstLine="0"/>
        <w:contextualSpacing/>
        <w:rPr>
          <w:rFonts w:eastAsia="MS Mincho" w:cs="Times New Roman"/>
          <w:szCs w:val="24"/>
          <w:lang w:eastAsia="ja-JP"/>
        </w:rPr>
      </w:pPr>
      <w:r w:rsidRPr="0060103C">
        <w:rPr>
          <w:rFonts w:eastAsia="MS Mincho" w:cs="Times New Roman"/>
          <w:szCs w:val="24"/>
          <w:lang w:eastAsia="ja-JP"/>
        </w:rPr>
        <w:t>Number of Compressors: 2</w:t>
      </w:r>
    </w:p>
    <w:p w14:paraId="18227EF9" w14:textId="77777777" w:rsidR="00EA2B81" w:rsidRPr="0060103C" w:rsidRDefault="00EA2B81" w:rsidP="00EA2B81">
      <w:pPr>
        <w:spacing w:line="240" w:lineRule="auto"/>
        <w:ind w:left="720" w:firstLine="0"/>
        <w:rPr>
          <w:rFonts w:eastAsia="MS Mincho" w:cs="Times New Roman"/>
          <w:szCs w:val="24"/>
          <w:lang w:eastAsia="ja-JP"/>
        </w:rPr>
      </w:pPr>
      <w:r w:rsidRPr="0060103C">
        <w:rPr>
          <w:rFonts w:eastAsia="MS Mincho" w:cs="Times New Roman"/>
          <w:szCs w:val="24"/>
          <w:lang w:eastAsia="ja-JP"/>
        </w:rPr>
        <w:t xml:space="preserve">Funnel Placement: Top of the box </w:t>
      </w:r>
    </w:p>
    <w:p w14:paraId="7E6DDFCF" w14:textId="77777777" w:rsidR="00EA2B81" w:rsidRPr="0060103C" w:rsidRDefault="00EA2B81" w:rsidP="00EA2B81">
      <w:pPr>
        <w:spacing w:line="240" w:lineRule="auto"/>
        <w:ind w:left="720" w:firstLine="0"/>
        <w:rPr>
          <w:rFonts w:eastAsia="MS Mincho" w:cs="Times New Roman"/>
          <w:szCs w:val="24"/>
          <w:lang w:eastAsia="ja-JP"/>
        </w:rPr>
      </w:pPr>
      <w:r w:rsidRPr="0060103C">
        <w:rPr>
          <w:rFonts w:eastAsia="MS Mincho" w:cs="Times New Roman"/>
          <w:szCs w:val="24"/>
          <w:lang w:eastAsia="ja-JP"/>
        </w:rPr>
        <w:t xml:space="preserve">Number of Funnels: 1 </w:t>
      </w:r>
    </w:p>
    <w:p w14:paraId="583001BB" w14:textId="77777777" w:rsidR="00EA2B81" w:rsidRPr="0060103C" w:rsidRDefault="00EA2B81" w:rsidP="00EA2B81">
      <w:pPr>
        <w:spacing w:line="240" w:lineRule="auto"/>
        <w:ind w:left="720" w:firstLine="0"/>
        <w:rPr>
          <w:rFonts w:eastAsia="MS Mincho" w:cs="Times New Roman"/>
          <w:szCs w:val="24"/>
          <w:lang w:eastAsia="ja-JP"/>
        </w:rPr>
      </w:pPr>
      <w:r w:rsidRPr="0060103C">
        <w:rPr>
          <w:rFonts w:eastAsia="MS Mincho" w:cs="Times New Roman"/>
          <w:szCs w:val="24"/>
          <w:lang w:eastAsia="ja-JP"/>
        </w:rPr>
        <w:t>Seal Type: O-Ring</w:t>
      </w:r>
    </w:p>
    <w:p w14:paraId="44BF54C0" w14:textId="77777777" w:rsidR="00EA2B81" w:rsidRPr="0060103C" w:rsidRDefault="00EA2B81" w:rsidP="00EA2B81">
      <w:pPr>
        <w:spacing w:line="240" w:lineRule="auto"/>
        <w:ind w:left="720" w:firstLine="0"/>
        <w:rPr>
          <w:rFonts w:eastAsia="MS Mincho" w:cs="Times New Roman"/>
          <w:szCs w:val="24"/>
          <w:lang w:eastAsia="ja-JP"/>
        </w:rPr>
      </w:pPr>
      <w:r w:rsidRPr="0060103C">
        <w:rPr>
          <w:rFonts w:eastAsia="MS Mincho" w:cs="Times New Roman"/>
          <w:szCs w:val="24"/>
          <w:lang w:eastAsia="ja-JP"/>
        </w:rPr>
        <w:t xml:space="preserve">Seal Material: Rubber </w:t>
      </w:r>
    </w:p>
    <w:p w14:paraId="7B232037" w14:textId="77777777" w:rsidR="00EA2B81" w:rsidRPr="0060103C" w:rsidRDefault="00EA2B81" w:rsidP="00EA2B81">
      <w:pPr>
        <w:spacing w:line="240" w:lineRule="auto"/>
        <w:ind w:left="720" w:firstLine="0"/>
        <w:rPr>
          <w:rFonts w:eastAsia="MS Mincho" w:cs="Times New Roman"/>
          <w:szCs w:val="24"/>
          <w:lang w:eastAsia="ja-JP"/>
        </w:rPr>
      </w:pPr>
      <w:r w:rsidRPr="0060103C">
        <w:rPr>
          <w:rFonts w:eastAsia="MS Mincho" w:cs="Times New Roman"/>
          <w:szCs w:val="24"/>
          <w:lang w:eastAsia="ja-JP"/>
        </w:rPr>
        <w:t>Glovebox Material: Polycarbonate</w:t>
      </w:r>
    </w:p>
    <w:p w14:paraId="0D97CF5A" w14:textId="77777777" w:rsidR="00EA2B81" w:rsidRPr="0060103C" w:rsidRDefault="00EA2B81" w:rsidP="00EA2B81">
      <w:pPr>
        <w:spacing w:line="240" w:lineRule="auto"/>
        <w:ind w:left="720" w:firstLine="0"/>
        <w:contextualSpacing/>
        <w:rPr>
          <w:rFonts w:eastAsia="MS Mincho" w:cs="Times New Roman"/>
          <w:szCs w:val="24"/>
          <w:lang w:eastAsia="ja-JP"/>
        </w:rPr>
      </w:pPr>
    </w:p>
    <w:p w14:paraId="13FA5C6E" w14:textId="77777777" w:rsidR="00EA2B81" w:rsidRPr="0060103C" w:rsidRDefault="00EA2B81" w:rsidP="00EA2B81">
      <w:pPr>
        <w:numPr>
          <w:ilvl w:val="0"/>
          <w:numId w:val="43"/>
        </w:numPr>
        <w:spacing w:after="160" w:line="240" w:lineRule="auto"/>
        <w:contextualSpacing/>
        <w:rPr>
          <w:rFonts w:eastAsia="MS Mincho" w:cs="Times New Roman"/>
          <w:szCs w:val="24"/>
          <w:lang w:eastAsia="ja-JP"/>
        </w:rPr>
      </w:pPr>
      <w:r w:rsidRPr="0060103C">
        <w:rPr>
          <w:rFonts w:eastAsia="MS Mincho" w:cs="Times New Roman"/>
          <w:szCs w:val="24"/>
          <w:lang w:eastAsia="ja-JP"/>
        </w:rPr>
        <w:t>Transparent Rotating Cylinder Dispenser Concept:</w:t>
      </w:r>
    </w:p>
    <w:p w14:paraId="06B8AC4D" w14:textId="77777777" w:rsidR="00EA2B81" w:rsidRPr="0060103C" w:rsidRDefault="00EA2B81" w:rsidP="00EA2B81">
      <w:pPr>
        <w:spacing w:line="240" w:lineRule="auto"/>
        <w:ind w:left="720" w:firstLine="0"/>
        <w:contextualSpacing/>
        <w:rPr>
          <w:rFonts w:eastAsia="MS Mincho" w:cs="Times New Roman"/>
          <w:szCs w:val="24"/>
          <w:lang w:eastAsia="ja-JP"/>
        </w:rPr>
      </w:pPr>
      <w:r w:rsidRPr="0060103C">
        <w:rPr>
          <w:rFonts w:eastAsia="MS Mincho" w:cs="Times New Roman"/>
          <w:szCs w:val="24"/>
          <w:lang w:eastAsia="ja-JP"/>
        </w:rPr>
        <w:t>Description: A clear cylindrical enclosure rotates, allowing the material to be med constantly through the cylinder evenly</w:t>
      </w:r>
    </w:p>
    <w:p w14:paraId="75B6AC42" w14:textId="77777777" w:rsidR="00EA2B81" w:rsidRPr="0060103C" w:rsidRDefault="00EA2B81" w:rsidP="00EA2B81">
      <w:pPr>
        <w:spacing w:line="240" w:lineRule="auto"/>
        <w:ind w:left="720" w:firstLine="0"/>
        <w:contextualSpacing/>
        <w:rPr>
          <w:rFonts w:eastAsia="MS Mincho" w:cs="Times New Roman"/>
          <w:szCs w:val="24"/>
          <w:lang w:eastAsia="ja-JP"/>
        </w:rPr>
      </w:pPr>
      <w:r w:rsidRPr="0060103C">
        <w:rPr>
          <w:rFonts w:eastAsia="MS Mincho" w:cs="Times New Roman"/>
          <w:szCs w:val="24"/>
          <w:lang w:eastAsia="ja-JP"/>
        </w:rPr>
        <w:t>Number of Compressors: 2</w:t>
      </w:r>
    </w:p>
    <w:p w14:paraId="7BFB5935" w14:textId="77777777" w:rsidR="00EA2B81" w:rsidRPr="0060103C" w:rsidRDefault="00EA2B81" w:rsidP="00EA2B81">
      <w:pPr>
        <w:spacing w:line="240" w:lineRule="auto"/>
        <w:ind w:left="720" w:firstLine="0"/>
        <w:rPr>
          <w:rFonts w:eastAsia="MS Mincho" w:cs="Times New Roman"/>
          <w:szCs w:val="24"/>
          <w:lang w:eastAsia="ja-JP"/>
        </w:rPr>
      </w:pPr>
      <w:r w:rsidRPr="0060103C">
        <w:rPr>
          <w:rFonts w:eastAsia="MS Mincho" w:cs="Times New Roman"/>
          <w:szCs w:val="24"/>
          <w:lang w:eastAsia="ja-JP"/>
        </w:rPr>
        <w:t xml:space="preserve">Funnel Placement: Top Of The Box </w:t>
      </w:r>
    </w:p>
    <w:p w14:paraId="749A428F" w14:textId="77777777" w:rsidR="00EA2B81" w:rsidRPr="0060103C" w:rsidRDefault="00EA2B81" w:rsidP="00EA2B81">
      <w:pPr>
        <w:spacing w:line="240" w:lineRule="auto"/>
        <w:ind w:left="720" w:firstLine="0"/>
        <w:rPr>
          <w:rFonts w:eastAsia="MS Mincho" w:cs="Times New Roman"/>
          <w:szCs w:val="24"/>
          <w:lang w:eastAsia="ja-JP"/>
        </w:rPr>
      </w:pPr>
      <w:r w:rsidRPr="0060103C">
        <w:rPr>
          <w:rFonts w:eastAsia="MS Mincho" w:cs="Times New Roman"/>
          <w:szCs w:val="24"/>
          <w:lang w:eastAsia="ja-JP"/>
        </w:rPr>
        <w:t xml:space="preserve">Number Of Funnels: 1 </w:t>
      </w:r>
    </w:p>
    <w:p w14:paraId="5CF84EF9" w14:textId="77777777" w:rsidR="00EA2B81" w:rsidRPr="0060103C" w:rsidRDefault="00EA2B81" w:rsidP="00EA2B81">
      <w:pPr>
        <w:spacing w:line="240" w:lineRule="auto"/>
        <w:ind w:left="720" w:firstLine="0"/>
        <w:rPr>
          <w:rFonts w:eastAsia="MS Mincho" w:cs="Times New Roman"/>
          <w:szCs w:val="24"/>
          <w:lang w:eastAsia="ja-JP"/>
        </w:rPr>
      </w:pPr>
      <w:r w:rsidRPr="0060103C">
        <w:rPr>
          <w:rFonts w:eastAsia="MS Mincho" w:cs="Times New Roman"/>
          <w:szCs w:val="24"/>
          <w:lang w:eastAsia="ja-JP"/>
        </w:rPr>
        <w:t>Seal Type: O-Ring</w:t>
      </w:r>
    </w:p>
    <w:p w14:paraId="3CFA9D5E" w14:textId="77777777" w:rsidR="00EA2B81" w:rsidRPr="0060103C" w:rsidRDefault="00EA2B81" w:rsidP="00EA2B81">
      <w:pPr>
        <w:spacing w:line="240" w:lineRule="auto"/>
        <w:ind w:left="720" w:firstLine="0"/>
        <w:rPr>
          <w:rFonts w:eastAsia="MS Mincho" w:cs="Times New Roman"/>
          <w:szCs w:val="24"/>
          <w:lang w:eastAsia="ja-JP"/>
        </w:rPr>
      </w:pPr>
      <w:r w:rsidRPr="0060103C">
        <w:rPr>
          <w:rFonts w:eastAsia="MS Mincho" w:cs="Times New Roman"/>
          <w:szCs w:val="24"/>
          <w:lang w:eastAsia="ja-JP"/>
        </w:rPr>
        <w:t xml:space="preserve">Seal Material: Rubber </w:t>
      </w:r>
    </w:p>
    <w:p w14:paraId="7574031A" w14:textId="77777777" w:rsidR="00EA2B81" w:rsidRPr="0060103C" w:rsidRDefault="00EA2B81" w:rsidP="00EA2B81">
      <w:pPr>
        <w:spacing w:line="240" w:lineRule="auto"/>
        <w:ind w:left="720" w:firstLine="0"/>
        <w:rPr>
          <w:rFonts w:eastAsia="MS Mincho" w:cs="Times New Roman"/>
          <w:szCs w:val="24"/>
          <w:lang w:eastAsia="ja-JP"/>
        </w:rPr>
      </w:pPr>
      <w:r w:rsidRPr="0060103C">
        <w:rPr>
          <w:rFonts w:eastAsia="MS Mincho" w:cs="Times New Roman"/>
          <w:szCs w:val="24"/>
          <w:lang w:eastAsia="ja-JP"/>
        </w:rPr>
        <w:t>Glovebox Material: Polycarbonate</w:t>
      </w:r>
    </w:p>
    <w:p w14:paraId="7EA7E21F" w14:textId="77777777" w:rsidR="00EA2B81" w:rsidRPr="0060103C" w:rsidRDefault="00EA2B81" w:rsidP="00EA2B81">
      <w:pPr>
        <w:spacing w:line="240" w:lineRule="auto"/>
        <w:ind w:firstLine="0"/>
        <w:rPr>
          <w:rFonts w:eastAsia="MS Mincho" w:cs="Times New Roman"/>
          <w:szCs w:val="24"/>
          <w:lang w:eastAsia="ja-JP"/>
        </w:rPr>
      </w:pPr>
    </w:p>
    <w:p w14:paraId="099AABD6" w14:textId="77777777" w:rsidR="00EA2B81" w:rsidRPr="0060103C" w:rsidRDefault="00EA2B81" w:rsidP="00EA2B81">
      <w:pPr>
        <w:numPr>
          <w:ilvl w:val="0"/>
          <w:numId w:val="43"/>
        </w:numPr>
        <w:spacing w:after="160" w:line="240" w:lineRule="auto"/>
        <w:contextualSpacing/>
        <w:rPr>
          <w:rFonts w:eastAsia="MS Mincho" w:cs="Times New Roman"/>
          <w:szCs w:val="24"/>
          <w:lang w:eastAsia="ja-JP"/>
        </w:rPr>
      </w:pPr>
      <w:bookmarkStart w:id="20" w:name="_Hlk180743621"/>
      <w:r w:rsidRPr="0060103C">
        <w:rPr>
          <w:rFonts w:eastAsia="MS Mincho" w:cs="Times New Roman"/>
          <w:szCs w:val="24"/>
          <w:lang w:eastAsia="ja-JP"/>
        </w:rPr>
        <w:t>Detachable Funnel/Puzzle Piece Cap Concept:</w:t>
      </w:r>
    </w:p>
    <w:p w14:paraId="0DBEEBDD" w14:textId="77777777" w:rsidR="00EA2B81" w:rsidRPr="0060103C" w:rsidRDefault="00EA2B81" w:rsidP="00EA2B81">
      <w:pPr>
        <w:spacing w:line="240" w:lineRule="auto"/>
        <w:ind w:left="720" w:firstLine="0"/>
        <w:contextualSpacing/>
        <w:rPr>
          <w:rFonts w:eastAsia="MS Mincho" w:cs="Times New Roman"/>
          <w:szCs w:val="24"/>
          <w:lang w:eastAsia="ja-JP"/>
        </w:rPr>
      </w:pPr>
      <w:r w:rsidRPr="0060103C">
        <w:rPr>
          <w:rFonts w:eastAsia="MS Mincho" w:cs="Times New Roman"/>
          <w:szCs w:val="24"/>
          <w:lang w:eastAsia="ja-JP"/>
        </w:rPr>
        <w:lastRenderedPageBreak/>
        <w:t>Description: Made of same material as glovebox – the entrance for the simulant is a hole with specific diameter. a funnel can be placed inside to insert the simulant and then removed, and the hole can be plugged with a “puzzle” piece that was previously just cut out of the glovebox.</w:t>
      </w:r>
    </w:p>
    <w:p w14:paraId="706B3CD2" w14:textId="77777777" w:rsidR="00EA2B81" w:rsidRPr="0060103C" w:rsidRDefault="00EA2B81" w:rsidP="00EA2B81">
      <w:pPr>
        <w:spacing w:line="240" w:lineRule="auto"/>
        <w:ind w:left="720" w:firstLine="0"/>
        <w:contextualSpacing/>
        <w:rPr>
          <w:rFonts w:eastAsia="MS Mincho" w:cs="Times New Roman"/>
          <w:szCs w:val="24"/>
          <w:lang w:eastAsia="ja-JP"/>
        </w:rPr>
      </w:pPr>
      <w:r w:rsidRPr="0060103C">
        <w:rPr>
          <w:rFonts w:eastAsia="MS Mincho" w:cs="Times New Roman"/>
          <w:szCs w:val="24"/>
          <w:lang w:eastAsia="ja-JP"/>
        </w:rPr>
        <w:t>Number of Compressors: 2</w:t>
      </w:r>
    </w:p>
    <w:p w14:paraId="5D0945B0" w14:textId="77777777" w:rsidR="00EA2B81" w:rsidRPr="0060103C" w:rsidRDefault="00EA2B81" w:rsidP="00EA2B81">
      <w:pPr>
        <w:spacing w:line="240" w:lineRule="auto"/>
        <w:ind w:left="720" w:firstLine="0"/>
        <w:rPr>
          <w:rFonts w:eastAsia="MS Mincho" w:cs="Times New Roman"/>
          <w:szCs w:val="24"/>
          <w:lang w:eastAsia="ja-JP"/>
        </w:rPr>
      </w:pPr>
      <w:r w:rsidRPr="0060103C">
        <w:rPr>
          <w:rFonts w:eastAsia="MS Mincho" w:cs="Times New Roman"/>
          <w:szCs w:val="24"/>
          <w:lang w:eastAsia="ja-JP"/>
        </w:rPr>
        <w:t xml:space="preserve">Funnel Placement: Top of the box </w:t>
      </w:r>
    </w:p>
    <w:p w14:paraId="47C36573" w14:textId="77777777" w:rsidR="00EA2B81" w:rsidRPr="0060103C" w:rsidRDefault="00EA2B81" w:rsidP="00EA2B81">
      <w:pPr>
        <w:spacing w:line="240" w:lineRule="auto"/>
        <w:ind w:left="720" w:firstLine="0"/>
        <w:rPr>
          <w:rFonts w:eastAsia="MS Mincho" w:cs="Times New Roman"/>
          <w:szCs w:val="24"/>
          <w:lang w:eastAsia="ja-JP"/>
        </w:rPr>
      </w:pPr>
      <w:r w:rsidRPr="0060103C">
        <w:rPr>
          <w:rFonts w:eastAsia="MS Mincho" w:cs="Times New Roman"/>
          <w:szCs w:val="24"/>
          <w:lang w:eastAsia="ja-JP"/>
        </w:rPr>
        <w:t xml:space="preserve">Number of Funnels: 1 </w:t>
      </w:r>
    </w:p>
    <w:p w14:paraId="2E17D7ED" w14:textId="77777777" w:rsidR="00EA2B81" w:rsidRPr="0060103C" w:rsidRDefault="00EA2B81" w:rsidP="00EA2B81">
      <w:pPr>
        <w:spacing w:line="240" w:lineRule="auto"/>
        <w:ind w:left="720" w:firstLine="0"/>
        <w:rPr>
          <w:rFonts w:eastAsia="MS Mincho" w:cs="Times New Roman"/>
          <w:szCs w:val="24"/>
          <w:lang w:eastAsia="ja-JP"/>
        </w:rPr>
      </w:pPr>
      <w:r w:rsidRPr="0060103C">
        <w:rPr>
          <w:rFonts w:eastAsia="MS Mincho" w:cs="Times New Roman"/>
          <w:szCs w:val="24"/>
          <w:lang w:eastAsia="ja-JP"/>
        </w:rPr>
        <w:t>Seal Type: O-Ring</w:t>
      </w:r>
    </w:p>
    <w:p w14:paraId="63C36F32" w14:textId="77777777" w:rsidR="00EA2B81" w:rsidRPr="0060103C" w:rsidRDefault="00EA2B81" w:rsidP="00EA2B81">
      <w:pPr>
        <w:spacing w:line="240" w:lineRule="auto"/>
        <w:ind w:left="720" w:firstLine="0"/>
        <w:rPr>
          <w:rFonts w:eastAsia="MS Mincho" w:cs="Times New Roman"/>
          <w:szCs w:val="24"/>
          <w:lang w:eastAsia="ja-JP"/>
        </w:rPr>
      </w:pPr>
      <w:r w:rsidRPr="0060103C">
        <w:rPr>
          <w:rFonts w:eastAsia="MS Mincho" w:cs="Times New Roman"/>
          <w:szCs w:val="24"/>
          <w:lang w:eastAsia="ja-JP"/>
        </w:rPr>
        <w:t xml:space="preserve">Seal Material: Rubber </w:t>
      </w:r>
    </w:p>
    <w:p w14:paraId="5B8DB1AC" w14:textId="77777777" w:rsidR="00EA2B81" w:rsidRPr="0060103C" w:rsidRDefault="00EA2B81" w:rsidP="00EA2B81">
      <w:pPr>
        <w:spacing w:line="240" w:lineRule="auto"/>
        <w:ind w:left="720" w:firstLine="0"/>
        <w:rPr>
          <w:rFonts w:eastAsia="MS Mincho" w:cs="Times New Roman"/>
          <w:szCs w:val="24"/>
          <w:lang w:eastAsia="ja-JP"/>
        </w:rPr>
      </w:pPr>
      <w:r w:rsidRPr="0060103C">
        <w:rPr>
          <w:rFonts w:eastAsia="MS Mincho" w:cs="Times New Roman"/>
          <w:szCs w:val="24"/>
          <w:lang w:eastAsia="ja-JP"/>
        </w:rPr>
        <w:t>Glovebox Material: Polycarbonate</w:t>
      </w:r>
    </w:p>
    <w:bookmarkEnd w:id="20"/>
    <w:p w14:paraId="65E5EB86" w14:textId="77777777" w:rsidR="00EA2B81" w:rsidRPr="0060103C" w:rsidRDefault="00EA2B81" w:rsidP="00EA2B81">
      <w:pPr>
        <w:spacing w:line="240" w:lineRule="auto"/>
        <w:ind w:left="720" w:firstLine="0"/>
        <w:contextualSpacing/>
        <w:rPr>
          <w:rFonts w:eastAsia="MS Mincho" w:cs="Times New Roman"/>
          <w:szCs w:val="24"/>
          <w:lang w:eastAsia="ja-JP"/>
        </w:rPr>
      </w:pPr>
    </w:p>
    <w:p w14:paraId="40895DEE" w14:textId="77777777" w:rsidR="00EA2B81" w:rsidRPr="0060103C" w:rsidRDefault="00EA2B81" w:rsidP="00EA2B81">
      <w:pPr>
        <w:numPr>
          <w:ilvl w:val="0"/>
          <w:numId w:val="43"/>
        </w:numPr>
        <w:spacing w:after="160" w:line="240" w:lineRule="auto"/>
        <w:contextualSpacing/>
        <w:rPr>
          <w:rFonts w:eastAsia="MS Mincho" w:cs="Times New Roman"/>
          <w:szCs w:val="24"/>
          <w:lang w:eastAsia="ja-JP"/>
        </w:rPr>
      </w:pPr>
      <w:r w:rsidRPr="0060103C">
        <w:rPr>
          <w:rFonts w:eastAsia="MS Mincho" w:cs="Times New Roman"/>
          <w:szCs w:val="24"/>
          <w:lang w:eastAsia="ja-JP"/>
        </w:rPr>
        <w:t>Circular Tank Concept:</w:t>
      </w:r>
    </w:p>
    <w:p w14:paraId="70E53CAA" w14:textId="77777777" w:rsidR="00EA2B81" w:rsidRPr="0060103C" w:rsidRDefault="00EA2B81" w:rsidP="00EA2B81">
      <w:pPr>
        <w:spacing w:line="240" w:lineRule="auto"/>
        <w:ind w:left="720" w:firstLine="0"/>
        <w:contextualSpacing/>
        <w:rPr>
          <w:rFonts w:eastAsia="MS Mincho" w:cs="Times New Roman"/>
          <w:szCs w:val="24"/>
          <w:lang w:eastAsia="ja-JP"/>
        </w:rPr>
      </w:pPr>
      <w:r w:rsidRPr="0060103C">
        <w:rPr>
          <w:rFonts w:eastAsia="MS Mincho" w:cs="Times New Roman"/>
          <w:szCs w:val="24"/>
          <w:lang w:eastAsia="ja-JP"/>
        </w:rPr>
        <w:t>Description: Since one of the problems with existing gloveboxes is the lunar dust getting trapped in the corners of the box, a circular glovebox would eliminate corners to hopefully eliminate the problem.</w:t>
      </w:r>
    </w:p>
    <w:p w14:paraId="2555315B" w14:textId="77777777" w:rsidR="00EA2B81" w:rsidRPr="0060103C" w:rsidRDefault="00EA2B81" w:rsidP="00EA2B81">
      <w:pPr>
        <w:spacing w:line="240" w:lineRule="auto"/>
        <w:ind w:left="720" w:firstLine="0"/>
        <w:contextualSpacing/>
        <w:rPr>
          <w:rFonts w:eastAsia="MS Mincho" w:cs="Times New Roman"/>
          <w:szCs w:val="24"/>
          <w:lang w:eastAsia="ja-JP"/>
        </w:rPr>
      </w:pPr>
      <w:r w:rsidRPr="0060103C">
        <w:rPr>
          <w:rFonts w:eastAsia="MS Mincho" w:cs="Times New Roman"/>
          <w:szCs w:val="24"/>
          <w:lang w:eastAsia="ja-JP"/>
        </w:rPr>
        <w:t>Number of Compressors: 2</w:t>
      </w:r>
    </w:p>
    <w:p w14:paraId="5053439A" w14:textId="77777777" w:rsidR="00EA2B81" w:rsidRPr="0060103C" w:rsidRDefault="00EA2B81" w:rsidP="00EA2B81">
      <w:pPr>
        <w:spacing w:line="240" w:lineRule="auto"/>
        <w:ind w:left="720" w:firstLine="0"/>
        <w:rPr>
          <w:rFonts w:eastAsia="MS Mincho" w:cs="Times New Roman"/>
          <w:szCs w:val="24"/>
          <w:lang w:eastAsia="ja-JP"/>
        </w:rPr>
      </w:pPr>
      <w:r w:rsidRPr="0060103C">
        <w:rPr>
          <w:rFonts w:eastAsia="MS Mincho" w:cs="Times New Roman"/>
          <w:szCs w:val="24"/>
          <w:lang w:eastAsia="ja-JP"/>
        </w:rPr>
        <w:t xml:space="preserve">Funnel Placement: Top of the box </w:t>
      </w:r>
    </w:p>
    <w:p w14:paraId="25555918" w14:textId="77777777" w:rsidR="00EA2B81" w:rsidRPr="0060103C" w:rsidRDefault="00EA2B81" w:rsidP="00EA2B81">
      <w:pPr>
        <w:spacing w:line="240" w:lineRule="auto"/>
        <w:ind w:left="720" w:firstLine="0"/>
        <w:rPr>
          <w:rFonts w:eastAsia="MS Mincho" w:cs="Times New Roman"/>
          <w:szCs w:val="24"/>
          <w:lang w:eastAsia="ja-JP"/>
        </w:rPr>
      </w:pPr>
      <w:r w:rsidRPr="0060103C">
        <w:rPr>
          <w:rFonts w:eastAsia="MS Mincho" w:cs="Times New Roman"/>
          <w:szCs w:val="24"/>
          <w:lang w:eastAsia="ja-JP"/>
        </w:rPr>
        <w:t xml:space="preserve">Number of Funnels: 1 </w:t>
      </w:r>
    </w:p>
    <w:p w14:paraId="5647A1A5" w14:textId="77777777" w:rsidR="00EA2B81" w:rsidRPr="0060103C" w:rsidRDefault="00EA2B81" w:rsidP="00EA2B81">
      <w:pPr>
        <w:spacing w:line="240" w:lineRule="auto"/>
        <w:ind w:left="720" w:firstLine="0"/>
        <w:rPr>
          <w:rFonts w:eastAsia="MS Mincho" w:cs="Times New Roman"/>
          <w:szCs w:val="24"/>
          <w:lang w:eastAsia="ja-JP"/>
        </w:rPr>
      </w:pPr>
      <w:r w:rsidRPr="0060103C">
        <w:rPr>
          <w:rFonts w:eastAsia="MS Mincho" w:cs="Times New Roman"/>
          <w:szCs w:val="24"/>
          <w:lang w:eastAsia="ja-JP"/>
        </w:rPr>
        <w:t>Seal Type: O-Ring</w:t>
      </w:r>
    </w:p>
    <w:p w14:paraId="15110C10" w14:textId="77777777" w:rsidR="00EA2B81" w:rsidRPr="0060103C" w:rsidRDefault="00EA2B81" w:rsidP="00EA2B81">
      <w:pPr>
        <w:spacing w:line="240" w:lineRule="auto"/>
        <w:ind w:left="720" w:firstLine="0"/>
        <w:rPr>
          <w:rFonts w:eastAsia="MS Mincho" w:cs="Times New Roman"/>
          <w:szCs w:val="24"/>
          <w:lang w:eastAsia="ja-JP"/>
        </w:rPr>
      </w:pPr>
      <w:r w:rsidRPr="0060103C">
        <w:rPr>
          <w:rFonts w:eastAsia="MS Mincho" w:cs="Times New Roman"/>
          <w:szCs w:val="24"/>
          <w:lang w:eastAsia="ja-JP"/>
        </w:rPr>
        <w:t xml:space="preserve">Seal Material: Rubber </w:t>
      </w:r>
    </w:p>
    <w:p w14:paraId="4A08827A" w14:textId="77777777" w:rsidR="00EA2B81" w:rsidRPr="0060103C" w:rsidRDefault="00EA2B81" w:rsidP="00EA2B81">
      <w:pPr>
        <w:spacing w:line="240" w:lineRule="auto"/>
        <w:ind w:left="720" w:firstLine="0"/>
        <w:rPr>
          <w:rFonts w:eastAsia="MS Mincho" w:cs="Times New Roman"/>
          <w:szCs w:val="24"/>
          <w:lang w:eastAsia="ja-JP"/>
        </w:rPr>
      </w:pPr>
      <w:r w:rsidRPr="0060103C">
        <w:rPr>
          <w:rFonts w:eastAsia="MS Mincho" w:cs="Times New Roman"/>
          <w:szCs w:val="24"/>
          <w:lang w:eastAsia="ja-JP"/>
        </w:rPr>
        <w:t>Glovebox Material: Polycarbonate</w:t>
      </w:r>
    </w:p>
    <w:p w14:paraId="438252CB" w14:textId="77777777" w:rsidR="00EA2B81" w:rsidRPr="0060103C" w:rsidRDefault="00EA2B81" w:rsidP="00EA2B81">
      <w:pPr>
        <w:spacing w:line="240" w:lineRule="auto"/>
        <w:ind w:left="720" w:firstLine="0"/>
        <w:contextualSpacing/>
        <w:rPr>
          <w:rFonts w:eastAsia="MS Mincho" w:cs="Times New Roman"/>
          <w:szCs w:val="24"/>
          <w:lang w:eastAsia="ja-JP"/>
        </w:rPr>
      </w:pPr>
    </w:p>
    <w:p w14:paraId="79AF12BB" w14:textId="77777777" w:rsidR="00EA2B81" w:rsidRPr="0060103C" w:rsidRDefault="00EA2B81" w:rsidP="00EA2B81">
      <w:pPr>
        <w:numPr>
          <w:ilvl w:val="0"/>
          <w:numId w:val="43"/>
        </w:numPr>
        <w:spacing w:after="160" w:line="240" w:lineRule="auto"/>
        <w:contextualSpacing/>
        <w:rPr>
          <w:rFonts w:eastAsia="MS Mincho" w:cs="Times New Roman"/>
          <w:szCs w:val="24"/>
          <w:lang w:eastAsia="ja-JP"/>
        </w:rPr>
      </w:pPr>
      <w:r w:rsidRPr="0060103C">
        <w:rPr>
          <w:rFonts w:eastAsia="MS Mincho" w:cs="Times New Roman"/>
          <w:szCs w:val="24"/>
          <w:lang w:eastAsia="ja-JP"/>
        </w:rPr>
        <w:t>Wine Cork As Seal Concept:</w:t>
      </w:r>
    </w:p>
    <w:p w14:paraId="4C6E79BB" w14:textId="77777777" w:rsidR="00EA2B81" w:rsidRPr="0060103C" w:rsidRDefault="00EA2B81" w:rsidP="00EA2B81">
      <w:pPr>
        <w:spacing w:line="240" w:lineRule="auto"/>
        <w:ind w:left="720" w:firstLine="0"/>
        <w:contextualSpacing/>
        <w:rPr>
          <w:rFonts w:eastAsia="MS Mincho" w:cs="Times New Roman"/>
          <w:szCs w:val="24"/>
          <w:lang w:eastAsia="ja-JP"/>
        </w:rPr>
      </w:pPr>
      <w:r w:rsidRPr="0060103C">
        <w:rPr>
          <w:rFonts w:eastAsia="MS Mincho" w:cs="Times New Roman"/>
          <w:szCs w:val="24"/>
          <w:lang w:eastAsia="ja-JP"/>
        </w:rPr>
        <w:t xml:space="preserve">Description: Detachable funnel/ with a w the entrance for the simulant is a hole with similar diameter to the wine bottle. a funnel can be placed inside to insert the simulant and then removed, and the hole can be plugged with a wine bottle cork. </w:t>
      </w:r>
    </w:p>
    <w:p w14:paraId="4540E70E" w14:textId="77777777" w:rsidR="00EA2B81" w:rsidRPr="0060103C" w:rsidRDefault="00EA2B81" w:rsidP="00EA2B81">
      <w:pPr>
        <w:spacing w:line="240" w:lineRule="auto"/>
        <w:ind w:left="720" w:firstLine="0"/>
        <w:contextualSpacing/>
        <w:rPr>
          <w:rFonts w:eastAsia="MS Mincho" w:cs="Times New Roman"/>
          <w:szCs w:val="24"/>
          <w:lang w:eastAsia="ja-JP"/>
        </w:rPr>
      </w:pPr>
      <w:r w:rsidRPr="0060103C">
        <w:rPr>
          <w:rFonts w:eastAsia="MS Mincho" w:cs="Times New Roman"/>
          <w:szCs w:val="24"/>
          <w:lang w:eastAsia="ja-JP"/>
        </w:rPr>
        <w:t>Number of Compressors: 2</w:t>
      </w:r>
    </w:p>
    <w:p w14:paraId="65ECE20B" w14:textId="77777777" w:rsidR="00EA2B81" w:rsidRPr="0060103C" w:rsidRDefault="00EA2B81" w:rsidP="00EA2B81">
      <w:pPr>
        <w:spacing w:line="240" w:lineRule="auto"/>
        <w:ind w:left="720" w:firstLine="0"/>
        <w:rPr>
          <w:rFonts w:eastAsia="MS Mincho" w:cs="Times New Roman"/>
          <w:szCs w:val="24"/>
          <w:lang w:eastAsia="ja-JP"/>
        </w:rPr>
      </w:pPr>
      <w:r w:rsidRPr="0060103C">
        <w:rPr>
          <w:rFonts w:eastAsia="MS Mincho" w:cs="Times New Roman"/>
          <w:szCs w:val="24"/>
          <w:lang w:eastAsia="ja-JP"/>
        </w:rPr>
        <w:t xml:space="preserve">Funnel Placement: Top of the box </w:t>
      </w:r>
    </w:p>
    <w:p w14:paraId="4BA8B7A8" w14:textId="77777777" w:rsidR="00EA2B81" w:rsidRPr="0060103C" w:rsidRDefault="00EA2B81" w:rsidP="00EA2B81">
      <w:pPr>
        <w:spacing w:line="240" w:lineRule="auto"/>
        <w:ind w:left="720" w:firstLine="0"/>
        <w:rPr>
          <w:rFonts w:eastAsia="MS Mincho" w:cs="Times New Roman"/>
          <w:szCs w:val="24"/>
          <w:lang w:eastAsia="ja-JP"/>
        </w:rPr>
      </w:pPr>
      <w:r w:rsidRPr="0060103C">
        <w:rPr>
          <w:rFonts w:eastAsia="MS Mincho" w:cs="Times New Roman"/>
          <w:szCs w:val="24"/>
          <w:lang w:eastAsia="ja-JP"/>
        </w:rPr>
        <w:t xml:space="preserve">Number of Funnels: 1 </w:t>
      </w:r>
    </w:p>
    <w:p w14:paraId="229A84F2" w14:textId="77777777" w:rsidR="00EA2B81" w:rsidRPr="0060103C" w:rsidRDefault="00EA2B81" w:rsidP="00EA2B81">
      <w:pPr>
        <w:spacing w:line="240" w:lineRule="auto"/>
        <w:ind w:left="720" w:firstLine="0"/>
        <w:rPr>
          <w:rFonts w:eastAsia="MS Mincho" w:cs="Times New Roman"/>
          <w:szCs w:val="24"/>
          <w:lang w:eastAsia="ja-JP"/>
        </w:rPr>
      </w:pPr>
      <w:r w:rsidRPr="0060103C">
        <w:rPr>
          <w:rFonts w:eastAsia="MS Mincho" w:cs="Times New Roman"/>
          <w:szCs w:val="24"/>
          <w:lang w:eastAsia="ja-JP"/>
        </w:rPr>
        <w:t>Seal Type: O-Ring</w:t>
      </w:r>
    </w:p>
    <w:p w14:paraId="1CEAF462" w14:textId="77777777" w:rsidR="00EA2B81" w:rsidRPr="0060103C" w:rsidRDefault="00EA2B81" w:rsidP="00EA2B81">
      <w:pPr>
        <w:spacing w:line="240" w:lineRule="auto"/>
        <w:ind w:left="720" w:firstLine="0"/>
        <w:rPr>
          <w:rFonts w:eastAsia="MS Mincho" w:cs="Times New Roman"/>
          <w:szCs w:val="24"/>
          <w:lang w:eastAsia="ja-JP"/>
        </w:rPr>
      </w:pPr>
      <w:r w:rsidRPr="0060103C">
        <w:rPr>
          <w:rFonts w:eastAsia="MS Mincho" w:cs="Times New Roman"/>
          <w:szCs w:val="24"/>
          <w:lang w:eastAsia="ja-JP"/>
        </w:rPr>
        <w:t xml:space="preserve">Seal Material: Rubber </w:t>
      </w:r>
    </w:p>
    <w:p w14:paraId="7CAE1D7A" w14:textId="77777777" w:rsidR="00EA2B81" w:rsidRPr="0060103C" w:rsidRDefault="00EA2B81" w:rsidP="00EA2B81">
      <w:pPr>
        <w:spacing w:line="240" w:lineRule="auto"/>
        <w:ind w:left="720" w:firstLine="0"/>
        <w:rPr>
          <w:rFonts w:eastAsia="MS Mincho" w:cs="Times New Roman"/>
          <w:szCs w:val="24"/>
          <w:lang w:eastAsia="ja-JP"/>
        </w:rPr>
      </w:pPr>
      <w:r w:rsidRPr="0060103C">
        <w:rPr>
          <w:rFonts w:eastAsia="MS Mincho" w:cs="Times New Roman"/>
          <w:szCs w:val="24"/>
          <w:lang w:eastAsia="ja-JP"/>
        </w:rPr>
        <w:t>Glovebox Material: Polycarbonate</w:t>
      </w:r>
    </w:p>
    <w:p w14:paraId="3EADD545" w14:textId="77777777" w:rsidR="00EA2B81" w:rsidRPr="0060103C" w:rsidRDefault="00EA2B81" w:rsidP="00EA2B81">
      <w:pPr>
        <w:spacing w:line="240" w:lineRule="auto"/>
        <w:ind w:left="720" w:firstLine="0"/>
        <w:contextualSpacing/>
        <w:rPr>
          <w:rFonts w:eastAsia="MS Mincho" w:cs="Times New Roman"/>
          <w:szCs w:val="24"/>
          <w:lang w:eastAsia="ja-JP"/>
        </w:rPr>
      </w:pPr>
    </w:p>
    <w:p w14:paraId="2DDB8CF6" w14:textId="77777777" w:rsidR="00EA2B81" w:rsidRPr="0060103C" w:rsidRDefault="00EA2B81" w:rsidP="00EA2B81">
      <w:pPr>
        <w:numPr>
          <w:ilvl w:val="0"/>
          <w:numId w:val="43"/>
        </w:numPr>
        <w:spacing w:after="160" w:line="240" w:lineRule="auto"/>
        <w:contextualSpacing/>
        <w:rPr>
          <w:rFonts w:eastAsia="MS Mincho" w:cs="Times New Roman"/>
          <w:szCs w:val="24"/>
          <w:lang w:eastAsia="ja-JP"/>
        </w:rPr>
      </w:pPr>
      <w:r w:rsidRPr="0060103C">
        <w:rPr>
          <w:rFonts w:eastAsia="MS Mincho" w:cs="Times New Roman"/>
          <w:szCs w:val="24"/>
          <w:lang w:eastAsia="ja-JP"/>
        </w:rPr>
        <w:t>Funnel Lid On Top Concept:</w:t>
      </w:r>
    </w:p>
    <w:p w14:paraId="5ABB8B7D" w14:textId="77777777" w:rsidR="00EA2B81" w:rsidRPr="0060103C" w:rsidRDefault="00EA2B81" w:rsidP="00EA2B81">
      <w:pPr>
        <w:spacing w:line="240" w:lineRule="auto"/>
        <w:ind w:left="720" w:firstLine="0"/>
        <w:contextualSpacing/>
        <w:rPr>
          <w:rFonts w:eastAsia="MS Mincho" w:cs="Times New Roman"/>
          <w:szCs w:val="24"/>
          <w:lang w:eastAsia="ja-JP"/>
        </w:rPr>
      </w:pPr>
      <w:r w:rsidRPr="0060103C">
        <w:rPr>
          <w:rFonts w:eastAsia="MS Mincho" w:cs="Times New Roman"/>
          <w:szCs w:val="24"/>
          <w:lang w:eastAsia="ja-JP"/>
        </w:rPr>
        <w:t xml:space="preserve">Description: The funnel is sealed and mounted to the glovebox, and can just have a lid on top, enclosing the upper/outer diameter of the funnel. </w:t>
      </w:r>
    </w:p>
    <w:p w14:paraId="67E3173F" w14:textId="77777777" w:rsidR="00EA2B81" w:rsidRPr="0060103C" w:rsidRDefault="00EA2B81" w:rsidP="00EA2B81">
      <w:pPr>
        <w:spacing w:line="240" w:lineRule="auto"/>
        <w:ind w:left="720" w:firstLine="0"/>
        <w:contextualSpacing/>
        <w:rPr>
          <w:rFonts w:eastAsia="MS Mincho" w:cs="Times New Roman"/>
          <w:szCs w:val="24"/>
          <w:lang w:eastAsia="ja-JP"/>
        </w:rPr>
      </w:pPr>
      <w:r w:rsidRPr="0060103C">
        <w:rPr>
          <w:rFonts w:eastAsia="MS Mincho" w:cs="Times New Roman"/>
          <w:szCs w:val="24"/>
          <w:lang w:eastAsia="ja-JP"/>
        </w:rPr>
        <w:t>Number of Compressors: 2</w:t>
      </w:r>
    </w:p>
    <w:p w14:paraId="0DFFA7C1" w14:textId="77777777" w:rsidR="00EA2B81" w:rsidRPr="0060103C" w:rsidRDefault="00EA2B81" w:rsidP="00EA2B81">
      <w:pPr>
        <w:spacing w:line="240" w:lineRule="auto"/>
        <w:ind w:left="720" w:firstLine="0"/>
        <w:rPr>
          <w:rFonts w:eastAsia="MS Mincho" w:cs="Times New Roman"/>
          <w:szCs w:val="24"/>
          <w:lang w:eastAsia="ja-JP"/>
        </w:rPr>
      </w:pPr>
      <w:r w:rsidRPr="0060103C">
        <w:rPr>
          <w:rFonts w:eastAsia="MS Mincho" w:cs="Times New Roman"/>
          <w:szCs w:val="24"/>
          <w:lang w:eastAsia="ja-JP"/>
        </w:rPr>
        <w:t xml:space="preserve">Funnel Placement: Top of the box </w:t>
      </w:r>
    </w:p>
    <w:p w14:paraId="23D33EC1" w14:textId="77777777" w:rsidR="00EA2B81" w:rsidRPr="0060103C" w:rsidRDefault="00EA2B81" w:rsidP="00EA2B81">
      <w:pPr>
        <w:spacing w:line="240" w:lineRule="auto"/>
        <w:ind w:left="720" w:firstLine="0"/>
        <w:rPr>
          <w:rFonts w:eastAsia="MS Mincho" w:cs="Times New Roman"/>
          <w:szCs w:val="24"/>
          <w:lang w:eastAsia="ja-JP"/>
        </w:rPr>
      </w:pPr>
      <w:r w:rsidRPr="0060103C">
        <w:rPr>
          <w:rFonts w:eastAsia="MS Mincho" w:cs="Times New Roman"/>
          <w:szCs w:val="24"/>
          <w:lang w:eastAsia="ja-JP"/>
        </w:rPr>
        <w:t xml:space="preserve">Number of Funnels: 1 </w:t>
      </w:r>
    </w:p>
    <w:p w14:paraId="7A1B28F5" w14:textId="77777777" w:rsidR="00EA2B81" w:rsidRPr="0060103C" w:rsidRDefault="00EA2B81" w:rsidP="00EA2B81">
      <w:pPr>
        <w:spacing w:line="240" w:lineRule="auto"/>
        <w:ind w:left="720" w:firstLine="0"/>
        <w:rPr>
          <w:rFonts w:eastAsia="MS Mincho" w:cs="Times New Roman"/>
          <w:szCs w:val="24"/>
          <w:lang w:eastAsia="ja-JP"/>
        </w:rPr>
      </w:pPr>
      <w:r w:rsidRPr="0060103C">
        <w:rPr>
          <w:rFonts w:eastAsia="MS Mincho" w:cs="Times New Roman"/>
          <w:szCs w:val="24"/>
          <w:lang w:eastAsia="ja-JP"/>
        </w:rPr>
        <w:t>Seal Type: O-Ring</w:t>
      </w:r>
    </w:p>
    <w:p w14:paraId="7EFF3DB4" w14:textId="77777777" w:rsidR="00EA2B81" w:rsidRPr="0060103C" w:rsidRDefault="00EA2B81" w:rsidP="00EA2B81">
      <w:pPr>
        <w:spacing w:line="240" w:lineRule="auto"/>
        <w:ind w:left="720" w:firstLine="0"/>
        <w:rPr>
          <w:rFonts w:eastAsia="MS Mincho" w:cs="Times New Roman"/>
          <w:szCs w:val="24"/>
          <w:lang w:eastAsia="ja-JP"/>
        </w:rPr>
      </w:pPr>
      <w:r w:rsidRPr="0060103C">
        <w:rPr>
          <w:rFonts w:eastAsia="MS Mincho" w:cs="Times New Roman"/>
          <w:szCs w:val="24"/>
          <w:lang w:eastAsia="ja-JP"/>
        </w:rPr>
        <w:t xml:space="preserve">Seal Material: Rubber </w:t>
      </w:r>
    </w:p>
    <w:p w14:paraId="20EF2897" w14:textId="77777777" w:rsidR="00EA2B81" w:rsidRPr="0060103C" w:rsidRDefault="00EA2B81" w:rsidP="00EA2B81">
      <w:pPr>
        <w:spacing w:line="240" w:lineRule="auto"/>
        <w:ind w:left="720" w:firstLine="0"/>
        <w:rPr>
          <w:rFonts w:eastAsia="MS Mincho" w:cs="Times New Roman"/>
          <w:szCs w:val="24"/>
          <w:lang w:eastAsia="ja-JP"/>
        </w:rPr>
      </w:pPr>
      <w:r w:rsidRPr="0060103C">
        <w:rPr>
          <w:rFonts w:eastAsia="MS Mincho" w:cs="Times New Roman"/>
          <w:szCs w:val="24"/>
          <w:lang w:eastAsia="ja-JP"/>
        </w:rPr>
        <w:t>Glovebox Material: Polycarbonate</w:t>
      </w:r>
    </w:p>
    <w:p w14:paraId="11F4E89F" w14:textId="77777777" w:rsidR="00EA2B81" w:rsidRPr="0060103C" w:rsidRDefault="00EA2B81" w:rsidP="00EA2B81">
      <w:pPr>
        <w:spacing w:line="240" w:lineRule="auto"/>
        <w:ind w:left="720" w:firstLine="0"/>
        <w:contextualSpacing/>
        <w:rPr>
          <w:rFonts w:eastAsia="MS Mincho" w:cs="Times New Roman"/>
          <w:szCs w:val="24"/>
          <w:lang w:eastAsia="ja-JP"/>
        </w:rPr>
      </w:pPr>
    </w:p>
    <w:p w14:paraId="7B8CE557" w14:textId="77777777" w:rsidR="00EA2B81" w:rsidRPr="0060103C" w:rsidRDefault="00EA2B81" w:rsidP="00EA2B81">
      <w:pPr>
        <w:numPr>
          <w:ilvl w:val="0"/>
          <w:numId w:val="43"/>
        </w:numPr>
        <w:spacing w:after="160" w:line="240" w:lineRule="auto"/>
        <w:contextualSpacing/>
        <w:rPr>
          <w:rFonts w:eastAsia="MS Mincho" w:cs="Times New Roman"/>
          <w:szCs w:val="24"/>
          <w:lang w:eastAsia="ja-JP"/>
        </w:rPr>
      </w:pPr>
      <w:r w:rsidRPr="0060103C">
        <w:rPr>
          <w:rFonts w:eastAsia="MS Mincho" w:cs="Times New Roman"/>
          <w:szCs w:val="24"/>
          <w:lang w:eastAsia="ja-JP"/>
        </w:rPr>
        <w:t>Filled Funnel Hole Concept:</w:t>
      </w:r>
    </w:p>
    <w:p w14:paraId="674722AE" w14:textId="77777777" w:rsidR="00EA2B81" w:rsidRPr="0060103C" w:rsidRDefault="00EA2B81" w:rsidP="00EA2B81">
      <w:pPr>
        <w:spacing w:line="240" w:lineRule="auto"/>
        <w:ind w:left="720" w:firstLine="0"/>
        <w:contextualSpacing/>
        <w:rPr>
          <w:rFonts w:eastAsia="MS Mincho" w:cs="Times New Roman"/>
          <w:szCs w:val="24"/>
          <w:lang w:eastAsia="ja-JP"/>
        </w:rPr>
      </w:pPr>
      <w:r w:rsidRPr="0060103C">
        <w:rPr>
          <w:rFonts w:eastAsia="MS Mincho" w:cs="Times New Roman"/>
          <w:szCs w:val="24"/>
          <w:lang w:eastAsia="ja-JP"/>
        </w:rPr>
        <w:lastRenderedPageBreak/>
        <w:t xml:space="preserve">Description: The funnel – the funnel is filled with an adhesive once the simulant is inside the glovebox to seal the simulant inside. </w:t>
      </w:r>
    </w:p>
    <w:p w14:paraId="2F0A5297" w14:textId="77777777" w:rsidR="00EA2B81" w:rsidRPr="0060103C" w:rsidRDefault="00EA2B81" w:rsidP="00EA2B81">
      <w:pPr>
        <w:spacing w:line="240" w:lineRule="auto"/>
        <w:ind w:left="720" w:firstLine="0"/>
        <w:contextualSpacing/>
        <w:rPr>
          <w:rFonts w:eastAsia="MS Mincho" w:cs="Times New Roman"/>
          <w:szCs w:val="24"/>
          <w:lang w:eastAsia="ja-JP"/>
        </w:rPr>
      </w:pPr>
      <w:r w:rsidRPr="0060103C">
        <w:rPr>
          <w:rFonts w:eastAsia="MS Mincho" w:cs="Times New Roman"/>
          <w:szCs w:val="24"/>
          <w:lang w:eastAsia="ja-JP"/>
        </w:rPr>
        <w:t>Number of Compressors: 2</w:t>
      </w:r>
    </w:p>
    <w:p w14:paraId="3A0F3B7B" w14:textId="77777777" w:rsidR="00EA2B81" w:rsidRPr="0060103C" w:rsidRDefault="00EA2B81" w:rsidP="00EA2B81">
      <w:pPr>
        <w:spacing w:line="240" w:lineRule="auto"/>
        <w:ind w:left="720" w:firstLine="0"/>
        <w:rPr>
          <w:rFonts w:eastAsia="MS Mincho" w:cs="Times New Roman"/>
          <w:szCs w:val="24"/>
          <w:lang w:eastAsia="ja-JP"/>
        </w:rPr>
      </w:pPr>
      <w:r w:rsidRPr="0060103C">
        <w:rPr>
          <w:rFonts w:eastAsia="MS Mincho" w:cs="Times New Roman"/>
          <w:szCs w:val="24"/>
          <w:lang w:eastAsia="ja-JP"/>
        </w:rPr>
        <w:t xml:space="preserve">Funnel Placement: Top of the box </w:t>
      </w:r>
    </w:p>
    <w:p w14:paraId="7569A23D" w14:textId="77777777" w:rsidR="00EA2B81" w:rsidRPr="0060103C" w:rsidRDefault="00EA2B81" w:rsidP="00EA2B81">
      <w:pPr>
        <w:spacing w:line="240" w:lineRule="auto"/>
        <w:ind w:left="720" w:firstLine="0"/>
        <w:rPr>
          <w:rFonts w:eastAsia="MS Mincho" w:cs="Times New Roman"/>
          <w:szCs w:val="24"/>
          <w:lang w:eastAsia="ja-JP"/>
        </w:rPr>
      </w:pPr>
      <w:r w:rsidRPr="0060103C">
        <w:rPr>
          <w:rFonts w:eastAsia="MS Mincho" w:cs="Times New Roman"/>
          <w:szCs w:val="24"/>
          <w:lang w:eastAsia="ja-JP"/>
        </w:rPr>
        <w:t xml:space="preserve">Number Of Funnels: 1 </w:t>
      </w:r>
    </w:p>
    <w:p w14:paraId="70820614" w14:textId="77777777" w:rsidR="00EA2B81" w:rsidRPr="0060103C" w:rsidRDefault="00EA2B81" w:rsidP="00EA2B81">
      <w:pPr>
        <w:spacing w:line="240" w:lineRule="auto"/>
        <w:ind w:left="720" w:firstLine="0"/>
        <w:rPr>
          <w:rFonts w:eastAsia="MS Mincho" w:cs="Times New Roman"/>
          <w:szCs w:val="24"/>
          <w:lang w:eastAsia="ja-JP"/>
        </w:rPr>
      </w:pPr>
      <w:r w:rsidRPr="0060103C">
        <w:rPr>
          <w:rFonts w:eastAsia="MS Mincho" w:cs="Times New Roman"/>
          <w:szCs w:val="24"/>
          <w:lang w:eastAsia="ja-JP"/>
        </w:rPr>
        <w:t>Seal Type: O-Ring</w:t>
      </w:r>
    </w:p>
    <w:p w14:paraId="47301A49" w14:textId="77777777" w:rsidR="00EA2B81" w:rsidRPr="0060103C" w:rsidRDefault="00EA2B81" w:rsidP="00EA2B81">
      <w:pPr>
        <w:spacing w:line="240" w:lineRule="auto"/>
        <w:ind w:left="720" w:firstLine="0"/>
        <w:rPr>
          <w:rFonts w:eastAsia="MS Mincho" w:cs="Times New Roman"/>
          <w:szCs w:val="24"/>
          <w:lang w:eastAsia="ja-JP"/>
        </w:rPr>
      </w:pPr>
      <w:r w:rsidRPr="0060103C">
        <w:rPr>
          <w:rFonts w:eastAsia="MS Mincho" w:cs="Times New Roman"/>
          <w:szCs w:val="24"/>
          <w:lang w:eastAsia="ja-JP"/>
        </w:rPr>
        <w:t xml:space="preserve">Seal Material: Rubber </w:t>
      </w:r>
    </w:p>
    <w:p w14:paraId="1B6D4773" w14:textId="77777777" w:rsidR="00EA2B81" w:rsidRPr="0060103C" w:rsidRDefault="00EA2B81" w:rsidP="00EA2B81">
      <w:pPr>
        <w:spacing w:line="240" w:lineRule="auto"/>
        <w:ind w:left="720" w:firstLine="0"/>
        <w:rPr>
          <w:rFonts w:eastAsia="MS Mincho" w:cs="Times New Roman"/>
          <w:szCs w:val="24"/>
          <w:lang w:eastAsia="ja-JP"/>
        </w:rPr>
      </w:pPr>
      <w:r w:rsidRPr="0060103C">
        <w:rPr>
          <w:rFonts w:eastAsia="MS Mincho" w:cs="Times New Roman"/>
          <w:szCs w:val="24"/>
          <w:lang w:eastAsia="ja-JP"/>
        </w:rPr>
        <w:t>Glovebox Material: Polycarbonate</w:t>
      </w:r>
    </w:p>
    <w:p w14:paraId="4A5AD3F4" w14:textId="77777777" w:rsidR="00EA2B81" w:rsidRPr="0060103C" w:rsidRDefault="00EA2B81" w:rsidP="00EA2B81">
      <w:pPr>
        <w:spacing w:line="240" w:lineRule="auto"/>
        <w:ind w:left="720" w:firstLine="0"/>
        <w:contextualSpacing/>
        <w:rPr>
          <w:rFonts w:eastAsia="MS Mincho" w:cs="Times New Roman"/>
          <w:szCs w:val="24"/>
          <w:lang w:eastAsia="ja-JP"/>
        </w:rPr>
      </w:pPr>
    </w:p>
    <w:p w14:paraId="198214EE" w14:textId="77777777" w:rsidR="00EA2B81" w:rsidRPr="0060103C" w:rsidRDefault="00EA2B81" w:rsidP="00EA2B81">
      <w:pPr>
        <w:numPr>
          <w:ilvl w:val="0"/>
          <w:numId w:val="43"/>
        </w:numPr>
        <w:spacing w:after="160" w:line="240" w:lineRule="auto"/>
        <w:contextualSpacing/>
        <w:rPr>
          <w:rFonts w:eastAsia="MS Mincho" w:cs="Times New Roman"/>
          <w:szCs w:val="24"/>
          <w:lang w:eastAsia="ja-JP"/>
        </w:rPr>
      </w:pPr>
      <w:r w:rsidRPr="0060103C">
        <w:rPr>
          <w:rFonts w:eastAsia="MS Mincho" w:cs="Times New Roman"/>
          <w:szCs w:val="24"/>
          <w:lang w:eastAsia="ja-JP"/>
        </w:rPr>
        <w:t>Painted Particles Concept:</w:t>
      </w:r>
    </w:p>
    <w:p w14:paraId="2E69A768" w14:textId="77777777" w:rsidR="00EA2B81" w:rsidRPr="0060103C" w:rsidRDefault="00EA2B81" w:rsidP="00EA2B81">
      <w:pPr>
        <w:spacing w:line="240" w:lineRule="auto"/>
        <w:ind w:left="720" w:firstLine="0"/>
        <w:contextualSpacing/>
        <w:rPr>
          <w:rFonts w:eastAsia="MS Mincho" w:cs="Times New Roman"/>
          <w:szCs w:val="24"/>
          <w:lang w:eastAsia="ja-JP"/>
        </w:rPr>
      </w:pPr>
      <w:r w:rsidRPr="0060103C">
        <w:rPr>
          <w:rFonts w:eastAsia="MS Mincho" w:cs="Times New Roman"/>
          <w:szCs w:val="24"/>
          <w:lang w:eastAsia="ja-JP"/>
        </w:rPr>
        <w:t>Description: The particles can all be spray painted bright pink so their behavior can be clearly observed.</w:t>
      </w:r>
    </w:p>
    <w:p w14:paraId="26481C6C" w14:textId="77777777" w:rsidR="00EA2B81" w:rsidRPr="0060103C" w:rsidRDefault="00EA2B81" w:rsidP="00EA2B81">
      <w:pPr>
        <w:spacing w:line="240" w:lineRule="auto"/>
        <w:ind w:left="720" w:firstLine="0"/>
        <w:contextualSpacing/>
        <w:rPr>
          <w:rFonts w:eastAsia="MS Mincho" w:cs="Times New Roman"/>
          <w:szCs w:val="24"/>
          <w:lang w:eastAsia="ja-JP"/>
        </w:rPr>
      </w:pPr>
      <w:r w:rsidRPr="0060103C">
        <w:rPr>
          <w:rFonts w:eastAsia="MS Mincho" w:cs="Times New Roman"/>
          <w:szCs w:val="24"/>
          <w:lang w:eastAsia="ja-JP"/>
        </w:rPr>
        <w:t>Number of Compressors: 2</w:t>
      </w:r>
    </w:p>
    <w:p w14:paraId="37771455" w14:textId="77777777" w:rsidR="00EA2B81" w:rsidRPr="0060103C" w:rsidRDefault="00EA2B81" w:rsidP="00EA2B81">
      <w:pPr>
        <w:spacing w:line="240" w:lineRule="auto"/>
        <w:ind w:left="720" w:firstLine="0"/>
        <w:rPr>
          <w:rFonts w:eastAsia="MS Mincho" w:cs="Times New Roman"/>
          <w:szCs w:val="24"/>
          <w:lang w:eastAsia="ja-JP"/>
        </w:rPr>
      </w:pPr>
      <w:r w:rsidRPr="0060103C">
        <w:rPr>
          <w:rFonts w:eastAsia="MS Mincho" w:cs="Times New Roman"/>
          <w:szCs w:val="24"/>
          <w:lang w:eastAsia="ja-JP"/>
        </w:rPr>
        <w:t xml:space="preserve">Funnel Placement: Top of the box </w:t>
      </w:r>
    </w:p>
    <w:p w14:paraId="6E53C416" w14:textId="77777777" w:rsidR="00EA2B81" w:rsidRPr="0060103C" w:rsidRDefault="00EA2B81" w:rsidP="00EA2B81">
      <w:pPr>
        <w:spacing w:line="240" w:lineRule="auto"/>
        <w:ind w:left="720" w:firstLine="0"/>
        <w:rPr>
          <w:rFonts w:eastAsia="MS Mincho" w:cs="Times New Roman"/>
          <w:szCs w:val="24"/>
          <w:lang w:eastAsia="ja-JP"/>
        </w:rPr>
      </w:pPr>
      <w:r w:rsidRPr="0060103C">
        <w:rPr>
          <w:rFonts w:eastAsia="MS Mincho" w:cs="Times New Roman"/>
          <w:szCs w:val="24"/>
          <w:lang w:eastAsia="ja-JP"/>
        </w:rPr>
        <w:t>Number of Funnels: 1</w:t>
      </w:r>
    </w:p>
    <w:p w14:paraId="1E967D93" w14:textId="77777777" w:rsidR="00EA2B81" w:rsidRPr="0060103C" w:rsidRDefault="00EA2B81" w:rsidP="00EA2B81">
      <w:pPr>
        <w:spacing w:line="240" w:lineRule="auto"/>
        <w:ind w:left="720" w:firstLine="0"/>
        <w:rPr>
          <w:rFonts w:eastAsia="MS Mincho" w:cs="Times New Roman"/>
          <w:szCs w:val="24"/>
          <w:lang w:eastAsia="ja-JP"/>
        </w:rPr>
      </w:pPr>
      <w:r w:rsidRPr="0060103C">
        <w:rPr>
          <w:rFonts w:eastAsia="MS Mincho" w:cs="Times New Roman"/>
          <w:szCs w:val="24"/>
          <w:lang w:eastAsia="ja-JP"/>
        </w:rPr>
        <w:t>Seal Type: O-Ring</w:t>
      </w:r>
    </w:p>
    <w:p w14:paraId="0E5C345E" w14:textId="77777777" w:rsidR="00EA2B81" w:rsidRPr="0060103C" w:rsidRDefault="00EA2B81" w:rsidP="00EA2B81">
      <w:pPr>
        <w:spacing w:line="240" w:lineRule="auto"/>
        <w:ind w:left="720" w:firstLine="0"/>
        <w:rPr>
          <w:rFonts w:eastAsia="MS Mincho" w:cs="Times New Roman"/>
          <w:szCs w:val="24"/>
          <w:lang w:eastAsia="ja-JP"/>
        </w:rPr>
      </w:pPr>
      <w:r w:rsidRPr="0060103C">
        <w:rPr>
          <w:rFonts w:eastAsia="MS Mincho" w:cs="Times New Roman"/>
          <w:szCs w:val="24"/>
          <w:lang w:eastAsia="ja-JP"/>
        </w:rPr>
        <w:t xml:space="preserve">Seal Material: Rubber </w:t>
      </w:r>
    </w:p>
    <w:p w14:paraId="0251A3F6" w14:textId="77777777" w:rsidR="00EA2B81" w:rsidRPr="0060103C" w:rsidRDefault="00EA2B81" w:rsidP="00EA2B81">
      <w:pPr>
        <w:spacing w:line="240" w:lineRule="auto"/>
        <w:ind w:left="720" w:firstLine="0"/>
        <w:rPr>
          <w:rFonts w:eastAsia="MS Mincho" w:cs="Times New Roman"/>
          <w:szCs w:val="24"/>
          <w:lang w:eastAsia="ja-JP"/>
        </w:rPr>
      </w:pPr>
      <w:r w:rsidRPr="0060103C">
        <w:rPr>
          <w:rFonts w:eastAsia="MS Mincho" w:cs="Times New Roman"/>
          <w:szCs w:val="24"/>
          <w:lang w:eastAsia="ja-JP"/>
        </w:rPr>
        <w:t>Glovebox Material: Polycarbonate</w:t>
      </w:r>
    </w:p>
    <w:p w14:paraId="110BD57C" w14:textId="77777777" w:rsidR="00EA2B81" w:rsidRPr="0060103C" w:rsidRDefault="00EA2B81" w:rsidP="00EA2B81">
      <w:pPr>
        <w:spacing w:line="240" w:lineRule="auto"/>
        <w:ind w:left="720" w:firstLine="0"/>
        <w:contextualSpacing/>
        <w:rPr>
          <w:rFonts w:eastAsia="MS Mincho" w:cs="Times New Roman"/>
          <w:szCs w:val="24"/>
          <w:lang w:eastAsia="ja-JP"/>
        </w:rPr>
      </w:pPr>
    </w:p>
    <w:p w14:paraId="0E09A39C" w14:textId="77777777" w:rsidR="00EA2B81" w:rsidRPr="0060103C" w:rsidRDefault="00EA2B81" w:rsidP="00EA2B81">
      <w:pPr>
        <w:numPr>
          <w:ilvl w:val="0"/>
          <w:numId w:val="43"/>
        </w:numPr>
        <w:spacing w:after="160" w:line="240" w:lineRule="auto"/>
        <w:contextualSpacing/>
        <w:rPr>
          <w:rFonts w:eastAsia="MS Mincho" w:cs="Times New Roman"/>
          <w:szCs w:val="24"/>
          <w:lang w:eastAsia="ja-JP"/>
        </w:rPr>
      </w:pPr>
      <w:bookmarkStart w:id="21" w:name="_Hlk180743595"/>
      <w:r w:rsidRPr="0060103C">
        <w:rPr>
          <w:rFonts w:eastAsia="MS Mincho" w:cs="Times New Roman"/>
          <w:szCs w:val="24"/>
          <w:lang w:eastAsia="ja-JP"/>
        </w:rPr>
        <w:t>Oscillating Fans Concept:</w:t>
      </w:r>
    </w:p>
    <w:p w14:paraId="22D64C93" w14:textId="77777777" w:rsidR="00EA2B81" w:rsidRPr="0060103C" w:rsidRDefault="00EA2B81" w:rsidP="00EA2B81">
      <w:pPr>
        <w:spacing w:line="240" w:lineRule="auto"/>
        <w:ind w:left="720" w:firstLine="0"/>
        <w:contextualSpacing/>
        <w:rPr>
          <w:rFonts w:eastAsia="MS Mincho" w:cs="Times New Roman"/>
          <w:szCs w:val="24"/>
          <w:lang w:eastAsia="ja-JP"/>
        </w:rPr>
      </w:pPr>
      <w:r w:rsidRPr="0060103C">
        <w:rPr>
          <w:rFonts w:eastAsia="MS Mincho" w:cs="Times New Roman"/>
          <w:szCs w:val="24"/>
          <w:lang w:eastAsia="ja-JP"/>
        </w:rPr>
        <w:t xml:space="preserve">Description: Utilizing oscillating fans to loft the particles and circulate the air. </w:t>
      </w:r>
    </w:p>
    <w:p w14:paraId="12446006" w14:textId="77777777" w:rsidR="00EA2B81" w:rsidRPr="0060103C" w:rsidRDefault="00EA2B81" w:rsidP="00EA2B81">
      <w:pPr>
        <w:spacing w:line="240" w:lineRule="auto"/>
        <w:ind w:left="720" w:firstLine="0"/>
        <w:contextualSpacing/>
        <w:rPr>
          <w:rFonts w:eastAsia="MS Mincho" w:cs="Times New Roman"/>
          <w:szCs w:val="24"/>
          <w:lang w:eastAsia="ja-JP"/>
        </w:rPr>
      </w:pPr>
      <w:r w:rsidRPr="0060103C">
        <w:rPr>
          <w:rFonts w:eastAsia="MS Mincho" w:cs="Times New Roman"/>
          <w:szCs w:val="24"/>
          <w:lang w:eastAsia="ja-JP"/>
        </w:rPr>
        <w:t>Number of Fans: 2</w:t>
      </w:r>
    </w:p>
    <w:p w14:paraId="642477A1" w14:textId="77777777" w:rsidR="00EA2B81" w:rsidRPr="0060103C" w:rsidRDefault="00EA2B81" w:rsidP="00EA2B81">
      <w:pPr>
        <w:spacing w:line="240" w:lineRule="auto"/>
        <w:ind w:left="720" w:firstLine="0"/>
        <w:rPr>
          <w:rFonts w:eastAsia="MS Mincho" w:cs="Times New Roman"/>
          <w:szCs w:val="24"/>
          <w:lang w:eastAsia="ja-JP"/>
        </w:rPr>
      </w:pPr>
      <w:r w:rsidRPr="0060103C">
        <w:rPr>
          <w:rFonts w:eastAsia="MS Mincho" w:cs="Times New Roman"/>
          <w:szCs w:val="24"/>
          <w:lang w:eastAsia="ja-JP"/>
        </w:rPr>
        <w:t xml:space="preserve">Funnel Placement: Top of the box </w:t>
      </w:r>
    </w:p>
    <w:p w14:paraId="660E5731" w14:textId="77777777" w:rsidR="00EA2B81" w:rsidRPr="0060103C" w:rsidRDefault="00EA2B81" w:rsidP="00EA2B81">
      <w:pPr>
        <w:spacing w:line="240" w:lineRule="auto"/>
        <w:ind w:left="720" w:firstLine="0"/>
        <w:rPr>
          <w:rFonts w:eastAsia="MS Mincho" w:cs="Times New Roman"/>
          <w:szCs w:val="24"/>
          <w:lang w:eastAsia="ja-JP"/>
        </w:rPr>
      </w:pPr>
      <w:r w:rsidRPr="0060103C">
        <w:rPr>
          <w:rFonts w:eastAsia="MS Mincho" w:cs="Times New Roman"/>
          <w:szCs w:val="24"/>
          <w:lang w:eastAsia="ja-JP"/>
        </w:rPr>
        <w:t xml:space="preserve">Number of Funnels: 1 </w:t>
      </w:r>
    </w:p>
    <w:p w14:paraId="4F33EEBB" w14:textId="77777777" w:rsidR="00EA2B81" w:rsidRPr="0060103C" w:rsidRDefault="00EA2B81" w:rsidP="00EA2B81">
      <w:pPr>
        <w:spacing w:line="240" w:lineRule="auto"/>
        <w:ind w:left="720" w:firstLine="0"/>
        <w:rPr>
          <w:rFonts w:eastAsia="MS Mincho" w:cs="Times New Roman"/>
          <w:szCs w:val="24"/>
          <w:lang w:eastAsia="ja-JP"/>
        </w:rPr>
      </w:pPr>
      <w:r w:rsidRPr="0060103C">
        <w:rPr>
          <w:rFonts w:eastAsia="MS Mincho" w:cs="Times New Roman"/>
          <w:szCs w:val="24"/>
          <w:lang w:eastAsia="ja-JP"/>
        </w:rPr>
        <w:t>Seal Type: O-Ring</w:t>
      </w:r>
    </w:p>
    <w:p w14:paraId="165A6669" w14:textId="77777777" w:rsidR="00EA2B81" w:rsidRPr="0060103C" w:rsidRDefault="00EA2B81" w:rsidP="00EA2B81">
      <w:pPr>
        <w:spacing w:line="240" w:lineRule="auto"/>
        <w:ind w:left="720" w:firstLine="0"/>
        <w:rPr>
          <w:rFonts w:eastAsia="MS Mincho" w:cs="Times New Roman"/>
          <w:szCs w:val="24"/>
          <w:lang w:eastAsia="ja-JP"/>
        </w:rPr>
      </w:pPr>
      <w:r w:rsidRPr="0060103C">
        <w:rPr>
          <w:rFonts w:eastAsia="MS Mincho" w:cs="Times New Roman"/>
          <w:szCs w:val="24"/>
          <w:lang w:eastAsia="ja-JP"/>
        </w:rPr>
        <w:t xml:space="preserve">Seal Material: Rubber </w:t>
      </w:r>
    </w:p>
    <w:p w14:paraId="251781E5" w14:textId="77777777" w:rsidR="00EA2B81" w:rsidRPr="0060103C" w:rsidRDefault="00EA2B81" w:rsidP="00EA2B81">
      <w:pPr>
        <w:spacing w:line="240" w:lineRule="auto"/>
        <w:ind w:left="720" w:firstLine="0"/>
        <w:rPr>
          <w:rFonts w:eastAsia="MS Mincho" w:cs="Times New Roman"/>
          <w:szCs w:val="24"/>
          <w:lang w:eastAsia="ja-JP"/>
        </w:rPr>
      </w:pPr>
      <w:r w:rsidRPr="0060103C">
        <w:rPr>
          <w:rFonts w:eastAsia="MS Mincho" w:cs="Times New Roman"/>
          <w:szCs w:val="24"/>
          <w:lang w:eastAsia="ja-JP"/>
        </w:rPr>
        <w:t>Glovebox Material: Polycarbonate</w:t>
      </w:r>
    </w:p>
    <w:bookmarkEnd w:id="21"/>
    <w:p w14:paraId="11DEE711" w14:textId="77777777" w:rsidR="00EA2B81" w:rsidRPr="0060103C" w:rsidRDefault="00EA2B81" w:rsidP="00EA2B81">
      <w:pPr>
        <w:spacing w:line="240" w:lineRule="auto"/>
        <w:ind w:left="720" w:firstLine="0"/>
        <w:contextualSpacing/>
        <w:rPr>
          <w:rFonts w:eastAsia="MS Mincho" w:cs="Times New Roman"/>
          <w:szCs w:val="24"/>
          <w:lang w:eastAsia="ja-JP"/>
        </w:rPr>
      </w:pPr>
    </w:p>
    <w:p w14:paraId="2F53257C" w14:textId="77777777" w:rsidR="00EA2B81" w:rsidRPr="0060103C" w:rsidRDefault="00EA2B81" w:rsidP="00EA2B81">
      <w:pPr>
        <w:numPr>
          <w:ilvl w:val="0"/>
          <w:numId w:val="43"/>
        </w:numPr>
        <w:spacing w:after="160" w:line="240" w:lineRule="auto"/>
        <w:contextualSpacing/>
        <w:rPr>
          <w:rFonts w:eastAsia="MS Mincho" w:cs="Times New Roman"/>
          <w:szCs w:val="24"/>
          <w:lang w:eastAsia="ja-JP"/>
        </w:rPr>
      </w:pPr>
      <w:r w:rsidRPr="0060103C">
        <w:rPr>
          <w:rFonts w:eastAsia="MS Mincho" w:cs="Times New Roman"/>
          <w:szCs w:val="24"/>
          <w:lang w:eastAsia="ja-JP"/>
        </w:rPr>
        <w:t>Extreme Fan Velocity Concept:</w:t>
      </w:r>
    </w:p>
    <w:p w14:paraId="23D1C344" w14:textId="77777777" w:rsidR="00EA2B81" w:rsidRPr="0060103C" w:rsidRDefault="00EA2B81" w:rsidP="00EA2B81">
      <w:pPr>
        <w:spacing w:line="240" w:lineRule="auto"/>
        <w:ind w:left="720" w:firstLine="0"/>
        <w:contextualSpacing/>
        <w:rPr>
          <w:rFonts w:eastAsia="MS Mincho" w:cs="Times New Roman"/>
          <w:szCs w:val="24"/>
          <w:lang w:eastAsia="ja-JP"/>
        </w:rPr>
      </w:pPr>
      <w:r w:rsidRPr="0060103C">
        <w:rPr>
          <w:rFonts w:eastAsia="MS Mincho" w:cs="Times New Roman"/>
          <w:szCs w:val="24"/>
          <w:lang w:eastAsia="ja-JP"/>
        </w:rPr>
        <w:t>Description: Choosing a velocity that is extremely fast for computer fans so that particles bounce around</w:t>
      </w:r>
    </w:p>
    <w:p w14:paraId="413CCA8A" w14:textId="77777777" w:rsidR="00EA2B81" w:rsidRPr="0060103C" w:rsidRDefault="00EA2B81" w:rsidP="00EA2B81">
      <w:pPr>
        <w:spacing w:line="240" w:lineRule="auto"/>
        <w:ind w:left="720" w:firstLine="0"/>
        <w:contextualSpacing/>
        <w:rPr>
          <w:rFonts w:eastAsia="MS Mincho" w:cs="Times New Roman"/>
          <w:szCs w:val="24"/>
          <w:lang w:eastAsia="ja-JP"/>
        </w:rPr>
      </w:pPr>
      <w:r w:rsidRPr="0060103C">
        <w:rPr>
          <w:rFonts w:eastAsia="MS Mincho" w:cs="Times New Roman"/>
          <w:szCs w:val="24"/>
          <w:lang w:eastAsia="ja-JP"/>
        </w:rPr>
        <w:t>Number of Compressors: 2</w:t>
      </w:r>
    </w:p>
    <w:p w14:paraId="5432EADF" w14:textId="77777777" w:rsidR="00EA2B81" w:rsidRPr="0060103C" w:rsidRDefault="00EA2B81" w:rsidP="00EA2B81">
      <w:pPr>
        <w:spacing w:line="240" w:lineRule="auto"/>
        <w:ind w:left="720" w:firstLine="0"/>
        <w:rPr>
          <w:rFonts w:eastAsia="MS Mincho" w:cs="Times New Roman"/>
          <w:szCs w:val="24"/>
          <w:lang w:eastAsia="ja-JP"/>
        </w:rPr>
      </w:pPr>
      <w:r w:rsidRPr="0060103C">
        <w:rPr>
          <w:rFonts w:eastAsia="MS Mincho" w:cs="Times New Roman"/>
          <w:szCs w:val="24"/>
          <w:lang w:eastAsia="ja-JP"/>
        </w:rPr>
        <w:t xml:space="preserve">Funnel Placement: Top of the box </w:t>
      </w:r>
    </w:p>
    <w:p w14:paraId="40694594" w14:textId="77777777" w:rsidR="00EA2B81" w:rsidRPr="0060103C" w:rsidRDefault="00EA2B81" w:rsidP="00EA2B81">
      <w:pPr>
        <w:spacing w:line="240" w:lineRule="auto"/>
        <w:ind w:left="720" w:firstLine="0"/>
        <w:rPr>
          <w:rFonts w:eastAsia="MS Mincho" w:cs="Times New Roman"/>
          <w:szCs w:val="24"/>
          <w:lang w:eastAsia="ja-JP"/>
        </w:rPr>
      </w:pPr>
      <w:r w:rsidRPr="0060103C">
        <w:rPr>
          <w:rFonts w:eastAsia="MS Mincho" w:cs="Times New Roman"/>
          <w:szCs w:val="24"/>
          <w:lang w:eastAsia="ja-JP"/>
        </w:rPr>
        <w:t xml:space="preserve">Number of Funnels: 1 </w:t>
      </w:r>
    </w:p>
    <w:p w14:paraId="219F0D11" w14:textId="77777777" w:rsidR="00EA2B81" w:rsidRPr="0060103C" w:rsidRDefault="00EA2B81" w:rsidP="00EA2B81">
      <w:pPr>
        <w:spacing w:line="240" w:lineRule="auto"/>
        <w:ind w:left="720" w:firstLine="0"/>
        <w:rPr>
          <w:rFonts w:eastAsia="MS Mincho" w:cs="Times New Roman"/>
          <w:szCs w:val="24"/>
          <w:lang w:eastAsia="ja-JP"/>
        </w:rPr>
      </w:pPr>
      <w:r w:rsidRPr="0060103C">
        <w:rPr>
          <w:rFonts w:eastAsia="MS Mincho" w:cs="Times New Roman"/>
          <w:szCs w:val="24"/>
          <w:lang w:eastAsia="ja-JP"/>
        </w:rPr>
        <w:t>Seal Type: O-Ring</w:t>
      </w:r>
    </w:p>
    <w:p w14:paraId="6DC517E5" w14:textId="77777777" w:rsidR="00EA2B81" w:rsidRPr="0060103C" w:rsidRDefault="00EA2B81" w:rsidP="00EA2B81">
      <w:pPr>
        <w:spacing w:line="240" w:lineRule="auto"/>
        <w:ind w:left="720" w:firstLine="0"/>
        <w:rPr>
          <w:rFonts w:eastAsia="MS Mincho" w:cs="Times New Roman"/>
          <w:szCs w:val="24"/>
          <w:lang w:eastAsia="ja-JP"/>
        </w:rPr>
      </w:pPr>
      <w:r w:rsidRPr="0060103C">
        <w:rPr>
          <w:rFonts w:eastAsia="MS Mincho" w:cs="Times New Roman"/>
          <w:szCs w:val="24"/>
          <w:lang w:eastAsia="ja-JP"/>
        </w:rPr>
        <w:t xml:space="preserve">Seal Material: Rubber </w:t>
      </w:r>
    </w:p>
    <w:p w14:paraId="3D329A69" w14:textId="77777777" w:rsidR="00EA2B81" w:rsidRPr="0060103C" w:rsidRDefault="00EA2B81" w:rsidP="00EA2B81">
      <w:pPr>
        <w:spacing w:line="240" w:lineRule="auto"/>
        <w:ind w:left="720" w:firstLine="0"/>
        <w:rPr>
          <w:rFonts w:eastAsia="MS Mincho" w:cs="Times New Roman"/>
          <w:szCs w:val="24"/>
          <w:lang w:eastAsia="ja-JP"/>
        </w:rPr>
      </w:pPr>
      <w:r w:rsidRPr="0060103C">
        <w:rPr>
          <w:rFonts w:eastAsia="MS Mincho" w:cs="Times New Roman"/>
          <w:szCs w:val="24"/>
          <w:lang w:eastAsia="ja-JP"/>
        </w:rPr>
        <w:t>Glovebox Material: Polycarbonate</w:t>
      </w:r>
    </w:p>
    <w:p w14:paraId="595A8F7A" w14:textId="77777777" w:rsidR="00EA2B81" w:rsidRPr="0060103C" w:rsidRDefault="00EA2B81" w:rsidP="00EA2B81">
      <w:pPr>
        <w:spacing w:line="240" w:lineRule="auto"/>
        <w:ind w:left="720" w:firstLine="0"/>
        <w:contextualSpacing/>
        <w:rPr>
          <w:rFonts w:eastAsia="MS Mincho" w:cs="Times New Roman"/>
          <w:szCs w:val="24"/>
          <w:lang w:eastAsia="ja-JP"/>
        </w:rPr>
      </w:pPr>
    </w:p>
    <w:p w14:paraId="023F134A" w14:textId="77777777" w:rsidR="00EA2B81" w:rsidRPr="0060103C" w:rsidRDefault="00EA2B81" w:rsidP="00EA2B81">
      <w:pPr>
        <w:numPr>
          <w:ilvl w:val="0"/>
          <w:numId w:val="43"/>
        </w:numPr>
        <w:spacing w:after="160" w:line="240" w:lineRule="auto"/>
        <w:contextualSpacing/>
        <w:rPr>
          <w:rFonts w:eastAsia="MS Mincho" w:cs="Times New Roman"/>
          <w:szCs w:val="24"/>
          <w:lang w:eastAsia="ja-JP"/>
        </w:rPr>
      </w:pPr>
      <w:r w:rsidRPr="0060103C">
        <w:rPr>
          <w:rFonts w:eastAsia="MS Mincho" w:cs="Times New Roman"/>
          <w:szCs w:val="24"/>
          <w:lang w:eastAsia="ja-JP"/>
        </w:rPr>
        <w:t>Spiral Disbursement Tube Concept:</w:t>
      </w:r>
    </w:p>
    <w:p w14:paraId="48D3BACD" w14:textId="77777777" w:rsidR="00EA2B81" w:rsidRPr="0060103C" w:rsidRDefault="00EA2B81" w:rsidP="00EA2B81">
      <w:pPr>
        <w:spacing w:line="240" w:lineRule="auto"/>
        <w:ind w:left="720" w:firstLine="0"/>
        <w:contextualSpacing/>
        <w:rPr>
          <w:rFonts w:eastAsia="MS Mincho" w:cs="Times New Roman"/>
          <w:szCs w:val="24"/>
          <w:lang w:eastAsia="ja-JP"/>
        </w:rPr>
      </w:pPr>
      <w:r w:rsidRPr="0060103C">
        <w:rPr>
          <w:rFonts w:eastAsia="MS Mincho" w:cs="Times New Roman"/>
          <w:szCs w:val="24"/>
          <w:lang w:eastAsia="ja-JP"/>
        </w:rPr>
        <w:t>Description: Spiral tube inside of glovebox feds material evenly through the holes. tube would be in the middle of the box, with gradual disbursement dependent upon rotation speed</w:t>
      </w:r>
    </w:p>
    <w:p w14:paraId="7DB217CC" w14:textId="77777777" w:rsidR="00EA2B81" w:rsidRPr="0060103C" w:rsidRDefault="00EA2B81" w:rsidP="00EA2B81">
      <w:pPr>
        <w:spacing w:line="240" w:lineRule="auto"/>
        <w:ind w:left="720" w:firstLine="0"/>
        <w:contextualSpacing/>
        <w:rPr>
          <w:rFonts w:eastAsia="MS Mincho" w:cs="Times New Roman"/>
          <w:szCs w:val="24"/>
          <w:lang w:eastAsia="ja-JP"/>
        </w:rPr>
      </w:pPr>
      <w:r w:rsidRPr="0060103C">
        <w:rPr>
          <w:rFonts w:eastAsia="MS Mincho" w:cs="Times New Roman"/>
          <w:szCs w:val="24"/>
          <w:lang w:eastAsia="ja-JP"/>
        </w:rPr>
        <w:t>Number of Compressors: 2</w:t>
      </w:r>
    </w:p>
    <w:p w14:paraId="3447EF56" w14:textId="77777777" w:rsidR="00EA2B81" w:rsidRPr="0060103C" w:rsidRDefault="00EA2B81" w:rsidP="00EA2B81">
      <w:pPr>
        <w:spacing w:line="240" w:lineRule="auto"/>
        <w:ind w:left="720" w:firstLine="0"/>
        <w:rPr>
          <w:rFonts w:eastAsia="MS Mincho" w:cs="Times New Roman"/>
          <w:szCs w:val="24"/>
          <w:lang w:eastAsia="ja-JP"/>
        </w:rPr>
      </w:pPr>
      <w:r w:rsidRPr="0060103C">
        <w:rPr>
          <w:rFonts w:eastAsia="MS Mincho" w:cs="Times New Roman"/>
          <w:szCs w:val="24"/>
          <w:lang w:eastAsia="ja-JP"/>
        </w:rPr>
        <w:t xml:space="preserve">Funnel Placement: Top of the box </w:t>
      </w:r>
    </w:p>
    <w:p w14:paraId="46B58464" w14:textId="77777777" w:rsidR="00EA2B81" w:rsidRPr="0060103C" w:rsidRDefault="00EA2B81" w:rsidP="00EA2B81">
      <w:pPr>
        <w:spacing w:line="240" w:lineRule="auto"/>
        <w:ind w:left="720" w:firstLine="0"/>
        <w:rPr>
          <w:rFonts w:eastAsia="MS Mincho" w:cs="Times New Roman"/>
          <w:szCs w:val="24"/>
          <w:lang w:eastAsia="ja-JP"/>
        </w:rPr>
      </w:pPr>
      <w:r w:rsidRPr="0060103C">
        <w:rPr>
          <w:rFonts w:eastAsia="MS Mincho" w:cs="Times New Roman"/>
          <w:szCs w:val="24"/>
          <w:lang w:eastAsia="ja-JP"/>
        </w:rPr>
        <w:lastRenderedPageBreak/>
        <w:t xml:space="preserve">Number of Funnels: 1 </w:t>
      </w:r>
    </w:p>
    <w:p w14:paraId="3CA4DB7A" w14:textId="77777777" w:rsidR="00EA2B81" w:rsidRPr="0060103C" w:rsidRDefault="00EA2B81" w:rsidP="00EA2B81">
      <w:pPr>
        <w:spacing w:line="240" w:lineRule="auto"/>
        <w:ind w:left="720" w:firstLine="0"/>
        <w:rPr>
          <w:rFonts w:eastAsia="MS Mincho" w:cs="Times New Roman"/>
          <w:szCs w:val="24"/>
          <w:lang w:eastAsia="ja-JP"/>
        </w:rPr>
      </w:pPr>
      <w:r w:rsidRPr="0060103C">
        <w:rPr>
          <w:rFonts w:eastAsia="MS Mincho" w:cs="Times New Roman"/>
          <w:szCs w:val="24"/>
          <w:lang w:eastAsia="ja-JP"/>
        </w:rPr>
        <w:t>Seal Type: O-Ring</w:t>
      </w:r>
    </w:p>
    <w:p w14:paraId="1B84A76C" w14:textId="77777777" w:rsidR="00EA2B81" w:rsidRPr="0060103C" w:rsidRDefault="00EA2B81" w:rsidP="00EA2B81">
      <w:pPr>
        <w:spacing w:line="240" w:lineRule="auto"/>
        <w:ind w:left="720" w:firstLine="0"/>
        <w:rPr>
          <w:rFonts w:eastAsia="MS Mincho" w:cs="Times New Roman"/>
          <w:szCs w:val="24"/>
          <w:lang w:eastAsia="ja-JP"/>
        </w:rPr>
      </w:pPr>
      <w:r w:rsidRPr="0060103C">
        <w:rPr>
          <w:rFonts w:eastAsia="MS Mincho" w:cs="Times New Roman"/>
          <w:szCs w:val="24"/>
          <w:lang w:eastAsia="ja-JP"/>
        </w:rPr>
        <w:t xml:space="preserve">Seal Material: Rubber </w:t>
      </w:r>
    </w:p>
    <w:p w14:paraId="4B179461" w14:textId="77777777" w:rsidR="00EA2B81" w:rsidRPr="0060103C" w:rsidRDefault="00EA2B81" w:rsidP="00EA2B81">
      <w:pPr>
        <w:spacing w:line="240" w:lineRule="auto"/>
        <w:ind w:left="720" w:firstLine="0"/>
        <w:rPr>
          <w:rFonts w:eastAsia="MS Mincho" w:cs="Times New Roman"/>
          <w:szCs w:val="24"/>
          <w:lang w:eastAsia="ja-JP"/>
        </w:rPr>
      </w:pPr>
      <w:r w:rsidRPr="0060103C">
        <w:rPr>
          <w:rFonts w:eastAsia="MS Mincho" w:cs="Times New Roman"/>
          <w:szCs w:val="24"/>
          <w:lang w:eastAsia="ja-JP"/>
        </w:rPr>
        <w:t>Glovebox Material: Polycarbonate</w:t>
      </w:r>
    </w:p>
    <w:p w14:paraId="62A42547" w14:textId="77777777" w:rsidR="00EA2B81" w:rsidRPr="0060103C" w:rsidRDefault="00EA2B81" w:rsidP="00EA2B81">
      <w:pPr>
        <w:spacing w:line="240" w:lineRule="auto"/>
        <w:ind w:left="720" w:firstLine="0"/>
        <w:contextualSpacing/>
        <w:rPr>
          <w:rFonts w:eastAsia="MS Mincho" w:cs="Times New Roman"/>
          <w:szCs w:val="24"/>
          <w:lang w:eastAsia="ja-JP"/>
        </w:rPr>
      </w:pPr>
    </w:p>
    <w:p w14:paraId="4E36FF0A" w14:textId="77777777" w:rsidR="00EA2B81" w:rsidRPr="0060103C" w:rsidRDefault="00EA2B81" w:rsidP="00EA2B81">
      <w:pPr>
        <w:numPr>
          <w:ilvl w:val="0"/>
          <w:numId w:val="43"/>
        </w:numPr>
        <w:spacing w:after="160" w:line="240" w:lineRule="auto"/>
        <w:contextualSpacing/>
        <w:rPr>
          <w:rFonts w:eastAsia="MS Mincho" w:cs="Times New Roman"/>
          <w:szCs w:val="24"/>
          <w:lang w:eastAsia="ja-JP"/>
        </w:rPr>
      </w:pPr>
      <w:r w:rsidRPr="0060103C">
        <w:rPr>
          <w:rFonts w:eastAsia="MS Mincho" w:cs="Times New Roman"/>
          <w:szCs w:val="24"/>
          <w:lang w:eastAsia="ja-JP"/>
        </w:rPr>
        <w:t>Spinning Turntable Glovebox Concept:</w:t>
      </w:r>
    </w:p>
    <w:p w14:paraId="2EE31234" w14:textId="77777777" w:rsidR="00EA2B81" w:rsidRPr="0060103C" w:rsidRDefault="00EA2B81" w:rsidP="00EA2B81">
      <w:pPr>
        <w:spacing w:line="240" w:lineRule="auto"/>
        <w:ind w:left="720" w:firstLine="0"/>
        <w:contextualSpacing/>
        <w:rPr>
          <w:rFonts w:eastAsia="MS Mincho" w:cs="Times New Roman"/>
          <w:szCs w:val="24"/>
          <w:lang w:eastAsia="ja-JP"/>
        </w:rPr>
      </w:pPr>
      <w:r w:rsidRPr="0060103C">
        <w:rPr>
          <w:rFonts w:eastAsia="MS Mincho" w:cs="Times New Roman"/>
          <w:szCs w:val="24"/>
          <w:lang w:eastAsia="ja-JP"/>
        </w:rPr>
        <w:t>Description: Glovebox is on a turntable and spins during the experiment. this will help prevent any simulant from building up in the corners.</w:t>
      </w:r>
    </w:p>
    <w:p w14:paraId="583E1A20" w14:textId="77777777" w:rsidR="00EA2B81" w:rsidRPr="0060103C" w:rsidRDefault="00EA2B81" w:rsidP="00EA2B81">
      <w:pPr>
        <w:spacing w:line="240" w:lineRule="auto"/>
        <w:ind w:left="720" w:firstLine="0"/>
        <w:contextualSpacing/>
        <w:rPr>
          <w:rFonts w:eastAsia="MS Mincho" w:cs="Times New Roman"/>
          <w:szCs w:val="24"/>
          <w:lang w:eastAsia="ja-JP"/>
        </w:rPr>
      </w:pPr>
      <w:r w:rsidRPr="0060103C">
        <w:rPr>
          <w:rFonts w:eastAsia="MS Mincho" w:cs="Times New Roman"/>
          <w:szCs w:val="24"/>
          <w:lang w:eastAsia="ja-JP"/>
        </w:rPr>
        <w:t>Number of Compressors: 2</w:t>
      </w:r>
    </w:p>
    <w:p w14:paraId="617D112B" w14:textId="77777777" w:rsidR="00EA2B81" w:rsidRPr="0060103C" w:rsidRDefault="00EA2B81" w:rsidP="00EA2B81">
      <w:pPr>
        <w:spacing w:line="240" w:lineRule="auto"/>
        <w:ind w:left="720" w:firstLine="0"/>
        <w:rPr>
          <w:rFonts w:eastAsia="MS Mincho" w:cs="Times New Roman"/>
          <w:szCs w:val="24"/>
          <w:lang w:eastAsia="ja-JP"/>
        </w:rPr>
      </w:pPr>
      <w:r w:rsidRPr="0060103C">
        <w:rPr>
          <w:rFonts w:eastAsia="MS Mincho" w:cs="Times New Roman"/>
          <w:szCs w:val="24"/>
          <w:lang w:eastAsia="ja-JP"/>
        </w:rPr>
        <w:t xml:space="preserve">Funnel Placement: Top of the box </w:t>
      </w:r>
    </w:p>
    <w:p w14:paraId="16088CC5" w14:textId="77777777" w:rsidR="00EA2B81" w:rsidRPr="0060103C" w:rsidRDefault="00EA2B81" w:rsidP="00EA2B81">
      <w:pPr>
        <w:spacing w:line="240" w:lineRule="auto"/>
        <w:ind w:left="720" w:firstLine="0"/>
        <w:rPr>
          <w:rFonts w:eastAsia="MS Mincho" w:cs="Times New Roman"/>
          <w:szCs w:val="24"/>
          <w:lang w:eastAsia="ja-JP"/>
        </w:rPr>
      </w:pPr>
      <w:r w:rsidRPr="0060103C">
        <w:rPr>
          <w:rFonts w:eastAsia="MS Mincho" w:cs="Times New Roman"/>
          <w:szCs w:val="24"/>
          <w:lang w:eastAsia="ja-JP"/>
        </w:rPr>
        <w:t xml:space="preserve">Number of Funnels: 1 </w:t>
      </w:r>
    </w:p>
    <w:p w14:paraId="610D157D" w14:textId="77777777" w:rsidR="00EA2B81" w:rsidRPr="0060103C" w:rsidRDefault="00EA2B81" w:rsidP="00EA2B81">
      <w:pPr>
        <w:spacing w:line="240" w:lineRule="auto"/>
        <w:ind w:left="720" w:firstLine="0"/>
        <w:rPr>
          <w:rFonts w:eastAsia="MS Mincho" w:cs="Times New Roman"/>
          <w:szCs w:val="24"/>
          <w:lang w:eastAsia="ja-JP"/>
        </w:rPr>
      </w:pPr>
      <w:r w:rsidRPr="0060103C">
        <w:rPr>
          <w:rFonts w:eastAsia="MS Mincho" w:cs="Times New Roman"/>
          <w:szCs w:val="24"/>
          <w:lang w:eastAsia="ja-JP"/>
        </w:rPr>
        <w:t>Seal Type: O-Ring</w:t>
      </w:r>
    </w:p>
    <w:p w14:paraId="4DFE57E4" w14:textId="77777777" w:rsidR="00EA2B81" w:rsidRPr="0060103C" w:rsidRDefault="00EA2B81" w:rsidP="00EA2B81">
      <w:pPr>
        <w:spacing w:line="240" w:lineRule="auto"/>
        <w:ind w:left="720" w:firstLine="0"/>
        <w:rPr>
          <w:rFonts w:eastAsia="MS Mincho" w:cs="Times New Roman"/>
          <w:szCs w:val="24"/>
          <w:lang w:eastAsia="ja-JP"/>
        </w:rPr>
      </w:pPr>
      <w:r w:rsidRPr="0060103C">
        <w:rPr>
          <w:rFonts w:eastAsia="MS Mincho" w:cs="Times New Roman"/>
          <w:szCs w:val="24"/>
          <w:lang w:eastAsia="ja-JP"/>
        </w:rPr>
        <w:t xml:space="preserve">Seal Material: Rubber </w:t>
      </w:r>
    </w:p>
    <w:p w14:paraId="317EACDB" w14:textId="77777777" w:rsidR="00EA2B81" w:rsidRPr="0060103C" w:rsidRDefault="00EA2B81" w:rsidP="00EA2B81">
      <w:pPr>
        <w:spacing w:line="240" w:lineRule="auto"/>
        <w:ind w:left="720" w:firstLine="0"/>
        <w:rPr>
          <w:rFonts w:eastAsia="MS Mincho" w:cs="Times New Roman"/>
          <w:szCs w:val="24"/>
          <w:lang w:eastAsia="ja-JP"/>
        </w:rPr>
      </w:pPr>
      <w:r w:rsidRPr="0060103C">
        <w:rPr>
          <w:rFonts w:eastAsia="MS Mincho" w:cs="Times New Roman"/>
          <w:szCs w:val="24"/>
          <w:lang w:eastAsia="ja-JP"/>
        </w:rPr>
        <w:t>Glovebox Material: Polycarbonate</w:t>
      </w:r>
    </w:p>
    <w:p w14:paraId="63BA1E08" w14:textId="77777777" w:rsidR="00EA2B81" w:rsidRPr="0060103C" w:rsidRDefault="00EA2B81" w:rsidP="00EA2B81">
      <w:pPr>
        <w:spacing w:line="240" w:lineRule="auto"/>
        <w:ind w:left="720" w:firstLine="0"/>
        <w:contextualSpacing/>
        <w:rPr>
          <w:rFonts w:eastAsia="MS Mincho" w:cs="Times New Roman"/>
          <w:szCs w:val="24"/>
          <w:lang w:eastAsia="ja-JP"/>
        </w:rPr>
      </w:pPr>
    </w:p>
    <w:p w14:paraId="761EF5E4" w14:textId="77777777" w:rsidR="00EA2B81" w:rsidRPr="0060103C" w:rsidRDefault="00EA2B81" w:rsidP="00EA2B81">
      <w:pPr>
        <w:numPr>
          <w:ilvl w:val="0"/>
          <w:numId w:val="43"/>
        </w:numPr>
        <w:spacing w:after="160" w:line="240" w:lineRule="auto"/>
        <w:contextualSpacing/>
        <w:rPr>
          <w:rFonts w:eastAsia="MS Mincho" w:cs="Times New Roman"/>
          <w:szCs w:val="24"/>
          <w:lang w:eastAsia="ja-JP"/>
        </w:rPr>
      </w:pPr>
      <w:r w:rsidRPr="0060103C">
        <w:rPr>
          <w:rFonts w:eastAsia="MS Mincho" w:cs="Times New Roman"/>
          <w:szCs w:val="24"/>
          <w:lang w:eastAsia="ja-JP"/>
        </w:rPr>
        <w:t>Blender Concept:</w:t>
      </w:r>
    </w:p>
    <w:p w14:paraId="1CCC15A1" w14:textId="77777777" w:rsidR="00EA2B81" w:rsidRPr="0060103C" w:rsidRDefault="00EA2B81" w:rsidP="00EA2B81">
      <w:pPr>
        <w:spacing w:line="240" w:lineRule="auto"/>
        <w:ind w:left="720" w:firstLine="0"/>
        <w:contextualSpacing/>
        <w:rPr>
          <w:rFonts w:eastAsia="MS Mincho" w:cs="Times New Roman"/>
          <w:szCs w:val="24"/>
          <w:lang w:eastAsia="ja-JP"/>
        </w:rPr>
      </w:pPr>
      <w:r w:rsidRPr="0060103C">
        <w:rPr>
          <w:rFonts w:eastAsia="MS Mincho" w:cs="Times New Roman"/>
          <w:szCs w:val="24"/>
          <w:lang w:eastAsia="ja-JP"/>
        </w:rPr>
        <w:t>Description: A mechanism is added to the bottom of the spinning glovebox. unlike a fan, the mechanism itself will actually move the simulant, not the air.</w:t>
      </w:r>
    </w:p>
    <w:p w14:paraId="5C66873F" w14:textId="77777777" w:rsidR="00EA2B81" w:rsidRPr="0060103C" w:rsidRDefault="00EA2B81" w:rsidP="00EA2B81">
      <w:pPr>
        <w:spacing w:line="240" w:lineRule="auto"/>
        <w:ind w:left="720" w:firstLine="0"/>
        <w:contextualSpacing/>
        <w:rPr>
          <w:rFonts w:eastAsia="MS Mincho" w:cs="Times New Roman"/>
          <w:szCs w:val="24"/>
          <w:lang w:eastAsia="ja-JP"/>
        </w:rPr>
      </w:pPr>
      <w:r w:rsidRPr="0060103C">
        <w:rPr>
          <w:rFonts w:eastAsia="MS Mincho" w:cs="Times New Roman"/>
          <w:szCs w:val="24"/>
          <w:lang w:eastAsia="ja-JP"/>
        </w:rPr>
        <w:t>Number of Compressors: 2</w:t>
      </w:r>
    </w:p>
    <w:p w14:paraId="645F59D8" w14:textId="77777777" w:rsidR="00EA2B81" w:rsidRPr="0060103C" w:rsidRDefault="00EA2B81" w:rsidP="00EA2B81">
      <w:pPr>
        <w:spacing w:line="240" w:lineRule="auto"/>
        <w:ind w:left="720" w:firstLine="0"/>
        <w:rPr>
          <w:rFonts w:eastAsia="MS Mincho" w:cs="Times New Roman"/>
          <w:szCs w:val="24"/>
          <w:lang w:eastAsia="ja-JP"/>
        </w:rPr>
      </w:pPr>
      <w:r w:rsidRPr="0060103C">
        <w:rPr>
          <w:rFonts w:eastAsia="MS Mincho" w:cs="Times New Roman"/>
          <w:szCs w:val="24"/>
          <w:lang w:eastAsia="ja-JP"/>
        </w:rPr>
        <w:t xml:space="preserve">Funnel Placement: Top of the box </w:t>
      </w:r>
    </w:p>
    <w:p w14:paraId="3906AB21" w14:textId="77777777" w:rsidR="00EA2B81" w:rsidRPr="0060103C" w:rsidRDefault="00EA2B81" w:rsidP="00EA2B81">
      <w:pPr>
        <w:spacing w:line="240" w:lineRule="auto"/>
        <w:ind w:left="720" w:firstLine="0"/>
        <w:rPr>
          <w:rFonts w:eastAsia="MS Mincho" w:cs="Times New Roman"/>
          <w:szCs w:val="24"/>
          <w:lang w:eastAsia="ja-JP"/>
        </w:rPr>
      </w:pPr>
      <w:r w:rsidRPr="0060103C">
        <w:rPr>
          <w:rFonts w:eastAsia="MS Mincho" w:cs="Times New Roman"/>
          <w:szCs w:val="24"/>
          <w:lang w:eastAsia="ja-JP"/>
        </w:rPr>
        <w:t xml:space="preserve">Number of Funnels: 1 </w:t>
      </w:r>
    </w:p>
    <w:p w14:paraId="4FDFEDE6" w14:textId="77777777" w:rsidR="00EA2B81" w:rsidRPr="0060103C" w:rsidRDefault="00EA2B81" w:rsidP="00EA2B81">
      <w:pPr>
        <w:spacing w:line="240" w:lineRule="auto"/>
        <w:ind w:left="720" w:firstLine="0"/>
        <w:rPr>
          <w:rFonts w:eastAsia="MS Mincho" w:cs="Times New Roman"/>
          <w:szCs w:val="24"/>
          <w:lang w:eastAsia="ja-JP"/>
        </w:rPr>
      </w:pPr>
      <w:r w:rsidRPr="0060103C">
        <w:rPr>
          <w:rFonts w:eastAsia="MS Mincho" w:cs="Times New Roman"/>
          <w:szCs w:val="24"/>
          <w:lang w:eastAsia="ja-JP"/>
        </w:rPr>
        <w:t>Seal Type: O-Ring</w:t>
      </w:r>
    </w:p>
    <w:p w14:paraId="5CB67362" w14:textId="77777777" w:rsidR="00EA2B81" w:rsidRPr="0060103C" w:rsidRDefault="00EA2B81" w:rsidP="00EA2B81">
      <w:pPr>
        <w:spacing w:line="240" w:lineRule="auto"/>
        <w:ind w:left="720" w:firstLine="0"/>
        <w:rPr>
          <w:rFonts w:eastAsia="MS Mincho" w:cs="Times New Roman"/>
          <w:szCs w:val="24"/>
          <w:lang w:eastAsia="ja-JP"/>
        </w:rPr>
      </w:pPr>
      <w:r w:rsidRPr="0060103C">
        <w:rPr>
          <w:rFonts w:eastAsia="MS Mincho" w:cs="Times New Roman"/>
          <w:szCs w:val="24"/>
          <w:lang w:eastAsia="ja-JP"/>
        </w:rPr>
        <w:t xml:space="preserve">Seal Material: Rubber </w:t>
      </w:r>
    </w:p>
    <w:p w14:paraId="5E7566D8" w14:textId="77777777" w:rsidR="00EA2B81" w:rsidRPr="0060103C" w:rsidRDefault="00EA2B81" w:rsidP="00EA2B81">
      <w:pPr>
        <w:spacing w:line="240" w:lineRule="auto"/>
        <w:ind w:left="720" w:firstLine="0"/>
        <w:rPr>
          <w:rFonts w:eastAsia="MS Mincho" w:cs="Times New Roman"/>
          <w:szCs w:val="24"/>
          <w:lang w:eastAsia="ja-JP"/>
        </w:rPr>
      </w:pPr>
      <w:r w:rsidRPr="0060103C">
        <w:rPr>
          <w:rFonts w:eastAsia="MS Mincho" w:cs="Times New Roman"/>
          <w:szCs w:val="24"/>
          <w:lang w:eastAsia="ja-JP"/>
        </w:rPr>
        <w:t>Glovebox Material: Polycarbonate</w:t>
      </w:r>
    </w:p>
    <w:p w14:paraId="58F74A0E" w14:textId="77777777" w:rsidR="00EA2B81" w:rsidRPr="0060103C" w:rsidRDefault="00EA2B81" w:rsidP="00EA2B81">
      <w:pPr>
        <w:spacing w:line="240" w:lineRule="auto"/>
        <w:ind w:left="720" w:firstLine="0"/>
        <w:contextualSpacing/>
        <w:rPr>
          <w:rFonts w:eastAsia="MS Mincho" w:cs="Times New Roman"/>
          <w:szCs w:val="24"/>
          <w:lang w:eastAsia="ja-JP"/>
        </w:rPr>
      </w:pPr>
    </w:p>
    <w:p w14:paraId="21E0CFE8" w14:textId="77777777" w:rsidR="00EA2B81" w:rsidRPr="0060103C" w:rsidRDefault="00EA2B81" w:rsidP="00EA2B81">
      <w:pPr>
        <w:numPr>
          <w:ilvl w:val="0"/>
          <w:numId w:val="43"/>
        </w:numPr>
        <w:spacing w:after="160" w:line="240" w:lineRule="auto"/>
        <w:contextualSpacing/>
        <w:rPr>
          <w:rFonts w:eastAsia="MS Mincho" w:cs="Times New Roman"/>
          <w:szCs w:val="24"/>
          <w:lang w:eastAsia="ja-JP"/>
        </w:rPr>
      </w:pPr>
      <w:r w:rsidRPr="0060103C">
        <w:rPr>
          <w:rFonts w:eastAsia="MS Mincho" w:cs="Times New Roman"/>
          <w:szCs w:val="24"/>
          <w:lang w:eastAsia="ja-JP"/>
        </w:rPr>
        <w:t>Shaken Simulant Container Concept:</w:t>
      </w:r>
    </w:p>
    <w:p w14:paraId="4894C26F" w14:textId="77777777" w:rsidR="00EA2B81" w:rsidRPr="0060103C" w:rsidRDefault="00EA2B81" w:rsidP="00EA2B81">
      <w:pPr>
        <w:spacing w:line="240" w:lineRule="auto"/>
        <w:ind w:left="720" w:firstLine="0"/>
        <w:contextualSpacing/>
        <w:rPr>
          <w:rFonts w:eastAsia="MS Mincho" w:cs="Times New Roman"/>
          <w:szCs w:val="24"/>
          <w:lang w:eastAsia="ja-JP"/>
        </w:rPr>
      </w:pPr>
      <w:r w:rsidRPr="0060103C">
        <w:rPr>
          <w:rFonts w:eastAsia="MS Mincho" w:cs="Times New Roman"/>
          <w:szCs w:val="24"/>
          <w:lang w:eastAsia="ja-JP"/>
        </w:rPr>
        <w:t>Description: Glovebox is placed on mechanism that shakes it up and down during the experiment. this will help prevent any simulant from building up in the corners.</w:t>
      </w:r>
    </w:p>
    <w:p w14:paraId="0DF3FD49" w14:textId="77777777" w:rsidR="00EA2B81" w:rsidRPr="0060103C" w:rsidRDefault="00EA2B81" w:rsidP="00EA2B81">
      <w:pPr>
        <w:spacing w:line="240" w:lineRule="auto"/>
        <w:ind w:left="720" w:firstLine="0"/>
        <w:contextualSpacing/>
        <w:rPr>
          <w:rFonts w:eastAsia="MS Mincho" w:cs="Times New Roman"/>
          <w:szCs w:val="24"/>
          <w:lang w:eastAsia="ja-JP"/>
        </w:rPr>
      </w:pPr>
      <w:r w:rsidRPr="0060103C">
        <w:rPr>
          <w:rFonts w:eastAsia="MS Mincho" w:cs="Times New Roman"/>
          <w:szCs w:val="24"/>
          <w:lang w:eastAsia="ja-JP"/>
        </w:rPr>
        <w:t>Number of Compressors: 2</w:t>
      </w:r>
    </w:p>
    <w:p w14:paraId="64488EA4" w14:textId="77777777" w:rsidR="00EA2B81" w:rsidRPr="0060103C" w:rsidRDefault="00EA2B81" w:rsidP="00EA2B81">
      <w:pPr>
        <w:spacing w:line="240" w:lineRule="auto"/>
        <w:ind w:left="720" w:firstLine="0"/>
        <w:rPr>
          <w:rFonts w:eastAsia="MS Mincho" w:cs="Times New Roman"/>
          <w:szCs w:val="24"/>
          <w:lang w:eastAsia="ja-JP"/>
        </w:rPr>
      </w:pPr>
      <w:r w:rsidRPr="0060103C">
        <w:rPr>
          <w:rFonts w:eastAsia="MS Mincho" w:cs="Times New Roman"/>
          <w:szCs w:val="24"/>
          <w:lang w:eastAsia="ja-JP"/>
        </w:rPr>
        <w:t xml:space="preserve">Funnel Placement: Top of the box </w:t>
      </w:r>
    </w:p>
    <w:p w14:paraId="4E952176" w14:textId="77777777" w:rsidR="00EA2B81" w:rsidRPr="0060103C" w:rsidRDefault="00EA2B81" w:rsidP="00EA2B81">
      <w:pPr>
        <w:spacing w:line="240" w:lineRule="auto"/>
        <w:ind w:left="720" w:firstLine="0"/>
        <w:rPr>
          <w:rFonts w:eastAsia="MS Mincho" w:cs="Times New Roman"/>
          <w:szCs w:val="24"/>
          <w:lang w:eastAsia="ja-JP"/>
        </w:rPr>
      </w:pPr>
      <w:r w:rsidRPr="0060103C">
        <w:rPr>
          <w:rFonts w:eastAsia="MS Mincho" w:cs="Times New Roman"/>
          <w:szCs w:val="24"/>
          <w:lang w:eastAsia="ja-JP"/>
        </w:rPr>
        <w:t xml:space="preserve">Number of Funnels: 1 </w:t>
      </w:r>
    </w:p>
    <w:p w14:paraId="4A319DAF" w14:textId="77777777" w:rsidR="00EA2B81" w:rsidRPr="0060103C" w:rsidRDefault="00EA2B81" w:rsidP="00EA2B81">
      <w:pPr>
        <w:spacing w:line="240" w:lineRule="auto"/>
        <w:ind w:left="720" w:firstLine="0"/>
        <w:rPr>
          <w:rFonts w:eastAsia="MS Mincho" w:cs="Times New Roman"/>
          <w:szCs w:val="24"/>
          <w:lang w:eastAsia="ja-JP"/>
        </w:rPr>
      </w:pPr>
      <w:r w:rsidRPr="0060103C">
        <w:rPr>
          <w:rFonts w:eastAsia="MS Mincho" w:cs="Times New Roman"/>
          <w:szCs w:val="24"/>
          <w:lang w:eastAsia="ja-JP"/>
        </w:rPr>
        <w:t>Seal Type: O-Ring</w:t>
      </w:r>
    </w:p>
    <w:p w14:paraId="6C7B190A" w14:textId="77777777" w:rsidR="00EA2B81" w:rsidRPr="0060103C" w:rsidRDefault="00EA2B81" w:rsidP="00EA2B81">
      <w:pPr>
        <w:spacing w:line="240" w:lineRule="auto"/>
        <w:ind w:left="720" w:firstLine="0"/>
        <w:rPr>
          <w:rFonts w:eastAsia="MS Mincho" w:cs="Times New Roman"/>
          <w:szCs w:val="24"/>
          <w:lang w:eastAsia="ja-JP"/>
        </w:rPr>
      </w:pPr>
      <w:r w:rsidRPr="0060103C">
        <w:rPr>
          <w:rFonts w:eastAsia="MS Mincho" w:cs="Times New Roman"/>
          <w:szCs w:val="24"/>
          <w:lang w:eastAsia="ja-JP"/>
        </w:rPr>
        <w:t xml:space="preserve">Seal Material: Rubber </w:t>
      </w:r>
    </w:p>
    <w:p w14:paraId="497C8600" w14:textId="77777777" w:rsidR="00EA2B81" w:rsidRPr="0060103C" w:rsidRDefault="00EA2B81" w:rsidP="00EA2B81">
      <w:pPr>
        <w:spacing w:line="240" w:lineRule="auto"/>
        <w:ind w:left="720" w:firstLine="0"/>
        <w:rPr>
          <w:rFonts w:eastAsia="MS Mincho" w:cs="Times New Roman"/>
          <w:szCs w:val="24"/>
          <w:lang w:eastAsia="ja-JP"/>
        </w:rPr>
      </w:pPr>
      <w:r w:rsidRPr="0060103C">
        <w:rPr>
          <w:rFonts w:eastAsia="MS Mincho" w:cs="Times New Roman"/>
          <w:szCs w:val="24"/>
          <w:lang w:eastAsia="ja-JP"/>
        </w:rPr>
        <w:t>Glovebox Material: Polycarbonate</w:t>
      </w:r>
    </w:p>
    <w:p w14:paraId="492D8118" w14:textId="77777777" w:rsidR="00EA2B81" w:rsidRPr="0060103C" w:rsidRDefault="00EA2B81" w:rsidP="00EA2B81">
      <w:pPr>
        <w:spacing w:line="240" w:lineRule="auto"/>
        <w:ind w:left="720" w:firstLine="0"/>
        <w:contextualSpacing/>
        <w:rPr>
          <w:rFonts w:eastAsia="MS Mincho" w:cs="Times New Roman"/>
          <w:szCs w:val="24"/>
          <w:lang w:eastAsia="ja-JP"/>
        </w:rPr>
      </w:pPr>
    </w:p>
    <w:p w14:paraId="71BE606A" w14:textId="77777777" w:rsidR="00EA2B81" w:rsidRPr="0060103C" w:rsidRDefault="00EA2B81" w:rsidP="00EA2B81">
      <w:pPr>
        <w:numPr>
          <w:ilvl w:val="0"/>
          <w:numId w:val="43"/>
        </w:numPr>
        <w:spacing w:after="160" w:line="240" w:lineRule="auto"/>
        <w:contextualSpacing/>
        <w:rPr>
          <w:rFonts w:eastAsia="MS Mincho" w:cs="Times New Roman"/>
          <w:szCs w:val="24"/>
          <w:lang w:eastAsia="ja-JP"/>
        </w:rPr>
      </w:pPr>
      <w:r w:rsidRPr="0060103C">
        <w:rPr>
          <w:rFonts w:eastAsia="MS Mincho" w:cs="Times New Roman"/>
          <w:szCs w:val="24"/>
          <w:lang w:eastAsia="ja-JP"/>
        </w:rPr>
        <w:t>Pneumatic Pulsing Clear Chamber Concept:</w:t>
      </w:r>
    </w:p>
    <w:p w14:paraId="2F85B586" w14:textId="77777777" w:rsidR="00EA2B81" w:rsidRPr="0060103C" w:rsidRDefault="00EA2B81" w:rsidP="00EA2B81">
      <w:pPr>
        <w:spacing w:line="240" w:lineRule="auto"/>
        <w:ind w:left="720" w:firstLine="0"/>
        <w:contextualSpacing/>
        <w:rPr>
          <w:rFonts w:eastAsia="MS Mincho" w:cs="Times New Roman"/>
          <w:szCs w:val="24"/>
          <w:lang w:eastAsia="ja-JP"/>
        </w:rPr>
      </w:pPr>
      <w:r w:rsidRPr="0060103C">
        <w:rPr>
          <w:rFonts w:eastAsia="MS Mincho" w:cs="Times New Roman"/>
          <w:szCs w:val="24"/>
          <w:lang w:eastAsia="ja-JP"/>
        </w:rPr>
        <w:t>Description: A transparent chamber with a series of small air jets or diaphragms that create pulses of air to push the material in different directions. the air pulses cause the material to move in short bursts, keeping it evenly distributed, like a squid propelling itself through the water with bursts.</w:t>
      </w:r>
    </w:p>
    <w:p w14:paraId="3791A8A0" w14:textId="77777777" w:rsidR="00434A3F" w:rsidRPr="0060103C" w:rsidRDefault="00434A3F" w:rsidP="00EA2B81">
      <w:pPr>
        <w:spacing w:line="240" w:lineRule="auto"/>
        <w:rPr>
          <w:rFonts w:eastAsia="MS Mincho" w:cs="Times New Roman"/>
          <w:szCs w:val="24"/>
          <w:lang w:eastAsia="ja-JP"/>
        </w:rPr>
      </w:pPr>
      <w:r w:rsidRPr="0060103C">
        <w:rPr>
          <w:rFonts w:eastAsia="MS Mincho" w:cs="Times New Roman"/>
          <w:szCs w:val="24"/>
          <w:lang w:eastAsia="ja-JP"/>
        </w:rPr>
        <w:t xml:space="preserve">Number </w:t>
      </w:r>
      <w:r w:rsidR="00EA2B81" w:rsidRPr="0060103C">
        <w:rPr>
          <w:rFonts w:eastAsia="MS Mincho" w:cs="Times New Roman"/>
          <w:szCs w:val="24"/>
          <w:lang w:eastAsia="ja-JP"/>
        </w:rPr>
        <w:t xml:space="preserve">of </w:t>
      </w:r>
      <w:r w:rsidRPr="0060103C">
        <w:rPr>
          <w:rFonts w:eastAsia="MS Mincho" w:cs="Times New Roman"/>
          <w:szCs w:val="24"/>
          <w:lang w:eastAsia="ja-JP"/>
        </w:rPr>
        <w:t>Funnels</w:t>
      </w:r>
      <w:r w:rsidR="00EA2B81" w:rsidRPr="0060103C">
        <w:rPr>
          <w:rFonts w:eastAsia="MS Mincho" w:cs="Times New Roman"/>
          <w:szCs w:val="24"/>
          <w:lang w:eastAsia="ja-JP"/>
        </w:rPr>
        <w:t>: 1</w:t>
      </w:r>
      <w:r w:rsidR="00EA2B81" w:rsidRPr="0060103C">
        <w:rPr>
          <w:rFonts w:eastAsia="MS Mincho" w:cs="Times New Roman"/>
          <w:szCs w:val="24"/>
          <w:lang w:eastAsia="ja-JP"/>
        </w:rPr>
        <w:br/>
      </w:r>
      <w:r w:rsidR="00EA2B81" w:rsidRPr="0060103C">
        <w:rPr>
          <w:rFonts w:eastAsia="MS Mincho" w:cs="Times New Roman"/>
          <w:szCs w:val="24"/>
          <w:lang w:eastAsia="ja-JP"/>
        </w:rPr>
        <w:tab/>
      </w:r>
      <w:r w:rsidRPr="0060103C">
        <w:rPr>
          <w:rFonts w:eastAsia="MS Mincho" w:cs="Times New Roman"/>
          <w:szCs w:val="24"/>
          <w:lang w:eastAsia="ja-JP"/>
        </w:rPr>
        <w:t>Funnel Material</w:t>
      </w:r>
      <w:r w:rsidR="00EA2B81" w:rsidRPr="0060103C">
        <w:rPr>
          <w:rFonts w:eastAsia="MS Mincho" w:cs="Times New Roman"/>
          <w:szCs w:val="24"/>
          <w:lang w:eastAsia="ja-JP"/>
        </w:rPr>
        <w:t xml:space="preserve">: </w:t>
      </w:r>
      <w:r w:rsidRPr="0060103C">
        <w:rPr>
          <w:rFonts w:eastAsia="MS Mincho" w:cs="Times New Roman"/>
          <w:szCs w:val="24"/>
          <w:lang w:eastAsia="ja-JP"/>
        </w:rPr>
        <w:t xml:space="preserve">3D Printed </w:t>
      </w:r>
      <w:r w:rsidR="00EA2B81" w:rsidRPr="0060103C">
        <w:rPr>
          <w:rFonts w:eastAsia="MS Mincho" w:cs="Times New Roman"/>
          <w:szCs w:val="24"/>
          <w:lang w:eastAsia="ja-JP"/>
        </w:rPr>
        <w:t>(</w:t>
      </w:r>
      <w:r w:rsidRPr="0060103C">
        <w:rPr>
          <w:rFonts w:eastAsia="MS Mincho" w:cs="Times New Roman"/>
          <w:szCs w:val="24"/>
          <w:lang w:eastAsia="ja-JP"/>
        </w:rPr>
        <w:t>PLA</w:t>
      </w:r>
      <w:r w:rsidR="00EA2B81" w:rsidRPr="0060103C">
        <w:rPr>
          <w:rFonts w:eastAsia="MS Mincho" w:cs="Times New Roman"/>
          <w:szCs w:val="24"/>
          <w:lang w:eastAsia="ja-JP"/>
        </w:rPr>
        <w:t>)</w:t>
      </w:r>
      <w:r w:rsidR="00EA2B81" w:rsidRPr="0060103C">
        <w:rPr>
          <w:rFonts w:eastAsia="MS Mincho" w:cs="Times New Roman"/>
          <w:szCs w:val="24"/>
          <w:lang w:eastAsia="ja-JP"/>
        </w:rPr>
        <w:br/>
      </w:r>
      <w:r w:rsidR="00EA2B81" w:rsidRPr="0060103C">
        <w:rPr>
          <w:rFonts w:eastAsia="MS Mincho" w:cs="Times New Roman"/>
          <w:szCs w:val="24"/>
          <w:lang w:eastAsia="ja-JP"/>
        </w:rPr>
        <w:tab/>
      </w:r>
      <w:r w:rsidRPr="0060103C">
        <w:rPr>
          <w:rFonts w:eastAsia="MS Mincho" w:cs="Times New Roman"/>
          <w:szCs w:val="24"/>
          <w:lang w:eastAsia="ja-JP"/>
        </w:rPr>
        <w:t>Seal Type</w:t>
      </w:r>
      <w:r w:rsidR="00EA2B81" w:rsidRPr="0060103C">
        <w:rPr>
          <w:rFonts w:eastAsia="MS Mincho" w:cs="Times New Roman"/>
          <w:szCs w:val="24"/>
          <w:lang w:eastAsia="ja-JP"/>
        </w:rPr>
        <w:t xml:space="preserve">: </w:t>
      </w:r>
      <w:r w:rsidRPr="0060103C">
        <w:rPr>
          <w:rFonts w:eastAsia="MS Mincho" w:cs="Times New Roman"/>
          <w:szCs w:val="24"/>
          <w:lang w:eastAsia="ja-JP"/>
        </w:rPr>
        <w:t>O</w:t>
      </w:r>
      <w:r w:rsidR="00EA2B81" w:rsidRPr="0060103C">
        <w:rPr>
          <w:rFonts w:eastAsia="MS Mincho" w:cs="Times New Roman"/>
          <w:szCs w:val="24"/>
          <w:lang w:eastAsia="ja-JP"/>
        </w:rPr>
        <w:t>-</w:t>
      </w:r>
      <w:r w:rsidRPr="0060103C">
        <w:rPr>
          <w:rFonts w:eastAsia="MS Mincho" w:cs="Times New Roman"/>
          <w:szCs w:val="24"/>
          <w:lang w:eastAsia="ja-JP"/>
        </w:rPr>
        <w:t>Ring</w:t>
      </w:r>
      <w:r w:rsidR="00EA2B81" w:rsidRPr="0060103C">
        <w:rPr>
          <w:rFonts w:eastAsia="MS Mincho" w:cs="Times New Roman"/>
          <w:szCs w:val="24"/>
          <w:lang w:eastAsia="ja-JP"/>
        </w:rPr>
        <w:br/>
      </w:r>
      <w:r w:rsidR="00EA2B81" w:rsidRPr="0060103C">
        <w:rPr>
          <w:rFonts w:eastAsia="MS Mincho" w:cs="Times New Roman"/>
          <w:szCs w:val="24"/>
          <w:lang w:eastAsia="ja-JP"/>
        </w:rPr>
        <w:tab/>
      </w:r>
      <w:r w:rsidRPr="0060103C">
        <w:rPr>
          <w:rFonts w:eastAsia="MS Mincho" w:cs="Times New Roman"/>
          <w:szCs w:val="24"/>
          <w:lang w:eastAsia="ja-JP"/>
        </w:rPr>
        <w:t>Seal Material</w:t>
      </w:r>
      <w:r w:rsidR="00EA2B81" w:rsidRPr="0060103C">
        <w:rPr>
          <w:rFonts w:eastAsia="MS Mincho" w:cs="Times New Roman"/>
          <w:szCs w:val="24"/>
          <w:lang w:eastAsia="ja-JP"/>
        </w:rPr>
        <w:t xml:space="preserve">: </w:t>
      </w:r>
      <w:r w:rsidRPr="0060103C">
        <w:rPr>
          <w:rFonts w:eastAsia="MS Mincho" w:cs="Times New Roman"/>
          <w:szCs w:val="24"/>
          <w:lang w:eastAsia="ja-JP"/>
        </w:rPr>
        <w:t>Rubber</w:t>
      </w:r>
    </w:p>
    <w:p w14:paraId="69FEDEE2" w14:textId="77777777" w:rsidR="00434A3F" w:rsidRPr="0060103C" w:rsidRDefault="00EA2B81" w:rsidP="00EA2B81">
      <w:pPr>
        <w:spacing w:line="240" w:lineRule="auto"/>
        <w:ind w:left="720" w:firstLine="0"/>
        <w:contextualSpacing/>
        <w:rPr>
          <w:rFonts w:eastAsia="MS Mincho" w:cs="Times New Roman"/>
          <w:szCs w:val="24"/>
          <w:lang w:eastAsia="ja-JP"/>
        </w:rPr>
      </w:pPr>
      <w:r w:rsidRPr="0060103C">
        <w:rPr>
          <w:rFonts w:eastAsia="MS Mincho" w:cs="Times New Roman"/>
          <w:szCs w:val="24"/>
          <w:lang w:eastAsia="ja-JP"/>
        </w:rPr>
        <w:lastRenderedPageBreak/>
        <w:t>Glovebox Material: Polycarbonate</w:t>
      </w:r>
    </w:p>
    <w:p w14:paraId="71B97F5B" w14:textId="77777777" w:rsidR="00EA2B81" w:rsidRPr="0060103C" w:rsidRDefault="00EA2B81" w:rsidP="00EA2B81">
      <w:pPr>
        <w:spacing w:line="240" w:lineRule="auto"/>
        <w:ind w:left="720" w:firstLine="0"/>
        <w:contextualSpacing/>
        <w:rPr>
          <w:rFonts w:eastAsia="MS Mincho" w:cs="Times New Roman"/>
          <w:szCs w:val="24"/>
          <w:lang w:eastAsia="ja-JP"/>
        </w:rPr>
      </w:pPr>
    </w:p>
    <w:p w14:paraId="7457BE8A" w14:textId="77777777" w:rsidR="00434A3F" w:rsidRPr="0060103C" w:rsidRDefault="00EA2B81" w:rsidP="00EA2B81">
      <w:pPr>
        <w:numPr>
          <w:ilvl w:val="0"/>
          <w:numId w:val="43"/>
        </w:numPr>
        <w:spacing w:after="160" w:line="240" w:lineRule="auto"/>
        <w:contextualSpacing/>
        <w:rPr>
          <w:rFonts w:eastAsia="MS Mincho" w:cs="Times New Roman"/>
          <w:szCs w:val="24"/>
          <w:lang w:eastAsia="ja-JP"/>
        </w:rPr>
      </w:pPr>
      <w:r w:rsidRPr="0060103C">
        <w:rPr>
          <w:rFonts w:eastAsia="MS Mincho" w:cs="Times New Roman"/>
          <w:szCs w:val="24"/>
          <w:lang w:eastAsia="ja-JP"/>
        </w:rPr>
        <w:t>See-Through Rotating Drum/Internal Water Flow Concept:</w:t>
      </w:r>
    </w:p>
    <w:p w14:paraId="6535B755" w14:textId="77777777" w:rsidR="00EA2B81" w:rsidRPr="0060103C" w:rsidRDefault="00EA2B81" w:rsidP="00EA2B81">
      <w:pPr>
        <w:spacing w:line="240" w:lineRule="auto"/>
        <w:ind w:left="720" w:firstLine="0"/>
        <w:contextualSpacing/>
        <w:rPr>
          <w:rFonts w:eastAsia="MS Mincho" w:cs="Times New Roman"/>
          <w:szCs w:val="24"/>
          <w:lang w:eastAsia="ja-JP"/>
        </w:rPr>
      </w:pPr>
      <w:r w:rsidRPr="0060103C">
        <w:rPr>
          <w:rFonts w:eastAsia="MS Mincho" w:cs="Times New Roman"/>
          <w:szCs w:val="24"/>
          <w:lang w:eastAsia="ja-JP"/>
        </w:rPr>
        <w:t>Description: A transparent drum contains a small amount of water or fluid, which helps to move and distribute the material as the drum rotates. the water flow inside the drum carries the material along and prevents it from settling in one place. this will enhance the evenness of material distribution, with the rotation providing constant motion.</w:t>
      </w:r>
    </w:p>
    <w:p w14:paraId="58C713D1" w14:textId="77777777" w:rsidR="00434A3F" w:rsidRPr="0060103C" w:rsidRDefault="00434A3F" w:rsidP="00EA2B81">
      <w:pPr>
        <w:spacing w:line="240" w:lineRule="auto"/>
        <w:rPr>
          <w:rFonts w:eastAsia="MS Mincho" w:cs="Times New Roman"/>
          <w:szCs w:val="24"/>
          <w:lang w:eastAsia="ja-JP"/>
        </w:rPr>
      </w:pPr>
      <w:r w:rsidRPr="0060103C">
        <w:rPr>
          <w:rFonts w:eastAsia="MS Mincho" w:cs="Times New Roman"/>
          <w:szCs w:val="24"/>
          <w:lang w:eastAsia="ja-JP"/>
        </w:rPr>
        <w:t xml:space="preserve">Number </w:t>
      </w:r>
      <w:r w:rsidR="00EA2B81" w:rsidRPr="0060103C">
        <w:rPr>
          <w:rFonts w:eastAsia="MS Mincho" w:cs="Times New Roman"/>
          <w:szCs w:val="24"/>
          <w:lang w:eastAsia="ja-JP"/>
        </w:rPr>
        <w:t xml:space="preserve">of </w:t>
      </w:r>
      <w:r w:rsidRPr="0060103C">
        <w:rPr>
          <w:rFonts w:eastAsia="MS Mincho" w:cs="Times New Roman"/>
          <w:szCs w:val="24"/>
          <w:lang w:eastAsia="ja-JP"/>
        </w:rPr>
        <w:t>Funnels</w:t>
      </w:r>
      <w:r w:rsidR="00EA2B81" w:rsidRPr="0060103C">
        <w:rPr>
          <w:rFonts w:eastAsia="MS Mincho" w:cs="Times New Roman"/>
          <w:szCs w:val="24"/>
          <w:lang w:eastAsia="ja-JP"/>
        </w:rPr>
        <w:t>: 1</w:t>
      </w:r>
      <w:r w:rsidR="00EA2B81" w:rsidRPr="0060103C">
        <w:rPr>
          <w:rFonts w:eastAsia="MS Mincho" w:cs="Times New Roman"/>
          <w:szCs w:val="24"/>
          <w:lang w:eastAsia="ja-JP"/>
        </w:rPr>
        <w:br/>
      </w:r>
      <w:r w:rsidR="00EA2B81" w:rsidRPr="0060103C">
        <w:rPr>
          <w:rFonts w:eastAsia="MS Mincho" w:cs="Times New Roman"/>
          <w:szCs w:val="24"/>
          <w:lang w:eastAsia="ja-JP"/>
        </w:rPr>
        <w:tab/>
      </w:r>
      <w:r w:rsidRPr="0060103C">
        <w:rPr>
          <w:rFonts w:eastAsia="MS Mincho" w:cs="Times New Roman"/>
          <w:szCs w:val="24"/>
          <w:lang w:eastAsia="ja-JP"/>
        </w:rPr>
        <w:t>Funnel Material</w:t>
      </w:r>
      <w:r w:rsidR="00EA2B81" w:rsidRPr="0060103C">
        <w:rPr>
          <w:rFonts w:eastAsia="MS Mincho" w:cs="Times New Roman"/>
          <w:szCs w:val="24"/>
          <w:lang w:eastAsia="ja-JP"/>
        </w:rPr>
        <w:t xml:space="preserve">: </w:t>
      </w:r>
      <w:r w:rsidRPr="0060103C">
        <w:rPr>
          <w:rFonts w:eastAsia="MS Mincho" w:cs="Times New Roman"/>
          <w:szCs w:val="24"/>
          <w:lang w:eastAsia="ja-JP"/>
        </w:rPr>
        <w:t xml:space="preserve">3D </w:t>
      </w:r>
      <w:r w:rsidR="00EA2B81" w:rsidRPr="0060103C">
        <w:rPr>
          <w:rFonts w:eastAsia="MS Mincho" w:cs="Times New Roman"/>
          <w:szCs w:val="24"/>
          <w:lang w:eastAsia="ja-JP"/>
        </w:rPr>
        <w:t>printed (</w:t>
      </w:r>
      <w:r w:rsidRPr="0060103C">
        <w:rPr>
          <w:rFonts w:eastAsia="MS Mincho" w:cs="Times New Roman"/>
          <w:szCs w:val="24"/>
          <w:lang w:eastAsia="ja-JP"/>
        </w:rPr>
        <w:t>PLA</w:t>
      </w:r>
      <w:r w:rsidR="00EA2B81" w:rsidRPr="0060103C">
        <w:rPr>
          <w:rFonts w:eastAsia="MS Mincho" w:cs="Times New Roman"/>
          <w:szCs w:val="24"/>
          <w:lang w:eastAsia="ja-JP"/>
        </w:rPr>
        <w:t>)</w:t>
      </w:r>
      <w:r w:rsidR="00EA2B81" w:rsidRPr="0060103C">
        <w:rPr>
          <w:rFonts w:eastAsia="MS Mincho" w:cs="Times New Roman"/>
          <w:szCs w:val="24"/>
          <w:lang w:eastAsia="ja-JP"/>
        </w:rPr>
        <w:br/>
      </w:r>
      <w:r w:rsidR="00EA2B81" w:rsidRPr="0060103C">
        <w:rPr>
          <w:rFonts w:eastAsia="MS Mincho" w:cs="Times New Roman"/>
          <w:szCs w:val="24"/>
          <w:lang w:eastAsia="ja-JP"/>
        </w:rPr>
        <w:tab/>
      </w:r>
      <w:r w:rsidRPr="0060103C">
        <w:rPr>
          <w:rFonts w:eastAsia="MS Mincho" w:cs="Times New Roman"/>
          <w:szCs w:val="24"/>
          <w:lang w:eastAsia="ja-JP"/>
        </w:rPr>
        <w:t>Seal Type</w:t>
      </w:r>
      <w:r w:rsidR="00EA2B81" w:rsidRPr="0060103C">
        <w:rPr>
          <w:rFonts w:eastAsia="MS Mincho" w:cs="Times New Roman"/>
          <w:szCs w:val="24"/>
          <w:lang w:eastAsia="ja-JP"/>
        </w:rPr>
        <w:t xml:space="preserve">: </w:t>
      </w:r>
      <w:r w:rsidRPr="0060103C">
        <w:rPr>
          <w:rFonts w:eastAsia="MS Mincho" w:cs="Times New Roman"/>
          <w:szCs w:val="24"/>
          <w:lang w:eastAsia="ja-JP"/>
        </w:rPr>
        <w:t>O</w:t>
      </w:r>
      <w:r w:rsidR="00EA2B81" w:rsidRPr="0060103C">
        <w:rPr>
          <w:rFonts w:eastAsia="MS Mincho" w:cs="Times New Roman"/>
          <w:szCs w:val="24"/>
          <w:lang w:eastAsia="ja-JP"/>
        </w:rPr>
        <w:t>-</w:t>
      </w:r>
      <w:r w:rsidRPr="0060103C">
        <w:rPr>
          <w:rFonts w:eastAsia="MS Mincho" w:cs="Times New Roman"/>
          <w:szCs w:val="24"/>
          <w:lang w:eastAsia="ja-JP"/>
        </w:rPr>
        <w:t>Ring</w:t>
      </w:r>
      <w:r w:rsidR="00EA2B81" w:rsidRPr="0060103C">
        <w:rPr>
          <w:rFonts w:eastAsia="MS Mincho" w:cs="Times New Roman"/>
          <w:szCs w:val="24"/>
          <w:lang w:eastAsia="ja-JP"/>
        </w:rPr>
        <w:br/>
      </w:r>
      <w:r w:rsidR="00EA2B81" w:rsidRPr="0060103C">
        <w:rPr>
          <w:rFonts w:eastAsia="MS Mincho" w:cs="Times New Roman"/>
          <w:szCs w:val="24"/>
          <w:lang w:eastAsia="ja-JP"/>
        </w:rPr>
        <w:tab/>
      </w:r>
      <w:r w:rsidRPr="0060103C">
        <w:rPr>
          <w:rFonts w:eastAsia="MS Mincho" w:cs="Times New Roman"/>
          <w:szCs w:val="24"/>
          <w:lang w:eastAsia="ja-JP"/>
        </w:rPr>
        <w:t>Seal Material</w:t>
      </w:r>
      <w:r w:rsidR="00EA2B81" w:rsidRPr="0060103C">
        <w:rPr>
          <w:rFonts w:eastAsia="MS Mincho" w:cs="Times New Roman"/>
          <w:szCs w:val="24"/>
          <w:lang w:eastAsia="ja-JP"/>
        </w:rPr>
        <w:t xml:space="preserve">: </w:t>
      </w:r>
      <w:r w:rsidRPr="0060103C">
        <w:rPr>
          <w:rFonts w:eastAsia="MS Mincho" w:cs="Times New Roman"/>
          <w:szCs w:val="24"/>
          <w:lang w:eastAsia="ja-JP"/>
        </w:rPr>
        <w:t>Rubber</w:t>
      </w:r>
    </w:p>
    <w:p w14:paraId="68500DE4" w14:textId="77777777" w:rsidR="00434A3F" w:rsidRPr="0060103C" w:rsidRDefault="00EA2B81" w:rsidP="00EA2B81">
      <w:pPr>
        <w:spacing w:line="240" w:lineRule="auto"/>
        <w:ind w:left="720" w:firstLine="0"/>
        <w:contextualSpacing/>
        <w:rPr>
          <w:rFonts w:eastAsia="MS Mincho" w:cs="Times New Roman"/>
          <w:szCs w:val="24"/>
          <w:lang w:eastAsia="ja-JP"/>
        </w:rPr>
      </w:pPr>
      <w:r w:rsidRPr="0060103C">
        <w:rPr>
          <w:rFonts w:eastAsia="MS Mincho" w:cs="Times New Roman"/>
          <w:szCs w:val="24"/>
          <w:lang w:eastAsia="ja-JP"/>
        </w:rPr>
        <w:t>Glovebox Material: Polycarbonate</w:t>
      </w:r>
    </w:p>
    <w:p w14:paraId="6231E348" w14:textId="77777777" w:rsidR="00EA2B81" w:rsidRPr="0060103C" w:rsidRDefault="00EA2B81" w:rsidP="00EA2B81">
      <w:pPr>
        <w:spacing w:line="240" w:lineRule="auto"/>
        <w:ind w:left="720" w:firstLine="0"/>
        <w:contextualSpacing/>
        <w:rPr>
          <w:rFonts w:eastAsia="MS Mincho" w:cs="Times New Roman"/>
          <w:szCs w:val="24"/>
          <w:lang w:eastAsia="ja-JP"/>
        </w:rPr>
      </w:pPr>
    </w:p>
    <w:p w14:paraId="2EE919DF" w14:textId="106252F9" w:rsidR="00EA2B81" w:rsidRPr="0060103C" w:rsidRDefault="00EA2B81" w:rsidP="00EA2B81">
      <w:pPr>
        <w:numPr>
          <w:ilvl w:val="0"/>
          <w:numId w:val="43"/>
        </w:numPr>
        <w:spacing w:after="160" w:line="240" w:lineRule="auto"/>
        <w:contextualSpacing/>
        <w:rPr>
          <w:rFonts w:eastAsia="MS Mincho" w:cs="Times New Roman"/>
          <w:szCs w:val="24"/>
          <w:lang w:eastAsia="ja-JP"/>
        </w:rPr>
      </w:pPr>
      <w:r w:rsidRPr="0060103C">
        <w:rPr>
          <w:rFonts w:eastAsia="MS Mincho" w:cs="Times New Roman"/>
          <w:szCs w:val="24"/>
          <w:lang w:eastAsia="ja-JP"/>
        </w:rPr>
        <w:t xml:space="preserve">Rotating Clear Disc </w:t>
      </w:r>
      <w:r w:rsidR="00241BC8" w:rsidRPr="0060103C">
        <w:rPr>
          <w:rFonts w:eastAsia="MS Mincho" w:cs="Times New Roman"/>
          <w:szCs w:val="24"/>
          <w:lang w:eastAsia="ja-JP"/>
        </w:rPr>
        <w:t>with</w:t>
      </w:r>
      <w:r w:rsidRPr="0060103C">
        <w:rPr>
          <w:rFonts w:eastAsia="MS Mincho" w:cs="Times New Roman"/>
          <w:szCs w:val="24"/>
          <w:lang w:eastAsia="ja-JP"/>
        </w:rPr>
        <w:t xml:space="preserve"> Adjustable Slot Openings Concept:</w:t>
      </w:r>
    </w:p>
    <w:p w14:paraId="3F925C40" w14:textId="77777777" w:rsidR="00EA2B81" w:rsidRPr="0060103C" w:rsidRDefault="00EA2B81" w:rsidP="00EA2B81">
      <w:pPr>
        <w:spacing w:line="240" w:lineRule="auto"/>
        <w:ind w:left="720" w:firstLine="0"/>
        <w:contextualSpacing/>
        <w:rPr>
          <w:rFonts w:eastAsia="MS Mincho" w:cs="Times New Roman"/>
          <w:szCs w:val="24"/>
          <w:lang w:eastAsia="ja-JP"/>
        </w:rPr>
      </w:pPr>
      <w:r w:rsidRPr="0060103C">
        <w:rPr>
          <w:rFonts w:eastAsia="MS Mincho" w:cs="Times New Roman"/>
          <w:szCs w:val="24"/>
          <w:lang w:eastAsia="ja-JP"/>
        </w:rPr>
        <w:t>Description: A flat, transparent disc with adjustable slots along its perimeter rotates horizontally. the slots can be widened or narrowed to control how much material passes through, allowing for even distribution as the disc rotates. this concept is similar to irrigation systems.</w:t>
      </w:r>
    </w:p>
    <w:p w14:paraId="6CE9CDBA" w14:textId="77777777" w:rsidR="00434A3F" w:rsidRPr="0060103C" w:rsidRDefault="00434A3F" w:rsidP="00EA2B81">
      <w:pPr>
        <w:spacing w:line="240" w:lineRule="auto"/>
        <w:rPr>
          <w:rFonts w:eastAsia="MS Mincho" w:cs="Times New Roman"/>
          <w:szCs w:val="24"/>
          <w:lang w:eastAsia="ja-JP"/>
        </w:rPr>
      </w:pPr>
      <w:r w:rsidRPr="0060103C">
        <w:rPr>
          <w:rFonts w:eastAsia="MS Mincho" w:cs="Times New Roman"/>
          <w:szCs w:val="24"/>
          <w:lang w:eastAsia="ja-JP"/>
        </w:rPr>
        <w:t xml:space="preserve">Number </w:t>
      </w:r>
      <w:r w:rsidR="00EA2B81" w:rsidRPr="0060103C">
        <w:rPr>
          <w:rFonts w:eastAsia="MS Mincho" w:cs="Times New Roman"/>
          <w:szCs w:val="24"/>
          <w:lang w:eastAsia="ja-JP"/>
        </w:rPr>
        <w:t xml:space="preserve">of </w:t>
      </w:r>
      <w:r w:rsidRPr="0060103C">
        <w:rPr>
          <w:rFonts w:eastAsia="MS Mincho" w:cs="Times New Roman"/>
          <w:szCs w:val="24"/>
          <w:lang w:eastAsia="ja-JP"/>
        </w:rPr>
        <w:t>Funnels</w:t>
      </w:r>
      <w:r w:rsidR="00EA2B81" w:rsidRPr="0060103C">
        <w:rPr>
          <w:rFonts w:eastAsia="MS Mincho" w:cs="Times New Roman"/>
          <w:szCs w:val="24"/>
          <w:lang w:eastAsia="ja-JP"/>
        </w:rPr>
        <w:t>: 1</w:t>
      </w:r>
      <w:r w:rsidR="00EA2B81" w:rsidRPr="0060103C">
        <w:rPr>
          <w:rFonts w:eastAsia="MS Mincho" w:cs="Times New Roman"/>
          <w:szCs w:val="24"/>
          <w:lang w:eastAsia="ja-JP"/>
        </w:rPr>
        <w:br/>
      </w:r>
      <w:r w:rsidR="00EA2B81" w:rsidRPr="0060103C">
        <w:rPr>
          <w:rFonts w:eastAsia="MS Mincho" w:cs="Times New Roman"/>
          <w:szCs w:val="24"/>
          <w:lang w:eastAsia="ja-JP"/>
        </w:rPr>
        <w:tab/>
      </w:r>
      <w:r w:rsidRPr="0060103C">
        <w:rPr>
          <w:rFonts w:eastAsia="MS Mincho" w:cs="Times New Roman"/>
          <w:szCs w:val="24"/>
          <w:lang w:eastAsia="ja-JP"/>
        </w:rPr>
        <w:t>Funnel Material</w:t>
      </w:r>
      <w:r w:rsidR="00EA2B81" w:rsidRPr="0060103C">
        <w:rPr>
          <w:rFonts w:eastAsia="MS Mincho" w:cs="Times New Roman"/>
          <w:szCs w:val="24"/>
          <w:lang w:eastAsia="ja-JP"/>
        </w:rPr>
        <w:t xml:space="preserve">: </w:t>
      </w:r>
      <w:r w:rsidRPr="0060103C">
        <w:rPr>
          <w:rFonts w:eastAsia="MS Mincho" w:cs="Times New Roman"/>
          <w:szCs w:val="24"/>
          <w:lang w:eastAsia="ja-JP"/>
        </w:rPr>
        <w:t xml:space="preserve">3D </w:t>
      </w:r>
      <w:r w:rsidR="00EA2B81" w:rsidRPr="0060103C">
        <w:rPr>
          <w:rFonts w:eastAsia="MS Mincho" w:cs="Times New Roman"/>
          <w:szCs w:val="24"/>
          <w:lang w:eastAsia="ja-JP"/>
        </w:rPr>
        <w:t>printed (</w:t>
      </w:r>
      <w:r w:rsidRPr="0060103C">
        <w:rPr>
          <w:rFonts w:eastAsia="MS Mincho" w:cs="Times New Roman"/>
          <w:szCs w:val="24"/>
          <w:lang w:eastAsia="ja-JP"/>
        </w:rPr>
        <w:t>PLA</w:t>
      </w:r>
      <w:r w:rsidR="00EA2B81" w:rsidRPr="0060103C">
        <w:rPr>
          <w:rFonts w:eastAsia="MS Mincho" w:cs="Times New Roman"/>
          <w:szCs w:val="24"/>
          <w:lang w:eastAsia="ja-JP"/>
        </w:rPr>
        <w:t>)</w:t>
      </w:r>
      <w:r w:rsidR="00EA2B81" w:rsidRPr="0060103C">
        <w:rPr>
          <w:rFonts w:eastAsia="MS Mincho" w:cs="Times New Roman"/>
          <w:szCs w:val="24"/>
          <w:lang w:eastAsia="ja-JP"/>
        </w:rPr>
        <w:br/>
      </w:r>
      <w:r w:rsidR="00EA2B81" w:rsidRPr="0060103C">
        <w:rPr>
          <w:rFonts w:eastAsia="MS Mincho" w:cs="Times New Roman"/>
          <w:szCs w:val="24"/>
          <w:lang w:eastAsia="ja-JP"/>
        </w:rPr>
        <w:tab/>
      </w:r>
      <w:r w:rsidRPr="0060103C">
        <w:rPr>
          <w:rFonts w:eastAsia="MS Mincho" w:cs="Times New Roman"/>
          <w:szCs w:val="24"/>
          <w:lang w:eastAsia="ja-JP"/>
        </w:rPr>
        <w:t>Seal Type</w:t>
      </w:r>
      <w:r w:rsidR="00EA2B81" w:rsidRPr="0060103C">
        <w:rPr>
          <w:rFonts w:eastAsia="MS Mincho" w:cs="Times New Roman"/>
          <w:szCs w:val="24"/>
          <w:lang w:eastAsia="ja-JP"/>
        </w:rPr>
        <w:t xml:space="preserve">: </w:t>
      </w:r>
      <w:r w:rsidRPr="0060103C">
        <w:rPr>
          <w:rFonts w:eastAsia="MS Mincho" w:cs="Times New Roman"/>
          <w:szCs w:val="24"/>
          <w:lang w:eastAsia="ja-JP"/>
        </w:rPr>
        <w:t>O</w:t>
      </w:r>
      <w:r w:rsidR="00EA2B81" w:rsidRPr="0060103C">
        <w:rPr>
          <w:rFonts w:eastAsia="MS Mincho" w:cs="Times New Roman"/>
          <w:szCs w:val="24"/>
          <w:lang w:eastAsia="ja-JP"/>
        </w:rPr>
        <w:t>-</w:t>
      </w:r>
      <w:r w:rsidRPr="0060103C">
        <w:rPr>
          <w:rFonts w:eastAsia="MS Mincho" w:cs="Times New Roman"/>
          <w:szCs w:val="24"/>
          <w:lang w:eastAsia="ja-JP"/>
        </w:rPr>
        <w:t>Ring</w:t>
      </w:r>
      <w:r w:rsidR="00EA2B81" w:rsidRPr="0060103C">
        <w:rPr>
          <w:rFonts w:eastAsia="MS Mincho" w:cs="Times New Roman"/>
          <w:szCs w:val="24"/>
          <w:lang w:eastAsia="ja-JP"/>
        </w:rPr>
        <w:br/>
      </w:r>
      <w:r w:rsidR="00EA2B81" w:rsidRPr="0060103C">
        <w:rPr>
          <w:rFonts w:eastAsia="MS Mincho" w:cs="Times New Roman"/>
          <w:szCs w:val="24"/>
          <w:lang w:eastAsia="ja-JP"/>
        </w:rPr>
        <w:tab/>
      </w:r>
      <w:r w:rsidRPr="0060103C">
        <w:rPr>
          <w:rFonts w:eastAsia="MS Mincho" w:cs="Times New Roman"/>
          <w:szCs w:val="24"/>
          <w:lang w:eastAsia="ja-JP"/>
        </w:rPr>
        <w:t>Seal Material</w:t>
      </w:r>
      <w:r w:rsidR="00EA2B81" w:rsidRPr="0060103C">
        <w:rPr>
          <w:rFonts w:eastAsia="MS Mincho" w:cs="Times New Roman"/>
          <w:szCs w:val="24"/>
          <w:lang w:eastAsia="ja-JP"/>
        </w:rPr>
        <w:t xml:space="preserve">: </w:t>
      </w:r>
      <w:r w:rsidRPr="0060103C">
        <w:rPr>
          <w:rFonts w:eastAsia="MS Mincho" w:cs="Times New Roman"/>
          <w:szCs w:val="24"/>
          <w:lang w:eastAsia="ja-JP"/>
        </w:rPr>
        <w:t>Rubber</w:t>
      </w:r>
    </w:p>
    <w:p w14:paraId="6086478A" w14:textId="77777777" w:rsidR="00EA2B81" w:rsidRPr="0060103C" w:rsidRDefault="00EA2B81" w:rsidP="00EA2B81">
      <w:pPr>
        <w:spacing w:line="240" w:lineRule="auto"/>
        <w:ind w:left="720" w:firstLine="0"/>
        <w:contextualSpacing/>
        <w:rPr>
          <w:rFonts w:eastAsia="MS Mincho" w:cs="Times New Roman"/>
          <w:szCs w:val="24"/>
          <w:lang w:eastAsia="ja-JP"/>
        </w:rPr>
      </w:pPr>
      <w:r w:rsidRPr="0060103C">
        <w:rPr>
          <w:rFonts w:eastAsia="MS Mincho" w:cs="Times New Roman"/>
          <w:szCs w:val="24"/>
          <w:lang w:eastAsia="ja-JP"/>
        </w:rPr>
        <w:t>Glovebox Material: Polycarbonate</w:t>
      </w:r>
    </w:p>
    <w:p w14:paraId="1A73536D" w14:textId="77777777" w:rsidR="00434A3F" w:rsidRPr="0060103C" w:rsidRDefault="00434A3F" w:rsidP="00EA2B81">
      <w:pPr>
        <w:spacing w:line="240" w:lineRule="auto"/>
        <w:ind w:firstLine="0"/>
        <w:rPr>
          <w:rFonts w:eastAsia="MS Mincho" w:cs="Times New Roman"/>
          <w:szCs w:val="24"/>
          <w:lang w:eastAsia="ja-JP"/>
        </w:rPr>
      </w:pPr>
    </w:p>
    <w:p w14:paraId="55542B5A" w14:textId="77777777" w:rsidR="00EA2B81" w:rsidRPr="0060103C" w:rsidRDefault="00EA2B81" w:rsidP="00EA2B81">
      <w:pPr>
        <w:numPr>
          <w:ilvl w:val="0"/>
          <w:numId w:val="43"/>
        </w:numPr>
        <w:spacing w:after="160" w:line="240" w:lineRule="auto"/>
        <w:contextualSpacing/>
        <w:rPr>
          <w:rFonts w:eastAsia="MS Mincho" w:cs="Times New Roman"/>
          <w:szCs w:val="24"/>
          <w:lang w:eastAsia="ja-JP"/>
        </w:rPr>
      </w:pPr>
      <w:r w:rsidRPr="0060103C">
        <w:rPr>
          <w:rFonts w:eastAsia="MS Mincho" w:cs="Times New Roman"/>
          <w:szCs w:val="24"/>
          <w:lang w:eastAsia="ja-JP"/>
        </w:rPr>
        <w:t>Transparent Layered Shaker With Multiple Screens Concept:</w:t>
      </w:r>
    </w:p>
    <w:p w14:paraId="191002B9" w14:textId="77777777" w:rsidR="00EA2B81" w:rsidRPr="0060103C" w:rsidRDefault="00EA2B81" w:rsidP="00EA2B81">
      <w:pPr>
        <w:spacing w:line="240" w:lineRule="auto"/>
        <w:ind w:left="720" w:firstLine="0"/>
        <w:contextualSpacing/>
        <w:rPr>
          <w:rFonts w:eastAsia="MS Mincho" w:cs="Times New Roman"/>
          <w:szCs w:val="24"/>
          <w:lang w:eastAsia="ja-JP"/>
        </w:rPr>
      </w:pPr>
      <w:r w:rsidRPr="0060103C">
        <w:rPr>
          <w:rFonts w:eastAsia="MS Mincho" w:cs="Times New Roman"/>
          <w:szCs w:val="24"/>
          <w:lang w:eastAsia="ja-JP"/>
        </w:rPr>
        <w:t>Description: A clear shaker enclosure with multiple layers of screens inside, each with different mesh sizes. the material falls through each screen, gradually getting dispersed as it moves down through the layers. this concept mimics the way a sieve separates different sized particles and prevents clumping.</w:t>
      </w:r>
    </w:p>
    <w:p w14:paraId="164543AF" w14:textId="77777777" w:rsidR="00434A3F" w:rsidRPr="0060103C" w:rsidRDefault="00434A3F" w:rsidP="00EA2B81">
      <w:pPr>
        <w:spacing w:line="240" w:lineRule="auto"/>
        <w:rPr>
          <w:rFonts w:eastAsia="MS Mincho" w:cs="Times New Roman"/>
          <w:szCs w:val="24"/>
          <w:lang w:eastAsia="ja-JP"/>
        </w:rPr>
      </w:pPr>
      <w:r w:rsidRPr="0060103C">
        <w:rPr>
          <w:rFonts w:eastAsia="MS Mincho" w:cs="Times New Roman"/>
          <w:szCs w:val="24"/>
          <w:lang w:eastAsia="ja-JP"/>
        </w:rPr>
        <w:t xml:space="preserve">Number </w:t>
      </w:r>
      <w:r w:rsidR="00EA2B81" w:rsidRPr="0060103C">
        <w:rPr>
          <w:rFonts w:eastAsia="MS Mincho" w:cs="Times New Roman"/>
          <w:szCs w:val="24"/>
          <w:lang w:eastAsia="ja-JP"/>
        </w:rPr>
        <w:t xml:space="preserve">of </w:t>
      </w:r>
      <w:r w:rsidRPr="0060103C">
        <w:rPr>
          <w:rFonts w:eastAsia="MS Mincho" w:cs="Times New Roman"/>
          <w:szCs w:val="24"/>
          <w:lang w:eastAsia="ja-JP"/>
        </w:rPr>
        <w:t>Funnels</w:t>
      </w:r>
      <w:r w:rsidR="00EA2B81" w:rsidRPr="0060103C">
        <w:rPr>
          <w:rFonts w:eastAsia="MS Mincho" w:cs="Times New Roman"/>
          <w:szCs w:val="24"/>
          <w:lang w:eastAsia="ja-JP"/>
        </w:rPr>
        <w:t>: 1</w:t>
      </w:r>
      <w:r w:rsidR="00EA2B81" w:rsidRPr="0060103C">
        <w:rPr>
          <w:rFonts w:eastAsia="MS Mincho" w:cs="Times New Roman"/>
          <w:szCs w:val="24"/>
          <w:lang w:eastAsia="ja-JP"/>
        </w:rPr>
        <w:br/>
      </w:r>
      <w:r w:rsidR="00EA2B81" w:rsidRPr="0060103C">
        <w:rPr>
          <w:rFonts w:eastAsia="MS Mincho" w:cs="Times New Roman"/>
          <w:szCs w:val="24"/>
          <w:lang w:eastAsia="ja-JP"/>
        </w:rPr>
        <w:tab/>
      </w:r>
      <w:r w:rsidRPr="0060103C">
        <w:rPr>
          <w:rFonts w:eastAsia="MS Mincho" w:cs="Times New Roman"/>
          <w:szCs w:val="24"/>
          <w:lang w:eastAsia="ja-JP"/>
        </w:rPr>
        <w:t>Funnel Material</w:t>
      </w:r>
      <w:r w:rsidR="00EA2B81" w:rsidRPr="0060103C">
        <w:rPr>
          <w:rFonts w:eastAsia="MS Mincho" w:cs="Times New Roman"/>
          <w:szCs w:val="24"/>
          <w:lang w:eastAsia="ja-JP"/>
        </w:rPr>
        <w:t xml:space="preserve">: </w:t>
      </w:r>
      <w:r w:rsidRPr="0060103C">
        <w:rPr>
          <w:rFonts w:eastAsia="MS Mincho" w:cs="Times New Roman"/>
          <w:szCs w:val="24"/>
          <w:lang w:eastAsia="ja-JP"/>
        </w:rPr>
        <w:t xml:space="preserve">3D </w:t>
      </w:r>
      <w:r w:rsidR="00EA2B81" w:rsidRPr="0060103C">
        <w:rPr>
          <w:rFonts w:eastAsia="MS Mincho" w:cs="Times New Roman"/>
          <w:szCs w:val="24"/>
          <w:lang w:eastAsia="ja-JP"/>
        </w:rPr>
        <w:t>printed (</w:t>
      </w:r>
      <w:r w:rsidRPr="0060103C">
        <w:rPr>
          <w:rFonts w:eastAsia="MS Mincho" w:cs="Times New Roman"/>
          <w:szCs w:val="24"/>
          <w:lang w:eastAsia="ja-JP"/>
        </w:rPr>
        <w:t>PLA</w:t>
      </w:r>
      <w:r w:rsidR="00EA2B81" w:rsidRPr="0060103C">
        <w:rPr>
          <w:rFonts w:eastAsia="MS Mincho" w:cs="Times New Roman"/>
          <w:szCs w:val="24"/>
          <w:lang w:eastAsia="ja-JP"/>
        </w:rPr>
        <w:t>)</w:t>
      </w:r>
      <w:r w:rsidR="00EA2B81" w:rsidRPr="0060103C">
        <w:rPr>
          <w:rFonts w:eastAsia="MS Mincho" w:cs="Times New Roman"/>
          <w:szCs w:val="24"/>
          <w:lang w:eastAsia="ja-JP"/>
        </w:rPr>
        <w:br/>
      </w:r>
      <w:r w:rsidR="00EA2B81" w:rsidRPr="0060103C">
        <w:rPr>
          <w:rFonts w:eastAsia="MS Mincho" w:cs="Times New Roman"/>
          <w:szCs w:val="24"/>
          <w:lang w:eastAsia="ja-JP"/>
        </w:rPr>
        <w:tab/>
      </w:r>
      <w:r w:rsidRPr="0060103C">
        <w:rPr>
          <w:rFonts w:eastAsia="MS Mincho" w:cs="Times New Roman"/>
          <w:szCs w:val="24"/>
          <w:lang w:eastAsia="ja-JP"/>
        </w:rPr>
        <w:t>Seal Type</w:t>
      </w:r>
      <w:r w:rsidR="00EA2B81" w:rsidRPr="0060103C">
        <w:rPr>
          <w:rFonts w:eastAsia="MS Mincho" w:cs="Times New Roman"/>
          <w:szCs w:val="24"/>
          <w:lang w:eastAsia="ja-JP"/>
        </w:rPr>
        <w:t xml:space="preserve">: </w:t>
      </w:r>
      <w:r w:rsidRPr="0060103C">
        <w:rPr>
          <w:rFonts w:eastAsia="MS Mincho" w:cs="Times New Roman"/>
          <w:szCs w:val="24"/>
          <w:lang w:eastAsia="ja-JP"/>
        </w:rPr>
        <w:t>O</w:t>
      </w:r>
      <w:r w:rsidR="00EA2B81" w:rsidRPr="0060103C">
        <w:rPr>
          <w:rFonts w:eastAsia="MS Mincho" w:cs="Times New Roman"/>
          <w:szCs w:val="24"/>
          <w:lang w:eastAsia="ja-JP"/>
        </w:rPr>
        <w:t>-</w:t>
      </w:r>
      <w:r w:rsidRPr="0060103C">
        <w:rPr>
          <w:rFonts w:eastAsia="MS Mincho" w:cs="Times New Roman"/>
          <w:szCs w:val="24"/>
          <w:lang w:eastAsia="ja-JP"/>
        </w:rPr>
        <w:t>Ring</w:t>
      </w:r>
      <w:r w:rsidR="00EA2B81" w:rsidRPr="0060103C">
        <w:rPr>
          <w:rFonts w:eastAsia="MS Mincho" w:cs="Times New Roman"/>
          <w:szCs w:val="24"/>
          <w:lang w:eastAsia="ja-JP"/>
        </w:rPr>
        <w:br/>
      </w:r>
      <w:r w:rsidR="00EA2B81" w:rsidRPr="0060103C">
        <w:rPr>
          <w:rFonts w:eastAsia="MS Mincho" w:cs="Times New Roman"/>
          <w:szCs w:val="24"/>
          <w:lang w:eastAsia="ja-JP"/>
        </w:rPr>
        <w:tab/>
      </w:r>
      <w:r w:rsidRPr="0060103C">
        <w:rPr>
          <w:rFonts w:eastAsia="MS Mincho" w:cs="Times New Roman"/>
          <w:szCs w:val="24"/>
          <w:lang w:eastAsia="ja-JP"/>
        </w:rPr>
        <w:t>Seal Material</w:t>
      </w:r>
      <w:r w:rsidR="00EA2B81" w:rsidRPr="0060103C">
        <w:rPr>
          <w:rFonts w:eastAsia="MS Mincho" w:cs="Times New Roman"/>
          <w:szCs w:val="24"/>
          <w:lang w:eastAsia="ja-JP"/>
        </w:rPr>
        <w:t xml:space="preserve">: </w:t>
      </w:r>
      <w:r w:rsidRPr="0060103C">
        <w:rPr>
          <w:rFonts w:eastAsia="MS Mincho" w:cs="Times New Roman"/>
          <w:szCs w:val="24"/>
          <w:lang w:eastAsia="ja-JP"/>
        </w:rPr>
        <w:t>Rubber</w:t>
      </w:r>
    </w:p>
    <w:p w14:paraId="7A424732" w14:textId="77777777" w:rsidR="00434A3F" w:rsidRPr="0060103C" w:rsidRDefault="00EA2B81" w:rsidP="00EA2B81">
      <w:pPr>
        <w:spacing w:line="240" w:lineRule="auto"/>
        <w:ind w:left="720" w:firstLine="0"/>
        <w:contextualSpacing/>
        <w:rPr>
          <w:rFonts w:eastAsia="MS Mincho" w:cs="Times New Roman"/>
          <w:szCs w:val="24"/>
          <w:lang w:eastAsia="ja-JP"/>
        </w:rPr>
      </w:pPr>
      <w:r w:rsidRPr="0060103C">
        <w:rPr>
          <w:rFonts w:eastAsia="MS Mincho" w:cs="Times New Roman"/>
          <w:szCs w:val="24"/>
          <w:lang w:eastAsia="ja-JP"/>
        </w:rPr>
        <w:t>Glovebox Material: Polycarbonate</w:t>
      </w:r>
    </w:p>
    <w:p w14:paraId="5BB232F6" w14:textId="77777777" w:rsidR="00EA2B81" w:rsidRPr="0060103C" w:rsidRDefault="00EA2B81" w:rsidP="00EA2B81">
      <w:pPr>
        <w:spacing w:line="240" w:lineRule="auto"/>
        <w:ind w:left="720" w:firstLine="0"/>
        <w:contextualSpacing/>
        <w:rPr>
          <w:rFonts w:eastAsia="MS Mincho" w:cs="Times New Roman"/>
          <w:szCs w:val="24"/>
          <w:lang w:eastAsia="ja-JP"/>
        </w:rPr>
      </w:pPr>
    </w:p>
    <w:p w14:paraId="5E59F37D" w14:textId="77777777" w:rsidR="00EA2B81" w:rsidRPr="0060103C" w:rsidRDefault="00EA2B81" w:rsidP="00EA2B81">
      <w:pPr>
        <w:numPr>
          <w:ilvl w:val="0"/>
          <w:numId w:val="43"/>
        </w:numPr>
        <w:spacing w:after="160" w:line="240" w:lineRule="auto"/>
        <w:contextualSpacing/>
        <w:rPr>
          <w:rFonts w:eastAsia="MS Mincho" w:cs="Times New Roman"/>
          <w:szCs w:val="24"/>
          <w:lang w:eastAsia="ja-JP"/>
        </w:rPr>
      </w:pPr>
      <w:r w:rsidRPr="0060103C">
        <w:rPr>
          <w:rFonts w:eastAsia="MS Mincho" w:cs="Times New Roman"/>
          <w:szCs w:val="24"/>
          <w:lang w:eastAsia="ja-JP"/>
        </w:rPr>
        <w:t>Suspended Transparent Hammock Agitator Concept:</w:t>
      </w:r>
    </w:p>
    <w:p w14:paraId="3BDEE05F" w14:textId="77777777" w:rsidR="00EA2B81" w:rsidRPr="0060103C" w:rsidRDefault="00EA2B81" w:rsidP="00EA2B81">
      <w:pPr>
        <w:spacing w:line="240" w:lineRule="auto"/>
        <w:ind w:left="720" w:firstLine="0"/>
        <w:contextualSpacing/>
        <w:rPr>
          <w:rFonts w:eastAsia="MS Mincho" w:cs="Times New Roman"/>
          <w:szCs w:val="24"/>
          <w:lang w:eastAsia="ja-JP"/>
        </w:rPr>
      </w:pPr>
      <w:r w:rsidRPr="0060103C">
        <w:rPr>
          <w:rFonts w:eastAsia="MS Mincho" w:cs="Times New Roman"/>
          <w:szCs w:val="24"/>
          <w:lang w:eastAsia="ja-JP"/>
        </w:rPr>
        <w:t>Description: A hammock-like mesh is suspended inside the see-through enclosure, and the material is placed on the hammock. as the hammock gently swings back and forth (either manually or using a small motor), the material rolls and spreads evenly across the mesh. this concept is inspired by the swaying motion and gentle rocking of the branches.</w:t>
      </w:r>
    </w:p>
    <w:p w14:paraId="70526DCE" w14:textId="77777777" w:rsidR="00434A3F" w:rsidRPr="0060103C" w:rsidRDefault="00434A3F" w:rsidP="00EA2B81">
      <w:pPr>
        <w:spacing w:line="240" w:lineRule="auto"/>
        <w:rPr>
          <w:rFonts w:eastAsia="MS Mincho" w:cs="Times New Roman"/>
          <w:szCs w:val="24"/>
          <w:lang w:eastAsia="ja-JP"/>
        </w:rPr>
      </w:pPr>
      <w:r w:rsidRPr="0060103C">
        <w:rPr>
          <w:rFonts w:eastAsia="MS Mincho" w:cs="Times New Roman"/>
          <w:szCs w:val="24"/>
          <w:lang w:eastAsia="ja-JP"/>
        </w:rPr>
        <w:t xml:space="preserve">Number </w:t>
      </w:r>
      <w:r w:rsidR="00EA2B81" w:rsidRPr="0060103C">
        <w:rPr>
          <w:rFonts w:eastAsia="MS Mincho" w:cs="Times New Roman"/>
          <w:szCs w:val="24"/>
          <w:lang w:eastAsia="ja-JP"/>
        </w:rPr>
        <w:t xml:space="preserve">of </w:t>
      </w:r>
      <w:r w:rsidRPr="0060103C">
        <w:rPr>
          <w:rFonts w:eastAsia="MS Mincho" w:cs="Times New Roman"/>
          <w:szCs w:val="24"/>
          <w:lang w:eastAsia="ja-JP"/>
        </w:rPr>
        <w:t>Funnels</w:t>
      </w:r>
      <w:r w:rsidR="00EA2B81" w:rsidRPr="0060103C">
        <w:rPr>
          <w:rFonts w:eastAsia="MS Mincho" w:cs="Times New Roman"/>
          <w:szCs w:val="24"/>
          <w:lang w:eastAsia="ja-JP"/>
        </w:rPr>
        <w:t>: 1</w:t>
      </w:r>
      <w:r w:rsidR="00EA2B81" w:rsidRPr="0060103C">
        <w:rPr>
          <w:rFonts w:eastAsia="MS Mincho" w:cs="Times New Roman"/>
          <w:szCs w:val="24"/>
          <w:lang w:eastAsia="ja-JP"/>
        </w:rPr>
        <w:br/>
      </w:r>
      <w:r w:rsidR="00EA2B81" w:rsidRPr="0060103C">
        <w:rPr>
          <w:rFonts w:eastAsia="MS Mincho" w:cs="Times New Roman"/>
          <w:szCs w:val="24"/>
          <w:lang w:eastAsia="ja-JP"/>
        </w:rPr>
        <w:tab/>
      </w:r>
      <w:r w:rsidRPr="0060103C">
        <w:rPr>
          <w:rFonts w:eastAsia="MS Mincho" w:cs="Times New Roman"/>
          <w:szCs w:val="24"/>
          <w:lang w:eastAsia="ja-JP"/>
        </w:rPr>
        <w:t>Funnel Material</w:t>
      </w:r>
      <w:r w:rsidR="00EA2B81" w:rsidRPr="0060103C">
        <w:rPr>
          <w:rFonts w:eastAsia="MS Mincho" w:cs="Times New Roman"/>
          <w:szCs w:val="24"/>
          <w:lang w:eastAsia="ja-JP"/>
        </w:rPr>
        <w:t xml:space="preserve">: </w:t>
      </w:r>
      <w:r w:rsidRPr="0060103C">
        <w:rPr>
          <w:rFonts w:eastAsia="MS Mincho" w:cs="Times New Roman"/>
          <w:szCs w:val="24"/>
          <w:lang w:eastAsia="ja-JP"/>
        </w:rPr>
        <w:t xml:space="preserve">3D Printed </w:t>
      </w:r>
      <w:r w:rsidR="00EA2B81" w:rsidRPr="0060103C">
        <w:rPr>
          <w:rFonts w:eastAsia="MS Mincho" w:cs="Times New Roman"/>
          <w:szCs w:val="24"/>
          <w:lang w:eastAsia="ja-JP"/>
        </w:rPr>
        <w:t>(</w:t>
      </w:r>
      <w:r w:rsidRPr="0060103C">
        <w:rPr>
          <w:rFonts w:eastAsia="MS Mincho" w:cs="Times New Roman"/>
          <w:szCs w:val="24"/>
          <w:lang w:eastAsia="ja-JP"/>
        </w:rPr>
        <w:t>PLA</w:t>
      </w:r>
      <w:r w:rsidR="00EA2B81" w:rsidRPr="0060103C">
        <w:rPr>
          <w:rFonts w:eastAsia="MS Mincho" w:cs="Times New Roman"/>
          <w:szCs w:val="24"/>
          <w:lang w:eastAsia="ja-JP"/>
        </w:rPr>
        <w:t>)</w:t>
      </w:r>
      <w:r w:rsidR="00EA2B81" w:rsidRPr="0060103C">
        <w:rPr>
          <w:rFonts w:eastAsia="MS Mincho" w:cs="Times New Roman"/>
          <w:szCs w:val="24"/>
          <w:lang w:eastAsia="ja-JP"/>
        </w:rPr>
        <w:br/>
      </w:r>
      <w:r w:rsidR="00EA2B81" w:rsidRPr="0060103C">
        <w:rPr>
          <w:rFonts w:eastAsia="MS Mincho" w:cs="Times New Roman"/>
          <w:szCs w:val="24"/>
          <w:lang w:eastAsia="ja-JP"/>
        </w:rPr>
        <w:tab/>
      </w:r>
      <w:r w:rsidRPr="0060103C">
        <w:rPr>
          <w:rFonts w:eastAsia="MS Mincho" w:cs="Times New Roman"/>
          <w:szCs w:val="24"/>
          <w:lang w:eastAsia="ja-JP"/>
        </w:rPr>
        <w:t>Seal Type</w:t>
      </w:r>
      <w:r w:rsidR="00EA2B81" w:rsidRPr="0060103C">
        <w:rPr>
          <w:rFonts w:eastAsia="MS Mincho" w:cs="Times New Roman"/>
          <w:szCs w:val="24"/>
          <w:lang w:eastAsia="ja-JP"/>
        </w:rPr>
        <w:t xml:space="preserve">: </w:t>
      </w:r>
      <w:r w:rsidRPr="0060103C">
        <w:rPr>
          <w:rFonts w:eastAsia="MS Mincho" w:cs="Times New Roman"/>
          <w:szCs w:val="24"/>
          <w:lang w:eastAsia="ja-JP"/>
        </w:rPr>
        <w:t>O</w:t>
      </w:r>
      <w:r w:rsidR="00EA2B81" w:rsidRPr="0060103C">
        <w:rPr>
          <w:rFonts w:eastAsia="MS Mincho" w:cs="Times New Roman"/>
          <w:szCs w:val="24"/>
          <w:lang w:eastAsia="ja-JP"/>
        </w:rPr>
        <w:t>-</w:t>
      </w:r>
      <w:r w:rsidRPr="0060103C">
        <w:rPr>
          <w:rFonts w:eastAsia="MS Mincho" w:cs="Times New Roman"/>
          <w:szCs w:val="24"/>
          <w:lang w:eastAsia="ja-JP"/>
        </w:rPr>
        <w:t>Ring</w:t>
      </w:r>
      <w:r w:rsidR="00EA2B81" w:rsidRPr="0060103C">
        <w:rPr>
          <w:rFonts w:eastAsia="MS Mincho" w:cs="Times New Roman"/>
          <w:szCs w:val="24"/>
          <w:lang w:eastAsia="ja-JP"/>
        </w:rPr>
        <w:br/>
      </w:r>
      <w:r w:rsidR="00EA2B81" w:rsidRPr="0060103C">
        <w:rPr>
          <w:rFonts w:eastAsia="MS Mincho" w:cs="Times New Roman"/>
          <w:szCs w:val="24"/>
          <w:lang w:eastAsia="ja-JP"/>
        </w:rPr>
        <w:tab/>
      </w:r>
      <w:r w:rsidRPr="0060103C">
        <w:rPr>
          <w:rFonts w:eastAsia="MS Mincho" w:cs="Times New Roman"/>
          <w:szCs w:val="24"/>
          <w:lang w:eastAsia="ja-JP"/>
        </w:rPr>
        <w:t>Seal Material</w:t>
      </w:r>
      <w:r w:rsidR="00EA2B81" w:rsidRPr="0060103C">
        <w:rPr>
          <w:rFonts w:eastAsia="MS Mincho" w:cs="Times New Roman"/>
          <w:szCs w:val="24"/>
          <w:lang w:eastAsia="ja-JP"/>
        </w:rPr>
        <w:t xml:space="preserve">: </w:t>
      </w:r>
      <w:r w:rsidRPr="0060103C">
        <w:rPr>
          <w:rFonts w:eastAsia="MS Mincho" w:cs="Times New Roman"/>
          <w:szCs w:val="24"/>
          <w:lang w:eastAsia="ja-JP"/>
        </w:rPr>
        <w:t>Rubber</w:t>
      </w:r>
    </w:p>
    <w:p w14:paraId="254B7B1D" w14:textId="77777777" w:rsidR="00434A3F" w:rsidRPr="0060103C" w:rsidRDefault="00EA2B81" w:rsidP="00EA2B81">
      <w:pPr>
        <w:spacing w:line="240" w:lineRule="auto"/>
        <w:ind w:left="720" w:firstLine="0"/>
        <w:contextualSpacing/>
        <w:rPr>
          <w:rFonts w:eastAsia="MS Mincho" w:cs="Times New Roman"/>
          <w:szCs w:val="24"/>
          <w:lang w:eastAsia="ja-JP"/>
        </w:rPr>
      </w:pPr>
      <w:r w:rsidRPr="0060103C">
        <w:rPr>
          <w:rFonts w:eastAsia="MS Mincho" w:cs="Times New Roman"/>
          <w:szCs w:val="24"/>
          <w:lang w:eastAsia="ja-JP"/>
        </w:rPr>
        <w:lastRenderedPageBreak/>
        <w:t>Glovebox Material: Polycarbonate</w:t>
      </w:r>
    </w:p>
    <w:p w14:paraId="5BBEC400" w14:textId="77777777" w:rsidR="00434A3F" w:rsidRPr="0060103C" w:rsidRDefault="00434A3F" w:rsidP="00EA2B81">
      <w:pPr>
        <w:spacing w:line="240" w:lineRule="auto"/>
        <w:ind w:firstLine="0"/>
        <w:rPr>
          <w:rFonts w:eastAsia="MS Mincho" w:cs="Times New Roman"/>
          <w:szCs w:val="24"/>
          <w:lang w:eastAsia="ja-JP"/>
        </w:rPr>
      </w:pPr>
    </w:p>
    <w:p w14:paraId="4072243E" w14:textId="77777777" w:rsidR="00EA2B81" w:rsidRPr="0060103C" w:rsidRDefault="00EA2B81" w:rsidP="00EA2B81">
      <w:pPr>
        <w:numPr>
          <w:ilvl w:val="0"/>
          <w:numId w:val="43"/>
        </w:numPr>
        <w:spacing w:after="160" w:line="240" w:lineRule="auto"/>
        <w:contextualSpacing/>
        <w:rPr>
          <w:rFonts w:eastAsia="MS Mincho" w:cs="Times New Roman"/>
          <w:szCs w:val="24"/>
          <w:lang w:eastAsia="ja-JP"/>
        </w:rPr>
      </w:pPr>
      <w:r w:rsidRPr="0060103C">
        <w:rPr>
          <w:rFonts w:eastAsia="MS Mincho" w:cs="Times New Roman"/>
          <w:szCs w:val="24"/>
          <w:lang w:eastAsia="ja-JP"/>
        </w:rPr>
        <w:t>I Fly Concept:</w:t>
      </w:r>
    </w:p>
    <w:p w14:paraId="75E53C1B" w14:textId="77777777" w:rsidR="00EA2B81" w:rsidRPr="0060103C" w:rsidRDefault="00EA2B81" w:rsidP="00EA2B81">
      <w:pPr>
        <w:spacing w:line="240" w:lineRule="auto"/>
        <w:ind w:left="720" w:firstLine="0"/>
        <w:contextualSpacing/>
        <w:rPr>
          <w:rFonts w:eastAsia="MS Mincho" w:cs="Times New Roman"/>
          <w:szCs w:val="24"/>
          <w:lang w:eastAsia="ja-JP"/>
        </w:rPr>
      </w:pPr>
      <w:r w:rsidRPr="0060103C">
        <w:rPr>
          <w:rFonts w:eastAsia="MS Mincho" w:cs="Times New Roman"/>
          <w:szCs w:val="24"/>
          <w:lang w:eastAsia="ja-JP"/>
        </w:rPr>
        <w:t>Description: Modeling the air flow after the air flow at “I Fly,” a place that puts people in a wind tunnel to make them fly upwards.</w:t>
      </w:r>
    </w:p>
    <w:p w14:paraId="763FD2FD" w14:textId="77777777" w:rsidR="00434A3F" w:rsidRPr="0060103C" w:rsidRDefault="00434A3F" w:rsidP="00EA2B81">
      <w:pPr>
        <w:spacing w:line="240" w:lineRule="auto"/>
        <w:rPr>
          <w:rFonts w:eastAsia="MS Mincho" w:cs="Times New Roman"/>
          <w:szCs w:val="24"/>
          <w:lang w:eastAsia="ja-JP"/>
        </w:rPr>
      </w:pPr>
      <w:r w:rsidRPr="0060103C">
        <w:rPr>
          <w:rFonts w:eastAsia="MS Mincho" w:cs="Times New Roman"/>
          <w:szCs w:val="24"/>
          <w:lang w:eastAsia="ja-JP"/>
        </w:rPr>
        <w:t xml:space="preserve">Number </w:t>
      </w:r>
      <w:r w:rsidR="00EA2B81" w:rsidRPr="0060103C">
        <w:rPr>
          <w:rFonts w:eastAsia="MS Mincho" w:cs="Times New Roman"/>
          <w:szCs w:val="24"/>
          <w:lang w:eastAsia="ja-JP"/>
        </w:rPr>
        <w:t xml:space="preserve">of </w:t>
      </w:r>
      <w:r w:rsidRPr="0060103C">
        <w:rPr>
          <w:rFonts w:eastAsia="MS Mincho" w:cs="Times New Roman"/>
          <w:szCs w:val="24"/>
          <w:lang w:eastAsia="ja-JP"/>
        </w:rPr>
        <w:t>Funnels</w:t>
      </w:r>
      <w:r w:rsidR="00EA2B81" w:rsidRPr="0060103C">
        <w:rPr>
          <w:rFonts w:eastAsia="MS Mincho" w:cs="Times New Roman"/>
          <w:szCs w:val="24"/>
          <w:lang w:eastAsia="ja-JP"/>
        </w:rPr>
        <w:t>: 1</w:t>
      </w:r>
      <w:r w:rsidR="00EA2B81" w:rsidRPr="0060103C">
        <w:rPr>
          <w:rFonts w:eastAsia="MS Mincho" w:cs="Times New Roman"/>
          <w:szCs w:val="24"/>
          <w:lang w:eastAsia="ja-JP"/>
        </w:rPr>
        <w:br/>
      </w:r>
      <w:r w:rsidR="00EA2B81" w:rsidRPr="0060103C">
        <w:rPr>
          <w:rFonts w:eastAsia="MS Mincho" w:cs="Times New Roman"/>
          <w:szCs w:val="24"/>
          <w:lang w:eastAsia="ja-JP"/>
        </w:rPr>
        <w:tab/>
      </w:r>
      <w:r w:rsidRPr="0060103C">
        <w:rPr>
          <w:rFonts w:eastAsia="MS Mincho" w:cs="Times New Roman"/>
          <w:szCs w:val="24"/>
          <w:lang w:eastAsia="ja-JP"/>
        </w:rPr>
        <w:t>Funnel Material</w:t>
      </w:r>
      <w:r w:rsidR="00EA2B81" w:rsidRPr="0060103C">
        <w:rPr>
          <w:rFonts w:eastAsia="MS Mincho" w:cs="Times New Roman"/>
          <w:szCs w:val="24"/>
          <w:lang w:eastAsia="ja-JP"/>
        </w:rPr>
        <w:t xml:space="preserve">: </w:t>
      </w:r>
      <w:r w:rsidRPr="0060103C">
        <w:rPr>
          <w:rFonts w:eastAsia="MS Mincho" w:cs="Times New Roman"/>
          <w:szCs w:val="24"/>
          <w:lang w:eastAsia="ja-JP"/>
        </w:rPr>
        <w:t xml:space="preserve">3D </w:t>
      </w:r>
      <w:r w:rsidR="00EA2B81" w:rsidRPr="0060103C">
        <w:rPr>
          <w:rFonts w:eastAsia="MS Mincho" w:cs="Times New Roman"/>
          <w:szCs w:val="24"/>
          <w:lang w:eastAsia="ja-JP"/>
        </w:rPr>
        <w:t>printed (</w:t>
      </w:r>
      <w:r w:rsidRPr="0060103C">
        <w:rPr>
          <w:rFonts w:eastAsia="MS Mincho" w:cs="Times New Roman"/>
          <w:szCs w:val="24"/>
          <w:lang w:eastAsia="ja-JP"/>
        </w:rPr>
        <w:t>PLA</w:t>
      </w:r>
      <w:r w:rsidR="00EA2B81" w:rsidRPr="0060103C">
        <w:rPr>
          <w:rFonts w:eastAsia="MS Mincho" w:cs="Times New Roman"/>
          <w:szCs w:val="24"/>
          <w:lang w:eastAsia="ja-JP"/>
        </w:rPr>
        <w:t>)</w:t>
      </w:r>
      <w:r w:rsidR="00EA2B81" w:rsidRPr="0060103C">
        <w:rPr>
          <w:rFonts w:eastAsia="MS Mincho" w:cs="Times New Roman"/>
          <w:szCs w:val="24"/>
          <w:lang w:eastAsia="ja-JP"/>
        </w:rPr>
        <w:br/>
      </w:r>
      <w:r w:rsidR="00EA2B81" w:rsidRPr="0060103C">
        <w:rPr>
          <w:rFonts w:eastAsia="MS Mincho" w:cs="Times New Roman"/>
          <w:szCs w:val="24"/>
          <w:lang w:eastAsia="ja-JP"/>
        </w:rPr>
        <w:tab/>
      </w:r>
      <w:r w:rsidRPr="0060103C">
        <w:rPr>
          <w:rFonts w:eastAsia="MS Mincho" w:cs="Times New Roman"/>
          <w:szCs w:val="24"/>
          <w:lang w:eastAsia="ja-JP"/>
        </w:rPr>
        <w:t>Seal Type</w:t>
      </w:r>
      <w:r w:rsidR="00EA2B81" w:rsidRPr="0060103C">
        <w:rPr>
          <w:rFonts w:eastAsia="MS Mincho" w:cs="Times New Roman"/>
          <w:szCs w:val="24"/>
          <w:lang w:eastAsia="ja-JP"/>
        </w:rPr>
        <w:t xml:space="preserve">: </w:t>
      </w:r>
      <w:r w:rsidRPr="0060103C">
        <w:rPr>
          <w:rFonts w:eastAsia="MS Mincho" w:cs="Times New Roman"/>
          <w:szCs w:val="24"/>
          <w:lang w:eastAsia="ja-JP"/>
        </w:rPr>
        <w:t>O</w:t>
      </w:r>
      <w:r w:rsidR="00EA2B81" w:rsidRPr="0060103C">
        <w:rPr>
          <w:rFonts w:eastAsia="MS Mincho" w:cs="Times New Roman"/>
          <w:szCs w:val="24"/>
          <w:lang w:eastAsia="ja-JP"/>
        </w:rPr>
        <w:t>-</w:t>
      </w:r>
      <w:r w:rsidRPr="0060103C">
        <w:rPr>
          <w:rFonts w:eastAsia="MS Mincho" w:cs="Times New Roman"/>
          <w:szCs w:val="24"/>
          <w:lang w:eastAsia="ja-JP"/>
        </w:rPr>
        <w:t>Ring</w:t>
      </w:r>
      <w:r w:rsidR="00EA2B81" w:rsidRPr="0060103C">
        <w:rPr>
          <w:rFonts w:eastAsia="MS Mincho" w:cs="Times New Roman"/>
          <w:szCs w:val="24"/>
          <w:lang w:eastAsia="ja-JP"/>
        </w:rPr>
        <w:br/>
      </w:r>
      <w:r w:rsidR="00EA2B81" w:rsidRPr="0060103C">
        <w:rPr>
          <w:rFonts w:eastAsia="MS Mincho" w:cs="Times New Roman"/>
          <w:szCs w:val="24"/>
          <w:lang w:eastAsia="ja-JP"/>
        </w:rPr>
        <w:tab/>
      </w:r>
      <w:r w:rsidRPr="0060103C">
        <w:rPr>
          <w:rFonts w:eastAsia="MS Mincho" w:cs="Times New Roman"/>
          <w:szCs w:val="24"/>
          <w:lang w:eastAsia="ja-JP"/>
        </w:rPr>
        <w:t>Seal Material</w:t>
      </w:r>
      <w:r w:rsidR="00EA2B81" w:rsidRPr="0060103C">
        <w:rPr>
          <w:rFonts w:eastAsia="MS Mincho" w:cs="Times New Roman"/>
          <w:szCs w:val="24"/>
          <w:lang w:eastAsia="ja-JP"/>
        </w:rPr>
        <w:t xml:space="preserve">: </w:t>
      </w:r>
      <w:r w:rsidRPr="0060103C">
        <w:rPr>
          <w:rFonts w:eastAsia="MS Mincho" w:cs="Times New Roman"/>
          <w:szCs w:val="24"/>
          <w:lang w:eastAsia="ja-JP"/>
        </w:rPr>
        <w:t>Rubber</w:t>
      </w:r>
    </w:p>
    <w:p w14:paraId="098E256E" w14:textId="77777777" w:rsidR="00434A3F" w:rsidRPr="0060103C" w:rsidRDefault="00EA2B81" w:rsidP="00EA2B81">
      <w:pPr>
        <w:spacing w:line="240" w:lineRule="auto"/>
        <w:ind w:left="720" w:firstLine="0"/>
        <w:contextualSpacing/>
        <w:rPr>
          <w:rFonts w:eastAsia="MS Mincho" w:cs="Times New Roman"/>
          <w:szCs w:val="24"/>
          <w:lang w:eastAsia="ja-JP"/>
        </w:rPr>
      </w:pPr>
      <w:r w:rsidRPr="0060103C">
        <w:rPr>
          <w:rFonts w:eastAsia="MS Mincho" w:cs="Times New Roman"/>
          <w:szCs w:val="24"/>
          <w:lang w:eastAsia="ja-JP"/>
        </w:rPr>
        <w:t>Glovebox Material: Polycarbonate</w:t>
      </w:r>
    </w:p>
    <w:p w14:paraId="2D3EA7A2" w14:textId="77777777" w:rsidR="00EA2B81" w:rsidRPr="0060103C" w:rsidRDefault="00EA2B81" w:rsidP="00EA2B81">
      <w:pPr>
        <w:spacing w:line="240" w:lineRule="auto"/>
        <w:ind w:left="720" w:firstLine="0"/>
        <w:contextualSpacing/>
        <w:rPr>
          <w:rFonts w:eastAsia="MS Mincho" w:cs="Times New Roman"/>
          <w:szCs w:val="24"/>
          <w:lang w:eastAsia="ja-JP"/>
        </w:rPr>
      </w:pPr>
    </w:p>
    <w:p w14:paraId="57B1ADF1" w14:textId="77777777" w:rsidR="00EA2B81" w:rsidRPr="0060103C" w:rsidRDefault="00EA2B81" w:rsidP="00EA2B81">
      <w:pPr>
        <w:numPr>
          <w:ilvl w:val="0"/>
          <w:numId w:val="43"/>
        </w:numPr>
        <w:spacing w:after="160" w:line="240" w:lineRule="auto"/>
        <w:contextualSpacing/>
        <w:rPr>
          <w:rFonts w:eastAsia="MS Mincho" w:cs="Times New Roman"/>
          <w:szCs w:val="24"/>
          <w:lang w:eastAsia="ja-JP"/>
        </w:rPr>
      </w:pPr>
      <w:r w:rsidRPr="0060103C">
        <w:rPr>
          <w:rFonts w:eastAsia="MS Mincho" w:cs="Times New Roman"/>
          <w:szCs w:val="24"/>
          <w:lang w:eastAsia="ja-JP"/>
        </w:rPr>
        <w:t>Airplane Door Seal Concept:</w:t>
      </w:r>
    </w:p>
    <w:p w14:paraId="566AEA50" w14:textId="77777777" w:rsidR="00EA2B81" w:rsidRPr="0060103C" w:rsidRDefault="00EA2B81" w:rsidP="00EA2B81">
      <w:pPr>
        <w:spacing w:line="240" w:lineRule="auto"/>
        <w:ind w:left="720" w:firstLine="0"/>
        <w:contextualSpacing/>
        <w:rPr>
          <w:rFonts w:eastAsia="MS Mincho" w:cs="Times New Roman"/>
          <w:szCs w:val="24"/>
          <w:lang w:eastAsia="ja-JP"/>
        </w:rPr>
      </w:pPr>
      <w:r w:rsidRPr="0060103C">
        <w:rPr>
          <w:rFonts w:eastAsia="MS Mincho" w:cs="Times New Roman"/>
          <w:szCs w:val="24"/>
          <w:lang w:eastAsia="ja-JP"/>
        </w:rPr>
        <w:t>Description: Modeling the simulant entrance seal after an airplane door seal.</w:t>
      </w:r>
    </w:p>
    <w:p w14:paraId="5EABF140" w14:textId="77777777" w:rsidR="00434A3F" w:rsidRPr="0060103C" w:rsidRDefault="00434A3F" w:rsidP="00EA2B81">
      <w:pPr>
        <w:spacing w:line="240" w:lineRule="auto"/>
        <w:rPr>
          <w:rFonts w:eastAsia="MS Mincho" w:cs="Times New Roman"/>
          <w:szCs w:val="24"/>
          <w:lang w:eastAsia="ja-JP"/>
        </w:rPr>
      </w:pPr>
      <w:r w:rsidRPr="0060103C">
        <w:rPr>
          <w:rFonts w:eastAsia="MS Mincho" w:cs="Times New Roman"/>
          <w:szCs w:val="24"/>
          <w:lang w:eastAsia="ja-JP"/>
        </w:rPr>
        <w:t xml:space="preserve">Number </w:t>
      </w:r>
      <w:r w:rsidR="00EA2B81" w:rsidRPr="0060103C">
        <w:rPr>
          <w:rFonts w:eastAsia="MS Mincho" w:cs="Times New Roman"/>
          <w:szCs w:val="24"/>
          <w:lang w:eastAsia="ja-JP"/>
        </w:rPr>
        <w:t xml:space="preserve">of </w:t>
      </w:r>
      <w:r w:rsidRPr="0060103C">
        <w:rPr>
          <w:rFonts w:eastAsia="MS Mincho" w:cs="Times New Roman"/>
          <w:szCs w:val="24"/>
          <w:lang w:eastAsia="ja-JP"/>
        </w:rPr>
        <w:t>Funnels</w:t>
      </w:r>
      <w:r w:rsidR="00EA2B81" w:rsidRPr="0060103C">
        <w:rPr>
          <w:rFonts w:eastAsia="MS Mincho" w:cs="Times New Roman"/>
          <w:szCs w:val="24"/>
          <w:lang w:eastAsia="ja-JP"/>
        </w:rPr>
        <w:t>: 1</w:t>
      </w:r>
      <w:r w:rsidR="00EA2B81" w:rsidRPr="0060103C">
        <w:rPr>
          <w:rFonts w:eastAsia="MS Mincho" w:cs="Times New Roman"/>
          <w:szCs w:val="24"/>
          <w:lang w:eastAsia="ja-JP"/>
        </w:rPr>
        <w:br/>
      </w:r>
      <w:r w:rsidR="00EA2B81" w:rsidRPr="0060103C">
        <w:rPr>
          <w:rFonts w:eastAsia="MS Mincho" w:cs="Times New Roman"/>
          <w:szCs w:val="24"/>
          <w:lang w:eastAsia="ja-JP"/>
        </w:rPr>
        <w:tab/>
      </w:r>
      <w:r w:rsidRPr="0060103C">
        <w:rPr>
          <w:rFonts w:eastAsia="MS Mincho" w:cs="Times New Roman"/>
          <w:szCs w:val="24"/>
          <w:lang w:eastAsia="ja-JP"/>
        </w:rPr>
        <w:t>Funnel Material</w:t>
      </w:r>
      <w:r w:rsidR="00EA2B81" w:rsidRPr="0060103C">
        <w:rPr>
          <w:rFonts w:eastAsia="MS Mincho" w:cs="Times New Roman"/>
          <w:szCs w:val="24"/>
          <w:lang w:eastAsia="ja-JP"/>
        </w:rPr>
        <w:t xml:space="preserve">: </w:t>
      </w:r>
      <w:r w:rsidRPr="0060103C">
        <w:rPr>
          <w:rFonts w:eastAsia="MS Mincho" w:cs="Times New Roman"/>
          <w:szCs w:val="24"/>
          <w:lang w:eastAsia="ja-JP"/>
        </w:rPr>
        <w:t xml:space="preserve">3D </w:t>
      </w:r>
      <w:r w:rsidR="00EA2B81" w:rsidRPr="0060103C">
        <w:rPr>
          <w:rFonts w:eastAsia="MS Mincho" w:cs="Times New Roman"/>
          <w:szCs w:val="24"/>
          <w:lang w:eastAsia="ja-JP"/>
        </w:rPr>
        <w:t>printed (</w:t>
      </w:r>
      <w:r w:rsidRPr="0060103C">
        <w:rPr>
          <w:rFonts w:eastAsia="MS Mincho" w:cs="Times New Roman"/>
          <w:szCs w:val="24"/>
          <w:lang w:eastAsia="ja-JP"/>
        </w:rPr>
        <w:t>PLA</w:t>
      </w:r>
      <w:r w:rsidR="00EA2B81" w:rsidRPr="0060103C">
        <w:rPr>
          <w:rFonts w:eastAsia="MS Mincho" w:cs="Times New Roman"/>
          <w:szCs w:val="24"/>
          <w:lang w:eastAsia="ja-JP"/>
        </w:rPr>
        <w:t>)</w:t>
      </w:r>
      <w:r w:rsidR="00EA2B81" w:rsidRPr="0060103C">
        <w:rPr>
          <w:rFonts w:eastAsia="MS Mincho" w:cs="Times New Roman"/>
          <w:szCs w:val="24"/>
          <w:lang w:eastAsia="ja-JP"/>
        </w:rPr>
        <w:br/>
      </w:r>
      <w:r w:rsidR="00EA2B81" w:rsidRPr="0060103C">
        <w:rPr>
          <w:rFonts w:eastAsia="MS Mincho" w:cs="Times New Roman"/>
          <w:szCs w:val="24"/>
          <w:lang w:eastAsia="ja-JP"/>
        </w:rPr>
        <w:tab/>
      </w:r>
      <w:r w:rsidRPr="0060103C">
        <w:rPr>
          <w:rFonts w:eastAsia="MS Mincho" w:cs="Times New Roman"/>
          <w:szCs w:val="24"/>
          <w:lang w:eastAsia="ja-JP"/>
        </w:rPr>
        <w:t>Seal Type</w:t>
      </w:r>
      <w:r w:rsidR="00EA2B81" w:rsidRPr="0060103C">
        <w:rPr>
          <w:rFonts w:eastAsia="MS Mincho" w:cs="Times New Roman"/>
          <w:szCs w:val="24"/>
          <w:lang w:eastAsia="ja-JP"/>
        </w:rPr>
        <w:t>: Inflatable</w:t>
      </w:r>
      <w:r w:rsidR="00EA2B81" w:rsidRPr="0060103C">
        <w:rPr>
          <w:rFonts w:eastAsia="MS Mincho" w:cs="Times New Roman"/>
          <w:szCs w:val="24"/>
          <w:lang w:eastAsia="ja-JP"/>
        </w:rPr>
        <w:br/>
      </w:r>
      <w:r w:rsidR="00EA2B81" w:rsidRPr="0060103C">
        <w:rPr>
          <w:rFonts w:eastAsia="MS Mincho" w:cs="Times New Roman"/>
          <w:szCs w:val="24"/>
          <w:lang w:eastAsia="ja-JP"/>
        </w:rPr>
        <w:tab/>
      </w:r>
      <w:r w:rsidRPr="0060103C">
        <w:rPr>
          <w:rFonts w:eastAsia="MS Mincho" w:cs="Times New Roman"/>
          <w:szCs w:val="24"/>
          <w:lang w:eastAsia="ja-JP"/>
        </w:rPr>
        <w:t>Seal Material</w:t>
      </w:r>
      <w:r w:rsidR="00EA2B81" w:rsidRPr="0060103C">
        <w:rPr>
          <w:rFonts w:eastAsia="MS Mincho" w:cs="Times New Roman"/>
          <w:szCs w:val="24"/>
          <w:lang w:eastAsia="ja-JP"/>
        </w:rPr>
        <w:t xml:space="preserve">: </w:t>
      </w:r>
      <w:r w:rsidRPr="0060103C">
        <w:rPr>
          <w:rFonts w:eastAsia="MS Mincho" w:cs="Times New Roman"/>
          <w:szCs w:val="24"/>
          <w:lang w:eastAsia="ja-JP"/>
        </w:rPr>
        <w:t>Rubber</w:t>
      </w:r>
    </w:p>
    <w:p w14:paraId="05531D90" w14:textId="77777777" w:rsidR="00434A3F" w:rsidRPr="0060103C" w:rsidRDefault="00EA2B81" w:rsidP="00EA2B81">
      <w:pPr>
        <w:spacing w:line="240" w:lineRule="auto"/>
        <w:ind w:left="720" w:firstLine="0"/>
        <w:contextualSpacing/>
        <w:rPr>
          <w:rFonts w:eastAsia="MS Mincho" w:cs="Times New Roman"/>
          <w:szCs w:val="24"/>
          <w:lang w:eastAsia="ja-JP"/>
        </w:rPr>
      </w:pPr>
      <w:r w:rsidRPr="0060103C">
        <w:rPr>
          <w:rFonts w:eastAsia="MS Mincho" w:cs="Times New Roman"/>
          <w:szCs w:val="24"/>
          <w:lang w:eastAsia="ja-JP"/>
        </w:rPr>
        <w:t>Glovebox Material: Polycarbonate</w:t>
      </w:r>
    </w:p>
    <w:p w14:paraId="60A1D3B5" w14:textId="77777777" w:rsidR="00EA2B81" w:rsidRPr="0060103C" w:rsidRDefault="00EA2B81" w:rsidP="00EA2B81">
      <w:pPr>
        <w:spacing w:line="240" w:lineRule="auto"/>
        <w:ind w:left="720" w:firstLine="0"/>
        <w:contextualSpacing/>
        <w:rPr>
          <w:rFonts w:eastAsia="MS Mincho" w:cs="Times New Roman"/>
          <w:szCs w:val="24"/>
          <w:lang w:eastAsia="ja-JP"/>
        </w:rPr>
      </w:pPr>
    </w:p>
    <w:p w14:paraId="3B43C203" w14:textId="77777777" w:rsidR="00EA2B81" w:rsidRPr="0060103C" w:rsidRDefault="00EA2B81" w:rsidP="00EA2B81">
      <w:pPr>
        <w:numPr>
          <w:ilvl w:val="0"/>
          <w:numId w:val="43"/>
        </w:numPr>
        <w:spacing w:after="160" w:line="240" w:lineRule="auto"/>
        <w:contextualSpacing/>
        <w:rPr>
          <w:rFonts w:eastAsia="MS Mincho" w:cs="Times New Roman"/>
          <w:szCs w:val="24"/>
          <w:lang w:eastAsia="ja-JP"/>
        </w:rPr>
      </w:pPr>
      <w:r w:rsidRPr="0060103C">
        <w:rPr>
          <w:rFonts w:eastAsia="MS Mincho" w:cs="Times New Roman"/>
          <w:szCs w:val="24"/>
          <w:lang w:eastAsia="ja-JP"/>
        </w:rPr>
        <w:t>AC Duct Concept:</w:t>
      </w:r>
    </w:p>
    <w:p w14:paraId="3176BF36" w14:textId="77777777" w:rsidR="00EA2B81" w:rsidRPr="0060103C" w:rsidRDefault="00EA2B81" w:rsidP="00EA2B81">
      <w:pPr>
        <w:spacing w:line="240" w:lineRule="auto"/>
        <w:ind w:left="720" w:firstLine="0"/>
        <w:contextualSpacing/>
        <w:rPr>
          <w:rFonts w:eastAsia="MS Mincho" w:cs="Times New Roman"/>
          <w:szCs w:val="24"/>
          <w:lang w:eastAsia="ja-JP"/>
        </w:rPr>
      </w:pPr>
      <w:r w:rsidRPr="0060103C">
        <w:rPr>
          <w:rFonts w:eastAsia="MS Mincho" w:cs="Times New Roman"/>
          <w:szCs w:val="24"/>
          <w:lang w:eastAsia="ja-JP"/>
        </w:rPr>
        <w:t>Description: Using angled plates to force the angle of air flow in a certain direction.</w:t>
      </w:r>
    </w:p>
    <w:p w14:paraId="33925774" w14:textId="77777777" w:rsidR="00EA2B81" w:rsidRPr="0060103C" w:rsidRDefault="00EA2B81" w:rsidP="00EA2B81">
      <w:pPr>
        <w:spacing w:line="240" w:lineRule="auto"/>
        <w:ind w:left="720" w:firstLine="0"/>
        <w:rPr>
          <w:rFonts w:eastAsia="MS Mincho" w:cs="Times New Roman"/>
          <w:szCs w:val="24"/>
          <w:lang w:eastAsia="ja-JP"/>
        </w:rPr>
      </w:pPr>
      <w:r w:rsidRPr="0060103C">
        <w:rPr>
          <w:rFonts w:eastAsia="MS Mincho" w:cs="Times New Roman"/>
          <w:szCs w:val="24"/>
          <w:lang w:eastAsia="ja-JP"/>
        </w:rPr>
        <w:t>Number Of Fans: 3</w:t>
      </w:r>
      <w:r w:rsidRPr="0060103C">
        <w:rPr>
          <w:rFonts w:eastAsia="MS Mincho" w:cs="Times New Roman"/>
          <w:szCs w:val="24"/>
          <w:lang w:eastAsia="ja-JP"/>
        </w:rPr>
        <w:br/>
        <w:t>Funnel Placement: Backside of glovebox</w:t>
      </w:r>
      <w:r w:rsidRPr="0060103C">
        <w:rPr>
          <w:rFonts w:eastAsia="MS Mincho" w:cs="Times New Roman"/>
          <w:szCs w:val="24"/>
          <w:lang w:eastAsia="ja-JP"/>
        </w:rPr>
        <w:br/>
        <w:t>Number of Funnels: 1</w:t>
      </w:r>
      <w:r w:rsidRPr="0060103C">
        <w:rPr>
          <w:rFonts w:eastAsia="MS Mincho" w:cs="Times New Roman"/>
          <w:szCs w:val="24"/>
          <w:lang w:eastAsia="ja-JP"/>
        </w:rPr>
        <w:br/>
        <w:t>Funnel Material: 3D printed (PLA)</w:t>
      </w:r>
      <w:r w:rsidRPr="0060103C">
        <w:rPr>
          <w:rFonts w:eastAsia="MS Mincho" w:cs="Times New Roman"/>
          <w:szCs w:val="24"/>
          <w:lang w:eastAsia="ja-JP"/>
        </w:rPr>
        <w:br/>
        <w:t>Seal Type: Compression</w:t>
      </w:r>
      <w:r w:rsidRPr="0060103C">
        <w:rPr>
          <w:rFonts w:eastAsia="MS Mincho" w:cs="Times New Roman"/>
          <w:szCs w:val="24"/>
          <w:lang w:eastAsia="ja-JP"/>
        </w:rPr>
        <w:br/>
        <w:t>Seal Material: Rubber</w:t>
      </w:r>
    </w:p>
    <w:p w14:paraId="1031D902" w14:textId="77777777" w:rsidR="00434A3F" w:rsidRPr="0060103C" w:rsidRDefault="00EA2B81" w:rsidP="00EA2B81">
      <w:pPr>
        <w:spacing w:line="240" w:lineRule="auto"/>
        <w:ind w:left="720" w:firstLine="0"/>
        <w:rPr>
          <w:rFonts w:eastAsia="MS Mincho" w:cs="Times New Roman"/>
          <w:szCs w:val="24"/>
          <w:lang w:eastAsia="ja-JP"/>
        </w:rPr>
      </w:pPr>
      <w:r w:rsidRPr="0060103C">
        <w:rPr>
          <w:rFonts w:eastAsia="MS Mincho" w:cs="Times New Roman"/>
          <w:szCs w:val="24"/>
          <w:lang w:eastAsia="ja-JP"/>
        </w:rPr>
        <w:t>Glovebox Material: Plexiglass</w:t>
      </w:r>
    </w:p>
    <w:p w14:paraId="635EC95D" w14:textId="77777777" w:rsidR="00EA2B81" w:rsidRPr="0060103C" w:rsidRDefault="00EA2B81" w:rsidP="00EA2B81">
      <w:pPr>
        <w:spacing w:line="240" w:lineRule="auto"/>
        <w:ind w:left="720" w:firstLine="0"/>
        <w:contextualSpacing/>
        <w:rPr>
          <w:rFonts w:eastAsia="MS Mincho" w:cs="Times New Roman"/>
          <w:szCs w:val="24"/>
          <w:lang w:eastAsia="ja-JP"/>
        </w:rPr>
      </w:pPr>
    </w:p>
    <w:p w14:paraId="465FD1FF" w14:textId="77777777" w:rsidR="00434A3F" w:rsidRPr="0060103C" w:rsidRDefault="00EA2B81" w:rsidP="00EA2B81">
      <w:pPr>
        <w:numPr>
          <w:ilvl w:val="0"/>
          <w:numId w:val="43"/>
        </w:numPr>
        <w:spacing w:after="160" w:line="240" w:lineRule="auto"/>
        <w:contextualSpacing/>
        <w:rPr>
          <w:rFonts w:eastAsia="MS Mincho" w:cs="Times New Roman"/>
          <w:szCs w:val="24"/>
          <w:lang w:eastAsia="ja-JP"/>
        </w:rPr>
      </w:pPr>
      <w:r w:rsidRPr="0060103C">
        <w:rPr>
          <w:rFonts w:eastAsia="MS Mincho" w:cs="Times New Roman"/>
          <w:szCs w:val="24"/>
          <w:lang w:eastAsia="ja-JP"/>
        </w:rPr>
        <w:t>Car Paint Booth Concept:</w:t>
      </w:r>
    </w:p>
    <w:p w14:paraId="6507FBFA" w14:textId="77777777" w:rsidR="00EA2B81" w:rsidRPr="0060103C" w:rsidRDefault="00EA2B81" w:rsidP="00EA2B81">
      <w:pPr>
        <w:spacing w:line="240" w:lineRule="auto"/>
        <w:ind w:left="720" w:firstLine="0"/>
        <w:contextualSpacing/>
        <w:rPr>
          <w:rFonts w:eastAsia="MS Mincho" w:cs="Times New Roman"/>
          <w:szCs w:val="24"/>
          <w:lang w:eastAsia="ja-JP"/>
        </w:rPr>
      </w:pPr>
      <w:r w:rsidRPr="0060103C">
        <w:rPr>
          <w:rFonts w:eastAsia="MS Mincho" w:cs="Times New Roman"/>
          <w:szCs w:val="24"/>
          <w:lang w:eastAsia="ja-JP"/>
        </w:rPr>
        <w:t>Description: In factories where cars are painted, the booths where they sand down any defects. this helps promote lofting without a hitch.</w:t>
      </w:r>
    </w:p>
    <w:p w14:paraId="7E5A8593" w14:textId="77777777" w:rsidR="00EA2B81" w:rsidRPr="0060103C" w:rsidRDefault="00EA2B81" w:rsidP="00EA2B81">
      <w:pPr>
        <w:spacing w:line="240" w:lineRule="auto"/>
        <w:ind w:left="720" w:firstLine="0"/>
        <w:rPr>
          <w:rFonts w:eastAsia="MS Mincho" w:cs="Times New Roman"/>
          <w:szCs w:val="24"/>
          <w:lang w:eastAsia="ja-JP"/>
        </w:rPr>
      </w:pPr>
      <w:r w:rsidRPr="0060103C">
        <w:rPr>
          <w:rFonts w:eastAsia="MS Mincho" w:cs="Times New Roman"/>
          <w:szCs w:val="24"/>
          <w:lang w:eastAsia="ja-JP"/>
        </w:rPr>
        <w:t>Number Of Fans: 3</w:t>
      </w:r>
      <w:r w:rsidRPr="0060103C">
        <w:rPr>
          <w:rFonts w:eastAsia="MS Mincho" w:cs="Times New Roman"/>
          <w:szCs w:val="24"/>
          <w:lang w:eastAsia="ja-JP"/>
        </w:rPr>
        <w:br/>
        <w:t>Funnel Placement: Backside of glovebox</w:t>
      </w:r>
      <w:r w:rsidRPr="0060103C">
        <w:rPr>
          <w:rFonts w:eastAsia="MS Mincho" w:cs="Times New Roman"/>
          <w:szCs w:val="24"/>
          <w:lang w:eastAsia="ja-JP"/>
        </w:rPr>
        <w:br/>
        <w:t>Number of Funnels: 1</w:t>
      </w:r>
      <w:r w:rsidRPr="0060103C">
        <w:rPr>
          <w:rFonts w:eastAsia="MS Mincho" w:cs="Times New Roman"/>
          <w:szCs w:val="24"/>
          <w:lang w:eastAsia="ja-JP"/>
        </w:rPr>
        <w:br/>
        <w:t>Funnel Material: 3D printed (PLA)</w:t>
      </w:r>
      <w:r w:rsidRPr="0060103C">
        <w:rPr>
          <w:rFonts w:eastAsia="MS Mincho" w:cs="Times New Roman"/>
          <w:szCs w:val="24"/>
          <w:lang w:eastAsia="ja-JP"/>
        </w:rPr>
        <w:br/>
        <w:t>Seal Type: Compression</w:t>
      </w:r>
      <w:r w:rsidRPr="0060103C">
        <w:rPr>
          <w:rFonts w:eastAsia="MS Mincho" w:cs="Times New Roman"/>
          <w:szCs w:val="24"/>
          <w:lang w:eastAsia="ja-JP"/>
        </w:rPr>
        <w:br/>
        <w:t>Seal Material: Rubber</w:t>
      </w:r>
    </w:p>
    <w:p w14:paraId="71C35DD9" w14:textId="77777777" w:rsidR="00434A3F" w:rsidRPr="0060103C" w:rsidRDefault="00EA2B81" w:rsidP="00EA2B81">
      <w:pPr>
        <w:spacing w:line="240" w:lineRule="auto"/>
        <w:ind w:left="720" w:firstLine="0"/>
        <w:rPr>
          <w:rFonts w:eastAsia="MS Mincho" w:cs="Times New Roman"/>
          <w:szCs w:val="24"/>
          <w:lang w:eastAsia="ja-JP"/>
        </w:rPr>
      </w:pPr>
      <w:r w:rsidRPr="0060103C">
        <w:rPr>
          <w:rFonts w:eastAsia="MS Mincho" w:cs="Times New Roman"/>
          <w:szCs w:val="24"/>
          <w:lang w:eastAsia="ja-JP"/>
        </w:rPr>
        <w:t>Glovebox Material: Plexiglass</w:t>
      </w:r>
    </w:p>
    <w:p w14:paraId="6EF43B00" w14:textId="77777777" w:rsidR="00EA2B81" w:rsidRPr="0060103C" w:rsidRDefault="00EA2B81" w:rsidP="00EA2B81">
      <w:pPr>
        <w:spacing w:line="240" w:lineRule="auto"/>
        <w:ind w:left="720" w:firstLine="0"/>
        <w:contextualSpacing/>
        <w:rPr>
          <w:rFonts w:eastAsia="MS Mincho" w:cs="Times New Roman"/>
          <w:szCs w:val="24"/>
          <w:lang w:eastAsia="ja-JP"/>
        </w:rPr>
      </w:pPr>
    </w:p>
    <w:p w14:paraId="2A8861DE" w14:textId="77777777" w:rsidR="00EA2B81" w:rsidRPr="0060103C" w:rsidRDefault="00EA2B81" w:rsidP="00EA2B81">
      <w:pPr>
        <w:numPr>
          <w:ilvl w:val="0"/>
          <w:numId w:val="43"/>
        </w:numPr>
        <w:spacing w:after="160" w:line="240" w:lineRule="auto"/>
        <w:contextualSpacing/>
        <w:rPr>
          <w:rFonts w:eastAsia="MS Mincho" w:cs="Times New Roman"/>
          <w:szCs w:val="24"/>
          <w:lang w:eastAsia="ja-JP"/>
        </w:rPr>
      </w:pPr>
      <w:r w:rsidRPr="0060103C">
        <w:rPr>
          <w:rFonts w:eastAsia="MS Mincho" w:cs="Times New Roman"/>
          <w:szCs w:val="24"/>
          <w:lang w:eastAsia="ja-JP"/>
        </w:rPr>
        <w:t>Gravity Removal Concept:</w:t>
      </w:r>
    </w:p>
    <w:p w14:paraId="4D1F46A8" w14:textId="77777777" w:rsidR="00EA2B81" w:rsidRPr="0060103C" w:rsidRDefault="00EA2B81" w:rsidP="00EA2B81">
      <w:pPr>
        <w:spacing w:line="240" w:lineRule="auto"/>
        <w:ind w:left="360" w:firstLine="360"/>
        <w:contextualSpacing/>
        <w:rPr>
          <w:rFonts w:eastAsia="MS Mincho" w:cs="Times New Roman"/>
          <w:szCs w:val="24"/>
          <w:lang w:eastAsia="ja-JP"/>
        </w:rPr>
      </w:pPr>
      <w:r w:rsidRPr="0060103C">
        <w:rPr>
          <w:rFonts w:eastAsia="MS Mincho" w:cs="Times New Roman"/>
          <w:szCs w:val="24"/>
          <w:lang w:eastAsia="ja-JP"/>
        </w:rPr>
        <w:t>Description: In an anti-gravity environment, the particles will not settle and will loft up.</w:t>
      </w:r>
    </w:p>
    <w:p w14:paraId="43E68009" w14:textId="77777777" w:rsidR="00EA2B81" w:rsidRPr="0060103C" w:rsidRDefault="00EA2B81" w:rsidP="00EA2B81">
      <w:pPr>
        <w:spacing w:line="240" w:lineRule="auto"/>
        <w:ind w:left="720" w:firstLine="0"/>
        <w:rPr>
          <w:rFonts w:eastAsia="MS Mincho" w:cs="Times New Roman"/>
          <w:szCs w:val="24"/>
          <w:lang w:eastAsia="ja-JP"/>
        </w:rPr>
      </w:pPr>
      <w:r w:rsidRPr="0060103C">
        <w:rPr>
          <w:rFonts w:eastAsia="MS Mincho" w:cs="Times New Roman"/>
          <w:szCs w:val="24"/>
          <w:lang w:eastAsia="ja-JP"/>
        </w:rPr>
        <w:t>funnel placement: backside of glovebox</w:t>
      </w:r>
      <w:r w:rsidRPr="0060103C">
        <w:rPr>
          <w:rFonts w:eastAsia="MS Mincho" w:cs="Times New Roman"/>
          <w:szCs w:val="24"/>
          <w:lang w:eastAsia="ja-JP"/>
        </w:rPr>
        <w:br/>
        <w:t>Number of Funnels: 1</w:t>
      </w:r>
      <w:r w:rsidRPr="0060103C">
        <w:rPr>
          <w:rFonts w:eastAsia="MS Mincho" w:cs="Times New Roman"/>
          <w:szCs w:val="24"/>
          <w:lang w:eastAsia="ja-JP"/>
        </w:rPr>
        <w:br/>
      </w:r>
      <w:r w:rsidRPr="0060103C">
        <w:rPr>
          <w:rFonts w:eastAsia="MS Mincho" w:cs="Times New Roman"/>
          <w:szCs w:val="24"/>
          <w:lang w:eastAsia="ja-JP"/>
        </w:rPr>
        <w:lastRenderedPageBreak/>
        <w:t>Funnel Material: 3D printed (PLA)</w:t>
      </w:r>
      <w:r w:rsidRPr="0060103C">
        <w:rPr>
          <w:rFonts w:eastAsia="MS Mincho" w:cs="Times New Roman"/>
          <w:szCs w:val="24"/>
          <w:lang w:eastAsia="ja-JP"/>
        </w:rPr>
        <w:br/>
        <w:t>Seal Type: Compression</w:t>
      </w:r>
      <w:r w:rsidRPr="0060103C">
        <w:rPr>
          <w:rFonts w:eastAsia="MS Mincho" w:cs="Times New Roman"/>
          <w:szCs w:val="24"/>
          <w:lang w:eastAsia="ja-JP"/>
        </w:rPr>
        <w:br/>
        <w:t>Seal Material: Rubber</w:t>
      </w:r>
    </w:p>
    <w:p w14:paraId="7CCAAD69" w14:textId="77777777" w:rsidR="00434A3F" w:rsidRPr="0060103C" w:rsidRDefault="00EA2B81" w:rsidP="00EA2B81">
      <w:pPr>
        <w:spacing w:line="240" w:lineRule="auto"/>
        <w:ind w:left="720" w:firstLine="0"/>
        <w:rPr>
          <w:rFonts w:eastAsia="MS Mincho" w:cs="Times New Roman"/>
          <w:szCs w:val="24"/>
          <w:lang w:eastAsia="ja-JP"/>
        </w:rPr>
      </w:pPr>
      <w:r w:rsidRPr="0060103C">
        <w:rPr>
          <w:rFonts w:eastAsia="MS Mincho" w:cs="Times New Roman"/>
          <w:szCs w:val="24"/>
          <w:lang w:eastAsia="ja-JP"/>
        </w:rPr>
        <w:t>Glovebox Material: Plexiglass</w:t>
      </w:r>
    </w:p>
    <w:p w14:paraId="066B94AD" w14:textId="77777777" w:rsidR="00EA2B81" w:rsidRPr="0060103C" w:rsidRDefault="00EA2B81" w:rsidP="00EA2B81">
      <w:pPr>
        <w:spacing w:line="240" w:lineRule="auto"/>
        <w:ind w:left="360" w:firstLine="360"/>
        <w:contextualSpacing/>
        <w:rPr>
          <w:rFonts w:eastAsia="MS Mincho" w:cs="Times New Roman"/>
          <w:szCs w:val="24"/>
          <w:lang w:eastAsia="ja-JP"/>
        </w:rPr>
      </w:pPr>
    </w:p>
    <w:p w14:paraId="68336A51" w14:textId="77777777" w:rsidR="00EA2B81" w:rsidRPr="0060103C" w:rsidRDefault="00EA2B81" w:rsidP="00EA2B81">
      <w:pPr>
        <w:numPr>
          <w:ilvl w:val="0"/>
          <w:numId w:val="43"/>
        </w:numPr>
        <w:spacing w:after="160" w:line="240" w:lineRule="auto"/>
        <w:contextualSpacing/>
        <w:rPr>
          <w:rFonts w:eastAsia="MS Mincho" w:cs="Times New Roman"/>
          <w:szCs w:val="24"/>
          <w:lang w:eastAsia="ja-JP"/>
        </w:rPr>
      </w:pPr>
      <w:r w:rsidRPr="0060103C">
        <w:rPr>
          <w:rFonts w:eastAsia="MS Mincho" w:cs="Times New Roman"/>
          <w:szCs w:val="24"/>
          <w:lang w:eastAsia="ja-JP"/>
        </w:rPr>
        <w:t>Hand Fans Concept:</w:t>
      </w:r>
    </w:p>
    <w:p w14:paraId="17828B7B" w14:textId="77777777" w:rsidR="00EA2B81" w:rsidRPr="0060103C" w:rsidRDefault="00EA2B81" w:rsidP="00EA2B81">
      <w:pPr>
        <w:spacing w:line="240" w:lineRule="auto"/>
        <w:ind w:left="720" w:firstLine="0"/>
        <w:contextualSpacing/>
        <w:rPr>
          <w:rFonts w:eastAsia="MS Mincho" w:cs="Times New Roman"/>
          <w:szCs w:val="24"/>
          <w:lang w:eastAsia="ja-JP"/>
        </w:rPr>
      </w:pPr>
      <w:r w:rsidRPr="0060103C">
        <w:rPr>
          <w:rFonts w:eastAsia="MS Mincho" w:cs="Times New Roman"/>
          <w:szCs w:val="24"/>
          <w:lang w:eastAsia="ja-JP"/>
        </w:rPr>
        <w:t>Description: Use hand fans to loft simulant inside glove box.</w:t>
      </w:r>
    </w:p>
    <w:p w14:paraId="062DB04C" w14:textId="77777777" w:rsidR="00EA2B81" w:rsidRPr="0060103C" w:rsidRDefault="00EA2B81" w:rsidP="00EA2B81">
      <w:pPr>
        <w:spacing w:line="240" w:lineRule="auto"/>
        <w:ind w:left="720" w:firstLine="0"/>
        <w:rPr>
          <w:rFonts w:eastAsia="MS Mincho" w:cs="Times New Roman"/>
          <w:szCs w:val="24"/>
          <w:lang w:eastAsia="ja-JP"/>
        </w:rPr>
      </w:pPr>
      <w:r w:rsidRPr="0060103C">
        <w:rPr>
          <w:rFonts w:eastAsia="MS Mincho" w:cs="Times New Roman"/>
          <w:szCs w:val="24"/>
          <w:lang w:eastAsia="ja-JP"/>
        </w:rPr>
        <w:t>Number of Fans: 3</w:t>
      </w:r>
      <w:r w:rsidRPr="0060103C">
        <w:rPr>
          <w:rFonts w:eastAsia="MS Mincho" w:cs="Times New Roman"/>
          <w:szCs w:val="24"/>
          <w:lang w:eastAsia="ja-JP"/>
        </w:rPr>
        <w:br/>
        <w:t>Funnel Placement: Backside Of glovebox</w:t>
      </w:r>
      <w:r w:rsidRPr="0060103C">
        <w:rPr>
          <w:rFonts w:eastAsia="MS Mincho" w:cs="Times New Roman"/>
          <w:szCs w:val="24"/>
          <w:lang w:eastAsia="ja-JP"/>
        </w:rPr>
        <w:br/>
        <w:t>Number of Funnels: 1</w:t>
      </w:r>
      <w:r w:rsidRPr="0060103C">
        <w:rPr>
          <w:rFonts w:eastAsia="MS Mincho" w:cs="Times New Roman"/>
          <w:szCs w:val="24"/>
          <w:lang w:eastAsia="ja-JP"/>
        </w:rPr>
        <w:br/>
        <w:t>Funnel Material: 3D printed (PLA)</w:t>
      </w:r>
      <w:r w:rsidRPr="0060103C">
        <w:rPr>
          <w:rFonts w:eastAsia="MS Mincho" w:cs="Times New Roman"/>
          <w:szCs w:val="24"/>
          <w:lang w:eastAsia="ja-JP"/>
        </w:rPr>
        <w:br/>
        <w:t>Seal Type: Compression</w:t>
      </w:r>
      <w:r w:rsidRPr="0060103C">
        <w:rPr>
          <w:rFonts w:eastAsia="MS Mincho" w:cs="Times New Roman"/>
          <w:szCs w:val="24"/>
          <w:lang w:eastAsia="ja-JP"/>
        </w:rPr>
        <w:br/>
        <w:t>Seal Material: Rubber</w:t>
      </w:r>
    </w:p>
    <w:p w14:paraId="21D11972" w14:textId="77777777" w:rsidR="00434A3F" w:rsidRPr="0060103C" w:rsidRDefault="00EA2B81" w:rsidP="00EA2B81">
      <w:pPr>
        <w:spacing w:line="240" w:lineRule="auto"/>
        <w:ind w:left="720" w:firstLine="0"/>
        <w:rPr>
          <w:rFonts w:eastAsia="MS Mincho" w:cs="Times New Roman"/>
          <w:szCs w:val="24"/>
          <w:lang w:eastAsia="ja-JP"/>
        </w:rPr>
      </w:pPr>
      <w:r w:rsidRPr="0060103C">
        <w:rPr>
          <w:rFonts w:eastAsia="MS Mincho" w:cs="Times New Roman"/>
          <w:szCs w:val="24"/>
          <w:lang w:eastAsia="ja-JP"/>
        </w:rPr>
        <w:t>Glovebox Material: Plexiglass</w:t>
      </w:r>
    </w:p>
    <w:p w14:paraId="6DC9E8FA" w14:textId="77777777" w:rsidR="00EA2B81" w:rsidRPr="0060103C" w:rsidRDefault="00EA2B81" w:rsidP="00EA2B81">
      <w:pPr>
        <w:spacing w:line="240" w:lineRule="auto"/>
        <w:ind w:left="720" w:firstLine="0"/>
        <w:contextualSpacing/>
        <w:rPr>
          <w:rFonts w:eastAsia="MS Mincho" w:cs="Times New Roman"/>
          <w:szCs w:val="24"/>
          <w:lang w:eastAsia="ja-JP"/>
        </w:rPr>
      </w:pPr>
    </w:p>
    <w:p w14:paraId="75FBB25B" w14:textId="77777777" w:rsidR="00EA2B81" w:rsidRPr="0060103C" w:rsidRDefault="00EA2B81" w:rsidP="00EA2B81">
      <w:pPr>
        <w:numPr>
          <w:ilvl w:val="0"/>
          <w:numId w:val="43"/>
        </w:numPr>
        <w:spacing w:after="160" w:line="240" w:lineRule="auto"/>
        <w:contextualSpacing/>
        <w:rPr>
          <w:rFonts w:eastAsia="MS Mincho" w:cs="Times New Roman"/>
          <w:szCs w:val="24"/>
          <w:lang w:eastAsia="ja-JP"/>
        </w:rPr>
      </w:pPr>
      <w:bookmarkStart w:id="22" w:name="_Hlk180743492"/>
      <w:r w:rsidRPr="0060103C">
        <w:rPr>
          <w:rFonts w:eastAsia="MS Mincho" w:cs="Times New Roman"/>
          <w:szCs w:val="24"/>
          <w:lang w:eastAsia="ja-JP"/>
        </w:rPr>
        <w:t>Hair Dryer Concept:</w:t>
      </w:r>
    </w:p>
    <w:p w14:paraId="53F650DB" w14:textId="77777777" w:rsidR="00EA2B81" w:rsidRPr="0060103C" w:rsidRDefault="00EA2B81" w:rsidP="00EA2B81">
      <w:pPr>
        <w:spacing w:line="240" w:lineRule="auto"/>
        <w:ind w:left="720" w:firstLine="0"/>
        <w:contextualSpacing/>
        <w:rPr>
          <w:rFonts w:eastAsia="MS Mincho" w:cs="Times New Roman"/>
          <w:szCs w:val="24"/>
          <w:lang w:eastAsia="ja-JP"/>
        </w:rPr>
      </w:pPr>
      <w:r w:rsidRPr="0060103C">
        <w:rPr>
          <w:rFonts w:eastAsia="MS Mincho" w:cs="Times New Roman"/>
          <w:szCs w:val="24"/>
          <w:lang w:eastAsia="ja-JP"/>
        </w:rPr>
        <w:t>Description: 10 hair dryers are placed around the glovebox to create an airflow and loft the simulant.</w:t>
      </w:r>
    </w:p>
    <w:p w14:paraId="2B88CEE1" w14:textId="77777777" w:rsidR="00EA2B81" w:rsidRPr="0060103C" w:rsidRDefault="00EA2B81" w:rsidP="00EA2B81">
      <w:pPr>
        <w:spacing w:line="240" w:lineRule="auto"/>
        <w:ind w:left="720" w:firstLine="0"/>
        <w:rPr>
          <w:rFonts w:eastAsia="MS Mincho" w:cs="Times New Roman"/>
          <w:szCs w:val="24"/>
          <w:lang w:eastAsia="ja-JP"/>
        </w:rPr>
      </w:pPr>
      <w:r w:rsidRPr="0060103C">
        <w:rPr>
          <w:rFonts w:eastAsia="MS Mincho" w:cs="Times New Roman"/>
          <w:szCs w:val="24"/>
          <w:lang w:eastAsia="ja-JP"/>
        </w:rPr>
        <w:t>Number of Dryers: 3</w:t>
      </w:r>
      <w:r w:rsidRPr="0060103C">
        <w:rPr>
          <w:rFonts w:eastAsia="MS Mincho" w:cs="Times New Roman"/>
          <w:szCs w:val="24"/>
          <w:lang w:eastAsia="ja-JP"/>
        </w:rPr>
        <w:br/>
        <w:t>Funnel Placement: Backside of glovebox</w:t>
      </w:r>
      <w:r w:rsidRPr="0060103C">
        <w:rPr>
          <w:rFonts w:eastAsia="MS Mincho" w:cs="Times New Roman"/>
          <w:szCs w:val="24"/>
          <w:lang w:eastAsia="ja-JP"/>
        </w:rPr>
        <w:br/>
        <w:t>Number of Funnels: 1</w:t>
      </w:r>
      <w:r w:rsidRPr="0060103C">
        <w:rPr>
          <w:rFonts w:eastAsia="MS Mincho" w:cs="Times New Roman"/>
          <w:szCs w:val="24"/>
          <w:lang w:eastAsia="ja-JP"/>
        </w:rPr>
        <w:br/>
        <w:t>Funnel Material: 3D printed (PLA)</w:t>
      </w:r>
      <w:r w:rsidRPr="0060103C">
        <w:rPr>
          <w:rFonts w:eastAsia="MS Mincho" w:cs="Times New Roman"/>
          <w:szCs w:val="24"/>
          <w:lang w:eastAsia="ja-JP"/>
        </w:rPr>
        <w:br/>
        <w:t>Seal Type: Compression</w:t>
      </w:r>
      <w:r w:rsidRPr="0060103C">
        <w:rPr>
          <w:rFonts w:eastAsia="MS Mincho" w:cs="Times New Roman"/>
          <w:szCs w:val="24"/>
          <w:lang w:eastAsia="ja-JP"/>
        </w:rPr>
        <w:br/>
        <w:t>Seal Material: Rubber</w:t>
      </w:r>
    </w:p>
    <w:p w14:paraId="3A75681A" w14:textId="77777777" w:rsidR="00434A3F" w:rsidRPr="0060103C" w:rsidRDefault="00EA2B81" w:rsidP="00EA2B81">
      <w:pPr>
        <w:spacing w:line="240" w:lineRule="auto"/>
        <w:ind w:left="720" w:firstLine="0"/>
        <w:rPr>
          <w:rFonts w:eastAsia="MS Mincho" w:cs="Times New Roman"/>
          <w:szCs w:val="24"/>
          <w:lang w:eastAsia="ja-JP"/>
        </w:rPr>
      </w:pPr>
      <w:r w:rsidRPr="0060103C">
        <w:rPr>
          <w:rFonts w:eastAsia="MS Mincho" w:cs="Times New Roman"/>
          <w:szCs w:val="24"/>
          <w:lang w:eastAsia="ja-JP"/>
        </w:rPr>
        <w:t>Glovebox Material: Plexiglass</w:t>
      </w:r>
    </w:p>
    <w:bookmarkEnd w:id="22"/>
    <w:p w14:paraId="45278988" w14:textId="77777777" w:rsidR="00434A3F" w:rsidRPr="0060103C" w:rsidRDefault="00434A3F" w:rsidP="00EA2B81">
      <w:pPr>
        <w:spacing w:line="240" w:lineRule="auto"/>
        <w:ind w:left="720" w:firstLine="0"/>
        <w:contextualSpacing/>
        <w:rPr>
          <w:rFonts w:eastAsia="MS Mincho" w:cs="Times New Roman"/>
          <w:szCs w:val="24"/>
          <w:lang w:eastAsia="ja-JP"/>
        </w:rPr>
      </w:pPr>
    </w:p>
    <w:p w14:paraId="18D40950" w14:textId="77777777" w:rsidR="00EA2B81" w:rsidRPr="0060103C" w:rsidRDefault="00EA2B81" w:rsidP="00EA2B81">
      <w:pPr>
        <w:numPr>
          <w:ilvl w:val="0"/>
          <w:numId w:val="43"/>
        </w:numPr>
        <w:spacing w:after="160" w:line="240" w:lineRule="auto"/>
        <w:contextualSpacing/>
        <w:rPr>
          <w:rFonts w:eastAsia="MS Mincho" w:cs="Times New Roman"/>
          <w:szCs w:val="24"/>
          <w:lang w:eastAsia="ja-JP"/>
        </w:rPr>
      </w:pPr>
      <w:r w:rsidRPr="0060103C">
        <w:rPr>
          <w:rFonts w:eastAsia="MS Mincho" w:cs="Times New Roman"/>
          <w:szCs w:val="24"/>
          <w:lang w:eastAsia="ja-JP"/>
        </w:rPr>
        <w:t>Massive Ceiling Fan Concept:</w:t>
      </w:r>
    </w:p>
    <w:p w14:paraId="197612EA" w14:textId="77777777" w:rsidR="00EA2B81" w:rsidRPr="0060103C" w:rsidRDefault="00EA2B81" w:rsidP="00EA2B81">
      <w:pPr>
        <w:spacing w:line="240" w:lineRule="auto"/>
        <w:ind w:left="720" w:firstLine="0"/>
        <w:contextualSpacing/>
        <w:rPr>
          <w:rFonts w:eastAsia="MS Mincho" w:cs="Times New Roman"/>
          <w:szCs w:val="24"/>
          <w:lang w:eastAsia="ja-JP"/>
        </w:rPr>
      </w:pPr>
      <w:r w:rsidRPr="0060103C">
        <w:rPr>
          <w:rFonts w:eastAsia="MS Mincho" w:cs="Times New Roman"/>
          <w:szCs w:val="24"/>
          <w:lang w:eastAsia="ja-JP"/>
        </w:rPr>
        <w:t>Description: Add a ceiling fan inside a glove box that is as big as a living room to loft the simulant.</w:t>
      </w:r>
    </w:p>
    <w:p w14:paraId="61C04E1B" w14:textId="77777777" w:rsidR="00EA2B81" w:rsidRPr="0060103C" w:rsidRDefault="00EA2B81" w:rsidP="00EA2B81">
      <w:pPr>
        <w:spacing w:line="240" w:lineRule="auto"/>
        <w:ind w:left="720" w:firstLine="0"/>
        <w:rPr>
          <w:rFonts w:eastAsia="MS Mincho" w:cs="Times New Roman"/>
          <w:szCs w:val="24"/>
          <w:lang w:eastAsia="ja-JP"/>
        </w:rPr>
      </w:pPr>
      <w:r w:rsidRPr="0060103C">
        <w:rPr>
          <w:rFonts w:eastAsia="MS Mincho" w:cs="Times New Roman"/>
          <w:szCs w:val="24"/>
          <w:lang w:eastAsia="ja-JP"/>
        </w:rPr>
        <w:t xml:space="preserve">Number of Fans: </w:t>
      </w:r>
      <w:r w:rsidRPr="0060103C">
        <w:rPr>
          <w:rFonts w:eastAsia="MS Mincho" w:cs="Times New Roman"/>
          <w:szCs w:val="24"/>
          <w:lang w:eastAsia="ja-JP"/>
        </w:rPr>
        <w:br/>
        <w:t>Funnel Placement: Backside of glovebox</w:t>
      </w:r>
      <w:r w:rsidRPr="0060103C">
        <w:rPr>
          <w:rFonts w:eastAsia="MS Mincho" w:cs="Times New Roman"/>
          <w:szCs w:val="24"/>
          <w:lang w:eastAsia="ja-JP"/>
        </w:rPr>
        <w:br/>
        <w:t>Number of Funnels: 1</w:t>
      </w:r>
      <w:r w:rsidRPr="0060103C">
        <w:rPr>
          <w:rFonts w:eastAsia="MS Mincho" w:cs="Times New Roman"/>
          <w:szCs w:val="24"/>
          <w:lang w:eastAsia="ja-JP"/>
        </w:rPr>
        <w:br/>
        <w:t>Funnel Material: 3D printed (PLA)</w:t>
      </w:r>
      <w:r w:rsidRPr="0060103C">
        <w:rPr>
          <w:rFonts w:eastAsia="MS Mincho" w:cs="Times New Roman"/>
          <w:szCs w:val="24"/>
          <w:lang w:eastAsia="ja-JP"/>
        </w:rPr>
        <w:br/>
        <w:t>Seal Type: Compression</w:t>
      </w:r>
      <w:r w:rsidRPr="0060103C">
        <w:rPr>
          <w:rFonts w:eastAsia="MS Mincho" w:cs="Times New Roman"/>
          <w:szCs w:val="24"/>
          <w:lang w:eastAsia="ja-JP"/>
        </w:rPr>
        <w:br/>
        <w:t>Seal Material: Rubber</w:t>
      </w:r>
    </w:p>
    <w:p w14:paraId="29815D5E" w14:textId="77777777" w:rsidR="00434A3F" w:rsidRPr="0060103C" w:rsidRDefault="00EA2B81" w:rsidP="00EA2B81">
      <w:pPr>
        <w:spacing w:line="240" w:lineRule="auto"/>
        <w:ind w:left="720" w:firstLine="0"/>
        <w:rPr>
          <w:rFonts w:eastAsia="MS Mincho" w:cs="Times New Roman"/>
          <w:szCs w:val="24"/>
          <w:lang w:eastAsia="ja-JP"/>
        </w:rPr>
      </w:pPr>
      <w:r w:rsidRPr="0060103C">
        <w:rPr>
          <w:rFonts w:eastAsia="MS Mincho" w:cs="Times New Roman"/>
          <w:szCs w:val="24"/>
          <w:lang w:eastAsia="ja-JP"/>
        </w:rPr>
        <w:t>Glovebox Material: Plexiglass</w:t>
      </w:r>
    </w:p>
    <w:p w14:paraId="62E7A6C7" w14:textId="77777777" w:rsidR="00EA2B81" w:rsidRPr="0060103C" w:rsidRDefault="00EA2B81" w:rsidP="00EA2B81">
      <w:pPr>
        <w:spacing w:line="240" w:lineRule="auto"/>
        <w:ind w:left="720" w:firstLine="0"/>
        <w:contextualSpacing/>
        <w:rPr>
          <w:rFonts w:eastAsia="MS Mincho" w:cs="Times New Roman"/>
          <w:szCs w:val="24"/>
          <w:lang w:eastAsia="ja-JP"/>
        </w:rPr>
      </w:pPr>
    </w:p>
    <w:p w14:paraId="6BF61301" w14:textId="77777777" w:rsidR="00EA2B81" w:rsidRPr="0060103C" w:rsidRDefault="00EA2B81" w:rsidP="00EA2B81">
      <w:pPr>
        <w:spacing w:line="240" w:lineRule="auto"/>
        <w:ind w:left="720" w:firstLine="0"/>
        <w:contextualSpacing/>
        <w:rPr>
          <w:rFonts w:eastAsia="MS Mincho" w:cs="Times New Roman"/>
          <w:szCs w:val="24"/>
          <w:lang w:eastAsia="ja-JP"/>
        </w:rPr>
      </w:pPr>
    </w:p>
    <w:p w14:paraId="5A441116" w14:textId="77777777" w:rsidR="00EA2B81" w:rsidRPr="0060103C" w:rsidRDefault="00EA2B81" w:rsidP="00EA2B81">
      <w:pPr>
        <w:numPr>
          <w:ilvl w:val="0"/>
          <w:numId w:val="43"/>
        </w:numPr>
        <w:spacing w:after="160" w:line="240" w:lineRule="auto"/>
        <w:contextualSpacing/>
        <w:rPr>
          <w:rFonts w:eastAsia="MS Mincho" w:cs="Times New Roman"/>
          <w:szCs w:val="24"/>
          <w:lang w:eastAsia="ja-JP"/>
        </w:rPr>
      </w:pPr>
      <w:bookmarkStart w:id="23" w:name="_Hlk180691234"/>
      <w:r w:rsidRPr="0060103C">
        <w:rPr>
          <w:rFonts w:eastAsia="MS Mincho" w:cs="Times New Roman"/>
          <w:szCs w:val="24"/>
          <w:lang w:eastAsia="ja-JP"/>
        </w:rPr>
        <w:t>Handheld Vacuum Concept:</w:t>
      </w:r>
    </w:p>
    <w:bookmarkEnd w:id="23"/>
    <w:p w14:paraId="00505F6C" w14:textId="77777777" w:rsidR="00EA2B81" w:rsidRPr="0060103C" w:rsidRDefault="00EA2B81" w:rsidP="00EA2B81">
      <w:pPr>
        <w:spacing w:line="240" w:lineRule="auto"/>
        <w:ind w:left="720" w:firstLine="0"/>
        <w:rPr>
          <w:rFonts w:eastAsia="MS Mincho" w:cs="Times New Roman"/>
          <w:szCs w:val="24"/>
          <w:lang w:eastAsia="ja-JP"/>
        </w:rPr>
      </w:pPr>
      <w:r w:rsidRPr="0060103C">
        <w:rPr>
          <w:rFonts w:eastAsia="MS Mincho" w:cs="Times New Roman"/>
          <w:szCs w:val="24"/>
          <w:lang w:eastAsia="ja-JP"/>
        </w:rPr>
        <w:t>Description: Use handheld vacuums to stir up the simulant inside the vacuum</w:t>
      </w:r>
    </w:p>
    <w:p w14:paraId="26697153" w14:textId="77777777" w:rsidR="00EA2B81" w:rsidRPr="0060103C" w:rsidRDefault="00EA2B81" w:rsidP="00EA2B81">
      <w:pPr>
        <w:spacing w:line="240" w:lineRule="auto"/>
        <w:ind w:left="720" w:firstLine="0"/>
        <w:rPr>
          <w:rFonts w:eastAsia="MS Mincho" w:cs="Times New Roman"/>
          <w:szCs w:val="24"/>
          <w:lang w:eastAsia="ja-JP"/>
        </w:rPr>
      </w:pPr>
      <w:r w:rsidRPr="0060103C">
        <w:rPr>
          <w:rFonts w:eastAsia="MS Mincho" w:cs="Times New Roman"/>
          <w:szCs w:val="24"/>
          <w:lang w:eastAsia="ja-JP"/>
        </w:rPr>
        <w:t>Number of Vacuum: 3</w:t>
      </w:r>
      <w:r w:rsidRPr="0060103C">
        <w:rPr>
          <w:rFonts w:eastAsia="MS Mincho" w:cs="Times New Roman"/>
          <w:szCs w:val="24"/>
          <w:lang w:eastAsia="ja-JP"/>
        </w:rPr>
        <w:br/>
        <w:t>Funnel Placement: Backside of glovebox</w:t>
      </w:r>
      <w:r w:rsidRPr="0060103C">
        <w:rPr>
          <w:rFonts w:eastAsia="MS Mincho" w:cs="Times New Roman"/>
          <w:szCs w:val="24"/>
          <w:lang w:eastAsia="ja-JP"/>
        </w:rPr>
        <w:br/>
        <w:t>Funnel Material: 3D printed (PLA)</w:t>
      </w:r>
      <w:r w:rsidRPr="0060103C">
        <w:rPr>
          <w:rFonts w:eastAsia="MS Mincho" w:cs="Times New Roman"/>
          <w:szCs w:val="24"/>
          <w:lang w:eastAsia="ja-JP"/>
        </w:rPr>
        <w:br/>
      </w:r>
      <w:r w:rsidRPr="0060103C">
        <w:rPr>
          <w:rFonts w:eastAsia="MS Mincho" w:cs="Times New Roman"/>
          <w:szCs w:val="24"/>
          <w:lang w:eastAsia="ja-JP"/>
        </w:rPr>
        <w:lastRenderedPageBreak/>
        <w:t>Seal Type: Compression</w:t>
      </w:r>
      <w:r w:rsidRPr="0060103C">
        <w:rPr>
          <w:rFonts w:eastAsia="MS Mincho" w:cs="Times New Roman"/>
          <w:szCs w:val="24"/>
          <w:lang w:eastAsia="ja-JP"/>
        </w:rPr>
        <w:br/>
        <w:t>Seal Material: Rubber</w:t>
      </w:r>
    </w:p>
    <w:p w14:paraId="362D54BF" w14:textId="77777777" w:rsidR="00EA2B81" w:rsidRPr="0060103C" w:rsidRDefault="00EA2B81" w:rsidP="00EA2B81">
      <w:pPr>
        <w:spacing w:line="240" w:lineRule="auto"/>
        <w:ind w:left="720" w:firstLine="0"/>
        <w:rPr>
          <w:rFonts w:eastAsia="MS Mincho" w:cs="Times New Roman"/>
          <w:szCs w:val="24"/>
          <w:lang w:eastAsia="ja-JP"/>
        </w:rPr>
      </w:pPr>
      <w:r w:rsidRPr="0060103C">
        <w:rPr>
          <w:rFonts w:eastAsia="MS Mincho" w:cs="Times New Roman"/>
          <w:szCs w:val="24"/>
          <w:lang w:eastAsia="ja-JP"/>
        </w:rPr>
        <w:t>Glovebox Material: Plexiglass</w:t>
      </w:r>
    </w:p>
    <w:p w14:paraId="0418F237" w14:textId="77777777" w:rsidR="00434A3F" w:rsidRPr="0060103C" w:rsidRDefault="00434A3F" w:rsidP="00EA2B81">
      <w:pPr>
        <w:spacing w:line="240" w:lineRule="auto"/>
        <w:ind w:left="720" w:firstLine="0"/>
        <w:rPr>
          <w:rFonts w:eastAsia="MS Mincho" w:cs="Times New Roman"/>
          <w:szCs w:val="24"/>
          <w:lang w:eastAsia="ja-JP"/>
        </w:rPr>
      </w:pPr>
    </w:p>
    <w:p w14:paraId="4C10DEC1" w14:textId="77777777" w:rsidR="00EA2B81" w:rsidRPr="0060103C" w:rsidRDefault="00434A3F" w:rsidP="00EA2B81">
      <w:pPr>
        <w:numPr>
          <w:ilvl w:val="0"/>
          <w:numId w:val="43"/>
        </w:numPr>
        <w:tabs>
          <w:tab w:val="num" w:pos="450"/>
        </w:tabs>
        <w:spacing w:after="160" w:line="240" w:lineRule="auto"/>
        <w:ind w:left="-450" w:firstLine="810"/>
        <w:contextualSpacing/>
        <w:rPr>
          <w:rFonts w:eastAsia="MS Mincho" w:cs="Times New Roman"/>
          <w:szCs w:val="24"/>
          <w:lang w:eastAsia="ja-JP"/>
        </w:rPr>
      </w:pPr>
      <w:r w:rsidRPr="0060103C">
        <w:rPr>
          <w:rFonts w:eastAsia="MS Mincho" w:cs="Times New Roman"/>
          <w:szCs w:val="24"/>
          <w:lang w:eastAsia="ja-JP"/>
        </w:rPr>
        <w:t xml:space="preserve">Leaf </w:t>
      </w:r>
      <w:r w:rsidR="00EA2B81" w:rsidRPr="0060103C">
        <w:rPr>
          <w:rFonts w:eastAsia="MS Mincho" w:cs="Times New Roman"/>
          <w:szCs w:val="24"/>
          <w:lang w:eastAsia="ja-JP"/>
        </w:rPr>
        <w:t>B</w:t>
      </w:r>
      <w:r w:rsidRPr="0060103C">
        <w:rPr>
          <w:rFonts w:eastAsia="MS Mincho" w:cs="Times New Roman"/>
          <w:szCs w:val="24"/>
          <w:lang w:eastAsia="ja-JP"/>
        </w:rPr>
        <w:t>lower</w:t>
      </w:r>
      <w:r w:rsidR="00EA2B81" w:rsidRPr="0060103C">
        <w:rPr>
          <w:rFonts w:eastAsia="MS Mincho" w:cs="Times New Roman"/>
          <w:szCs w:val="24"/>
          <w:lang w:eastAsia="ja-JP"/>
        </w:rPr>
        <w:t xml:space="preserve"> L</w:t>
      </w:r>
      <w:r w:rsidRPr="0060103C">
        <w:rPr>
          <w:rFonts w:eastAsia="MS Mincho" w:cs="Times New Roman"/>
          <w:szCs w:val="24"/>
          <w:lang w:eastAsia="ja-JP"/>
        </w:rPr>
        <w:t>ofting</w:t>
      </w:r>
      <w:r w:rsidR="00EA2B81" w:rsidRPr="0060103C">
        <w:rPr>
          <w:rFonts w:eastAsia="MS Mincho" w:cs="Times New Roman"/>
          <w:szCs w:val="24"/>
          <w:lang w:eastAsia="ja-JP"/>
        </w:rPr>
        <w:t xml:space="preserve"> Concept:</w:t>
      </w:r>
    </w:p>
    <w:p w14:paraId="3E3E637C" w14:textId="77777777" w:rsidR="00EA2B81" w:rsidRPr="0060103C" w:rsidRDefault="00EA2B81" w:rsidP="00EA2B81">
      <w:pPr>
        <w:spacing w:line="240" w:lineRule="auto"/>
        <w:ind w:left="270" w:firstLine="450"/>
        <w:contextualSpacing/>
        <w:rPr>
          <w:rFonts w:eastAsia="MS Mincho" w:cs="Times New Roman"/>
          <w:szCs w:val="24"/>
          <w:lang w:eastAsia="ja-JP"/>
        </w:rPr>
      </w:pPr>
      <w:r w:rsidRPr="0060103C">
        <w:rPr>
          <w:rFonts w:eastAsia="MS Mincho" w:cs="Times New Roman"/>
          <w:szCs w:val="24"/>
          <w:lang w:eastAsia="ja-JP"/>
        </w:rPr>
        <w:t>Description: U</w:t>
      </w:r>
      <w:r w:rsidR="00434A3F" w:rsidRPr="0060103C">
        <w:rPr>
          <w:rFonts w:eastAsia="MS Mincho" w:cs="Times New Roman"/>
          <w:szCs w:val="24"/>
          <w:lang w:eastAsia="ja-JP"/>
        </w:rPr>
        <w:t xml:space="preserve">se </w:t>
      </w:r>
      <w:r w:rsidRPr="0060103C">
        <w:rPr>
          <w:rFonts w:eastAsia="MS Mincho" w:cs="Times New Roman"/>
          <w:szCs w:val="24"/>
          <w:lang w:eastAsia="ja-JP"/>
        </w:rPr>
        <w:t>leaf blowers to loft simulant</w:t>
      </w:r>
    </w:p>
    <w:p w14:paraId="7A7B6FEC" w14:textId="77777777" w:rsidR="00EA2B81" w:rsidRPr="0060103C" w:rsidRDefault="00EA2B81" w:rsidP="00EA2B81">
      <w:pPr>
        <w:spacing w:line="240" w:lineRule="auto"/>
        <w:ind w:left="720" w:firstLine="0"/>
        <w:rPr>
          <w:rFonts w:eastAsia="MS Mincho" w:cs="Times New Roman"/>
          <w:szCs w:val="24"/>
          <w:lang w:eastAsia="ja-JP"/>
        </w:rPr>
      </w:pPr>
      <w:r w:rsidRPr="0060103C">
        <w:rPr>
          <w:rFonts w:eastAsia="MS Mincho" w:cs="Times New Roman"/>
          <w:szCs w:val="24"/>
          <w:lang w:eastAsia="ja-JP"/>
        </w:rPr>
        <w:t>Number of Blowers: 3</w:t>
      </w:r>
      <w:r w:rsidRPr="0060103C">
        <w:rPr>
          <w:rFonts w:eastAsia="MS Mincho" w:cs="Times New Roman"/>
          <w:szCs w:val="24"/>
          <w:lang w:eastAsia="ja-JP"/>
        </w:rPr>
        <w:br/>
        <w:t>Funnel Placement: Backside of glovebox</w:t>
      </w:r>
      <w:r w:rsidRPr="0060103C">
        <w:rPr>
          <w:rFonts w:eastAsia="MS Mincho" w:cs="Times New Roman"/>
          <w:szCs w:val="24"/>
          <w:lang w:eastAsia="ja-JP"/>
        </w:rPr>
        <w:br/>
        <w:t>Number of Funnels: 1</w:t>
      </w:r>
      <w:r w:rsidRPr="0060103C">
        <w:rPr>
          <w:rFonts w:eastAsia="MS Mincho" w:cs="Times New Roman"/>
          <w:szCs w:val="24"/>
          <w:lang w:eastAsia="ja-JP"/>
        </w:rPr>
        <w:br/>
        <w:t>Funnel Material: 3D printed (PLA)</w:t>
      </w:r>
      <w:r w:rsidRPr="0060103C">
        <w:rPr>
          <w:rFonts w:eastAsia="MS Mincho" w:cs="Times New Roman"/>
          <w:szCs w:val="24"/>
          <w:lang w:eastAsia="ja-JP"/>
        </w:rPr>
        <w:br/>
        <w:t>Seal Type: Compression</w:t>
      </w:r>
      <w:r w:rsidRPr="0060103C">
        <w:rPr>
          <w:rFonts w:eastAsia="MS Mincho" w:cs="Times New Roman"/>
          <w:szCs w:val="24"/>
          <w:lang w:eastAsia="ja-JP"/>
        </w:rPr>
        <w:br/>
        <w:t>Seal Material: Rubber</w:t>
      </w:r>
    </w:p>
    <w:p w14:paraId="6C81B5CE" w14:textId="77777777" w:rsidR="00434A3F" w:rsidRPr="0060103C" w:rsidRDefault="00EA2B81" w:rsidP="00EA2B81">
      <w:pPr>
        <w:spacing w:line="240" w:lineRule="auto"/>
        <w:ind w:left="720" w:firstLine="0"/>
        <w:contextualSpacing/>
        <w:rPr>
          <w:rFonts w:eastAsia="MS Mincho" w:cs="Times New Roman"/>
          <w:szCs w:val="24"/>
          <w:lang w:eastAsia="ja-JP"/>
        </w:rPr>
      </w:pPr>
      <w:r w:rsidRPr="0060103C">
        <w:rPr>
          <w:rFonts w:eastAsia="MS Mincho" w:cs="Times New Roman"/>
          <w:szCs w:val="24"/>
          <w:lang w:eastAsia="ja-JP"/>
        </w:rPr>
        <w:t>Glovebox Material: Polycarbonate</w:t>
      </w:r>
    </w:p>
    <w:p w14:paraId="47289074" w14:textId="77777777" w:rsidR="00EA2B81" w:rsidRPr="0060103C" w:rsidRDefault="00EA2B81" w:rsidP="00EA2B81">
      <w:pPr>
        <w:spacing w:line="240" w:lineRule="auto"/>
        <w:ind w:left="270" w:firstLine="450"/>
        <w:contextualSpacing/>
        <w:rPr>
          <w:rFonts w:eastAsia="MS Mincho" w:cs="Times New Roman"/>
          <w:szCs w:val="24"/>
          <w:lang w:eastAsia="ja-JP"/>
        </w:rPr>
      </w:pPr>
    </w:p>
    <w:p w14:paraId="7A3A8C47" w14:textId="77777777" w:rsidR="00EA2B81" w:rsidRPr="0060103C" w:rsidRDefault="00434A3F" w:rsidP="00EA2B81">
      <w:pPr>
        <w:numPr>
          <w:ilvl w:val="0"/>
          <w:numId w:val="43"/>
        </w:numPr>
        <w:tabs>
          <w:tab w:val="num" w:pos="450"/>
        </w:tabs>
        <w:spacing w:after="160" w:line="240" w:lineRule="auto"/>
        <w:ind w:left="-450" w:firstLine="720"/>
        <w:contextualSpacing/>
        <w:rPr>
          <w:rFonts w:eastAsia="MS Mincho" w:cs="Times New Roman"/>
          <w:szCs w:val="24"/>
          <w:lang w:eastAsia="ja-JP"/>
        </w:rPr>
      </w:pPr>
      <w:r w:rsidRPr="0060103C">
        <w:rPr>
          <w:rFonts w:eastAsia="MS Mincho" w:cs="Times New Roman"/>
          <w:szCs w:val="24"/>
          <w:lang w:eastAsia="ja-JP"/>
        </w:rPr>
        <w:t>Turkey Baster</w:t>
      </w:r>
      <w:r w:rsidR="00EA2B81" w:rsidRPr="0060103C">
        <w:rPr>
          <w:rFonts w:eastAsia="MS Mincho" w:cs="Times New Roman"/>
          <w:szCs w:val="24"/>
          <w:lang w:eastAsia="ja-JP"/>
        </w:rPr>
        <w:t xml:space="preserve"> Concept:</w:t>
      </w:r>
    </w:p>
    <w:p w14:paraId="33246D57" w14:textId="77777777" w:rsidR="00EA2B81" w:rsidRPr="0060103C" w:rsidRDefault="00EA2B81" w:rsidP="00EA2B81">
      <w:pPr>
        <w:spacing w:line="240" w:lineRule="auto"/>
        <w:ind w:left="720" w:firstLine="0"/>
        <w:contextualSpacing/>
        <w:rPr>
          <w:rFonts w:eastAsia="MS Mincho" w:cs="Times New Roman"/>
          <w:szCs w:val="24"/>
          <w:lang w:eastAsia="ja-JP"/>
        </w:rPr>
      </w:pPr>
      <w:r w:rsidRPr="0060103C">
        <w:rPr>
          <w:rFonts w:eastAsia="MS Mincho" w:cs="Times New Roman"/>
          <w:szCs w:val="24"/>
          <w:lang w:eastAsia="ja-JP"/>
        </w:rPr>
        <w:t xml:space="preserve">Description: </w:t>
      </w:r>
      <w:r w:rsidR="00434A3F" w:rsidRPr="0060103C">
        <w:rPr>
          <w:rFonts w:eastAsia="MS Mincho" w:cs="Times New Roman"/>
          <w:szCs w:val="24"/>
          <w:lang w:eastAsia="ja-JP"/>
        </w:rPr>
        <w:t xml:space="preserve">Using </w:t>
      </w:r>
      <w:r w:rsidRPr="0060103C">
        <w:rPr>
          <w:rFonts w:eastAsia="MS Mincho" w:cs="Times New Roman"/>
          <w:szCs w:val="24"/>
          <w:lang w:eastAsia="ja-JP"/>
        </w:rPr>
        <w:t>multiple turkey basters on all sides that go through the glovebox material and are all pumped to direct air flow</w:t>
      </w:r>
    </w:p>
    <w:p w14:paraId="17836BAA" w14:textId="77777777" w:rsidR="00EA2B81" w:rsidRPr="0060103C" w:rsidRDefault="00EA2B81" w:rsidP="00EA2B81">
      <w:pPr>
        <w:spacing w:line="240" w:lineRule="auto"/>
        <w:ind w:left="720" w:firstLine="0"/>
        <w:rPr>
          <w:rFonts w:eastAsia="MS Mincho" w:cs="Times New Roman"/>
          <w:szCs w:val="24"/>
          <w:lang w:eastAsia="ja-JP"/>
        </w:rPr>
      </w:pPr>
      <w:r w:rsidRPr="0060103C">
        <w:rPr>
          <w:rFonts w:eastAsia="MS Mincho" w:cs="Times New Roman"/>
          <w:szCs w:val="24"/>
          <w:lang w:eastAsia="ja-JP"/>
        </w:rPr>
        <w:t>Number of Basters: 3</w:t>
      </w:r>
      <w:r w:rsidRPr="0060103C">
        <w:rPr>
          <w:rFonts w:eastAsia="MS Mincho" w:cs="Times New Roman"/>
          <w:szCs w:val="24"/>
          <w:lang w:eastAsia="ja-JP"/>
        </w:rPr>
        <w:br/>
        <w:t>Funnel Placement: Backside of glovebox</w:t>
      </w:r>
      <w:r w:rsidRPr="0060103C">
        <w:rPr>
          <w:rFonts w:eastAsia="MS Mincho" w:cs="Times New Roman"/>
          <w:szCs w:val="24"/>
          <w:lang w:eastAsia="ja-JP"/>
        </w:rPr>
        <w:br/>
        <w:t>Number of Funnels: 1</w:t>
      </w:r>
      <w:r w:rsidRPr="0060103C">
        <w:rPr>
          <w:rFonts w:eastAsia="MS Mincho" w:cs="Times New Roman"/>
          <w:szCs w:val="24"/>
          <w:lang w:eastAsia="ja-JP"/>
        </w:rPr>
        <w:br/>
        <w:t>Funnel Material: 3D printed (PLA)</w:t>
      </w:r>
      <w:r w:rsidRPr="0060103C">
        <w:rPr>
          <w:rFonts w:eastAsia="MS Mincho" w:cs="Times New Roman"/>
          <w:szCs w:val="24"/>
          <w:lang w:eastAsia="ja-JP"/>
        </w:rPr>
        <w:br/>
        <w:t>Seal Type: Compression</w:t>
      </w:r>
      <w:r w:rsidRPr="0060103C">
        <w:rPr>
          <w:rFonts w:eastAsia="MS Mincho" w:cs="Times New Roman"/>
          <w:szCs w:val="24"/>
          <w:lang w:eastAsia="ja-JP"/>
        </w:rPr>
        <w:br/>
        <w:t>Seal Material: Rubber</w:t>
      </w:r>
    </w:p>
    <w:p w14:paraId="27C6100F" w14:textId="77777777" w:rsidR="00434A3F" w:rsidRPr="0060103C" w:rsidRDefault="00EA2B81" w:rsidP="00EA2B81">
      <w:pPr>
        <w:spacing w:line="240" w:lineRule="auto"/>
        <w:ind w:left="720" w:firstLine="0"/>
        <w:rPr>
          <w:rFonts w:eastAsia="MS Mincho" w:cs="Times New Roman"/>
          <w:szCs w:val="24"/>
          <w:lang w:eastAsia="ja-JP"/>
        </w:rPr>
      </w:pPr>
      <w:r w:rsidRPr="0060103C">
        <w:rPr>
          <w:rFonts w:eastAsia="MS Mincho" w:cs="Times New Roman"/>
          <w:szCs w:val="24"/>
          <w:lang w:eastAsia="ja-JP"/>
        </w:rPr>
        <w:t>Glovebox Material: Plexiglass</w:t>
      </w:r>
    </w:p>
    <w:p w14:paraId="7462C4DF" w14:textId="77777777" w:rsidR="00434A3F" w:rsidRPr="0060103C" w:rsidRDefault="00434A3F" w:rsidP="00EA2B81">
      <w:pPr>
        <w:spacing w:line="240" w:lineRule="auto"/>
        <w:ind w:firstLine="0"/>
        <w:rPr>
          <w:rFonts w:eastAsia="MS Mincho" w:cs="Times New Roman"/>
          <w:szCs w:val="24"/>
          <w:lang w:eastAsia="ja-JP"/>
        </w:rPr>
      </w:pPr>
    </w:p>
    <w:p w14:paraId="0C278C69" w14:textId="77777777" w:rsidR="00EA2B81" w:rsidRPr="0060103C" w:rsidRDefault="00434A3F" w:rsidP="00EA2B81">
      <w:pPr>
        <w:numPr>
          <w:ilvl w:val="0"/>
          <w:numId w:val="43"/>
        </w:numPr>
        <w:tabs>
          <w:tab w:val="num" w:pos="450"/>
        </w:tabs>
        <w:spacing w:after="160" w:line="240" w:lineRule="auto"/>
        <w:ind w:left="-450" w:firstLine="720"/>
        <w:contextualSpacing/>
        <w:rPr>
          <w:rFonts w:eastAsia="MS Mincho" w:cs="Times New Roman"/>
          <w:szCs w:val="24"/>
          <w:lang w:eastAsia="ja-JP"/>
        </w:rPr>
      </w:pPr>
      <w:r w:rsidRPr="0060103C">
        <w:rPr>
          <w:rFonts w:eastAsia="MS Mincho" w:cs="Times New Roman"/>
          <w:szCs w:val="24"/>
          <w:lang w:eastAsia="ja-JP"/>
        </w:rPr>
        <w:t>Transparent Air Fryer Concept</w:t>
      </w:r>
      <w:r w:rsidR="00EA2B81" w:rsidRPr="0060103C">
        <w:rPr>
          <w:rFonts w:eastAsia="MS Mincho" w:cs="Times New Roman"/>
          <w:szCs w:val="24"/>
          <w:lang w:eastAsia="ja-JP"/>
        </w:rPr>
        <w:t>:</w:t>
      </w:r>
    </w:p>
    <w:p w14:paraId="6442531C" w14:textId="77777777" w:rsidR="00EA2B81" w:rsidRPr="0060103C" w:rsidRDefault="00EA2B81" w:rsidP="00EA2B81">
      <w:pPr>
        <w:spacing w:line="240" w:lineRule="auto"/>
        <w:ind w:left="270" w:firstLine="450"/>
        <w:contextualSpacing/>
        <w:rPr>
          <w:rFonts w:eastAsia="MS Mincho" w:cs="Times New Roman"/>
          <w:szCs w:val="24"/>
          <w:lang w:eastAsia="ja-JP"/>
        </w:rPr>
      </w:pPr>
      <w:r w:rsidRPr="0060103C">
        <w:rPr>
          <w:rFonts w:eastAsia="MS Mincho" w:cs="Times New Roman"/>
          <w:szCs w:val="24"/>
          <w:lang w:eastAsia="ja-JP"/>
        </w:rPr>
        <w:t>Description: K</w:t>
      </w:r>
      <w:r w:rsidR="00434A3F" w:rsidRPr="0060103C">
        <w:rPr>
          <w:rFonts w:eastAsia="MS Mincho" w:cs="Times New Roman"/>
          <w:szCs w:val="24"/>
          <w:lang w:eastAsia="ja-JP"/>
        </w:rPr>
        <w:t xml:space="preserve">eeps </w:t>
      </w:r>
      <w:r w:rsidRPr="0060103C">
        <w:rPr>
          <w:rFonts w:eastAsia="MS Mincho" w:cs="Times New Roman"/>
          <w:szCs w:val="24"/>
          <w:lang w:eastAsia="ja-JP"/>
        </w:rPr>
        <w:t>lunar simulant dry and lofts simulant</w:t>
      </w:r>
    </w:p>
    <w:p w14:paraId="5F7B5780" w14:textId="77777777" w:rsidR="00EA2B81" w:rsidRPr="0060103C" w:rsidRDefault="00EA2B81" w:rsidP="00EA2B81">
      <w:pPr>
        <w:spacing w:line="240" w:lineRule="auto"/>
        <w:ind w:left="720" w:firstLine="0"/>
        <w:rPr>
          <w:rFonts w:eastAsia="MS Mincho" w:cs="Times New Roman"/>
          <w:szCs w:val="24"/>
          <w:lang w:eastAsia="ja-JP"/>
        </w:rPr>
      </w:pPr>
      <w:r w:rsidRPr="0060103C">
        <w:rPr>
          <w:rFonts w:eastAsia="MS Mincho" w:cs="Times New Roman"/>
          <w:szCs w:val="24"/>
          <w:lang w:eastAsia="ja-JP"/>
        </w:rPr>
        <w:t>Funnel Placement: Frontside of glovebox</w:t>
      </w:r>
      <w:r w:rsidRPr="0060103C">
        <w:rPr>
          <w:rFonts w:eastAsia="MS Mincho" w:cs="Times New Roman"/>
          <w:szCs w:val="24"/>
          <w:lang w:eastAsia="ja-JP"/>
        </w:rPr>
        <w:br/>
        <w:t>Number of Funnels: 1</w:t>
      </w:r>
      <w:r w:rsidRPr="0060103C">
        <w:rPr>
          <w:rFonts w:eastAsia="MS Mincho" w:cs="Times New Roman"/>
          <w:szCs w:val="24"/>
          <w:lang w:eastAsia="ja-JP"/>
        </w:rPr>
        <w:br/>
        <w:t>Funnel Material: 3D printed (PLA)</w:t>
      </w:r>
      <w:r w:rsidRPr="0060103C">
        <w:rPr>
          <w:rFonts w:eastAsia="MS Mincho" w:cs="Times New Roman"/>
          <w:szCs w:val="24"/>
          <w:lang w:eastAsia="ja-JP"/>
        </w:rPr>
        <w:br/>
        <w:t>Seal Type: Compression</w:t>
      </w:r>
      <w:r w:rsidRPr="0060103C">
        <w:rPr>
          <w:rFonts w:eastAsia="MS Mincho" w:cs="Times New Roman"/>
          <w:szCs w:val="24"/>
          <w:lang w:eastAsia="ja-JP"/>
        </w:rPr>
        <w:br/>
        <w:t>Seal Material: Rubber</w:t>
      </w:r>
    </w:p>
    <w:p w14:paraId="19D8ACC8" w14:textId="77777777" w:rsidR="00434A3F" w:rsidRPr="0060103C" w:rsidRDefault="00EA2B81" w:rsidP="00EA2B81">
      <w:pPr>
        <w:spacing w:line="240" w:lineRule="auto"/>
        <w:ind w:left="720" w:firstLine="0"/>
        <w:rPr>
          <w:rFonts w:eastAsia="MS Mincho" w:cs="Times New Roman"/>
          <w:szCs w:val="24"/>
          <w:lang w:eastAsia="ja-JP"/>
        </w:rPr>
      </w:pPr>
      <w:r w:rsidRPr="0060103C">
        <w:rPr>
          <w:rFonts w:eastAsia="MS Mincho" w:cs="Times New Roman"/>
          <w:szCs w:val="24"/>
          <w:lang w:eastAsia="ja-JP"/>
        </w:rPr>
        <w:t>Glovebox Material: Plexiglass</w:t>
      </w:r>
    </w:p>
    <w:p w14:paraId="286941FC" w14:textId="77777777" w:rsidR="00434A3F" w:rsidRPr="0060103C" w:rsidRDefault="00434A3F" w:rsidP="00EA2B81">
      <w:pPr>
        <w:spacing w:line="240" w:lineRule="auto"/>
        <w:ind w:firstLine="0"/>
        <w:rPr>
          <w:rFonts w:eastAsia="MS Mincho" w:cs="Times New Roman"/>
          <w:szCs w:val="24"/>
          <w:lang w:eastAsia="ja-JP"/>
        </w:rPr>
      </w:pPr>
    </w:p>
    <w:p w14:paraId="69152567" w14:textId="77777777" w:rsidR="00EA2B81" w:rsidRPr="0060103C" w:rsidRDefault="00EA2B81" w:rsidP="00EA2B81">
      <w:pPr>
        <w:spacing w:line="240" w:lineRule="auto"/>
        <w:ind w:left="270" w:firstLine="0"/>
        <w:contextualSpacing/>
        <w:rPr>
          <w:rFonts w:eastAsia="MS Mincho" w:cs="Times New Roman"/>
          <w:szCs w:val="24"/>
          <w:lang w:eastAsia="ja-JP"/>
        </w:rPr>
      </w:pPr>
      <w:r w:rsidRPr="0060103C">
        <w:rPr>
          <w:rFonts w:eastAsia="MS Mincho" w:cs="Times New Roman"/>
          <w:szCs w:val="24"/>
          <w:lang w:eastAsia="ja-JP"/>
        </w:rPr>
        <w:t xml:space="preserve">102. </w:t>
      </w:r>
      <w:r w:rsidR="00434A3F" w:rsidRPr="0060103C">
        <w:rPr>
          <w:rFonts w:eastAsia="MS Mincho" w:cs="Times New Roman"/>
          <w:szCs w:val="24"/>
          <w:lang w:eastAsia="ja-JP"/>
        </w:rPr>
        <w:t>Joystick Simulant Dispenser</w:t>
      </w:r>
      <w:r w:rsidRPr="0060103C">
        <w:rPr>
          <w:rFonts w:eastAsia="MS Mincho" w:cs="Times New Roman"/>
          <w:szCs w:val="24"/>
          <w:lang w:eastAsia="ja-JP"/>
        </w:rPr>
        <w:t xml:space="preserve"> Concept:</w:t>
      </w:r>
    </w:p>
    <w:p w14:paraId="6B48DDD8" w14:textId="77777777" w:rsidR="00EA2B81" w:rsidRPr="0060103C" w:rsidRDefault="00EA2B81" w:rsidP="00EA2B81">
      <w:pPr>
        <w:spacing w:line="240" w:lineRule="auto"/>
        <w:ind w:left="720" w:firstLine="0"/>
        <w:contextualSpacing/>
        <w:rPr>
          <w:rFonts w:eastAsia="MS Mincho" w:cs="Times New Roman"/>
          <w:szCs w:val="24"/>
          <w:lang w:eastAsia="ja-JP"/>
        </w:rPr>
      </w:pPr>
      <w:r w:rsidRPr="0060103C">
        <w:rPr>
          <w:rFonts w:eastAsia="MS Mincho" w:cs="Times New Roman"/>
          <w:szCs w:val="24"/>
          <w:lang w:eastAsia="ja-JP"/>
        </w:rPr>
        <w:t xml:space="preserve">Description: </w:t>
      </w:r>
      <w:r w:rsidR="00434A3F" w:rsidRPr="0060103C">
        <w:rPr>
          <w:rFonts w:eastAsia="MS Mincho" w:cs="Times New Roman"/>
          <w:szCs w:val="24"/>
          <w:lang w:eastAsia="ja-JP"/>
        </w:rPr>
        <w:t xml:space="preserve">A </w:t>
      </w:r>
      <w:r w:rsidRPr="0060103C">
        <w:rPr>
          <w:rFonts w:eastAsia="MS Mincho" w:cs="Times New Roman"/>
          <w:szCs w:val="24"/>
          <w:lang w:eastAsia="ja-JP"/>
        </w:rPr>
        <w:t>machine is attached to the top of the glovebox. it can dispense simulant in specific areas with the use of a manual joystick.</w:t>
      </w:r>
    </w:p>
    <w:p w14:paraId="6573AA37" w14:textId="77777777" w:rsidR="00EA2B81" w:rsidRPr="0060103C" w:rsidRDefault="00EA2B81" w:rsidP="00EA2B81">
      <w:pPr>
        <w:spacing w:line="240" w:lineRule="auto"/>
        <w:ind w:left="720" w:firstLine="0"/>
        <w:rPr>
          <w:rFonts w:eastAsia="MS Mincho" w:cs="Times New Roman"/>
          <w:szCs w:val="24"/>
          <w:lang w:eastAsia="ja-JP"/>
        </w:rPr>
      </w:pPr>
      <w:r w:rsidRPr="0060103C">
        <w:rPr>
          <w:rFonts w:eastAsia="MS Mincho" w:cs="Times New Roman"/>
          <w:szCs w:val="24"/>
          <w:lang w:eastAsia="ja-JP"/>
        </w:rPr>
        <w:t>Number of Dryers: 3</w:t>
      </w:r>
      <w:r w:rsidRPr="0060103C">
        <w:rPr>
          <w:rFonts w:eastAsia="MS Mincho" w:cs="Times New Roman"/>
          <w:szCs w:val="24"/>
          <w:lang w:eastAsia="ja-JP"/>
        </w:rPr>
        <w:br/>
        <w:t>Funnel Placement: Backside of glovebox</w:t>
      </w:r>
      <w:r w:rsidRPr="0060103C">
        <w:rPr>
          <w:rFonts w:eastAsia="MS Mincho" w:cs="Times New Roman"/>
          <w:szCs w:val="24"/>
          <w:lang w:eastAsia="ja-JP"/>
        </w:rPr>
        <w:br/>
        <w:t>Number of Dispense Areas: 4</w:t>
      </w:r>
      <w:r w:rsidRPr="0060103C">
        <w:rPr>
          <w:rFonts w:eastAsia="MS Mincho" w:cs="Times New Roman"/>
          <w:szCs w:val="24"/>
          <w:lang w:eastAsia="ja-JP"/>
        </w:rPr>
        <w:br/>
        <w:t>Funnel Material: 3D printed (PLA)</w:t>
      </w:r>
      <w:r w:rsidRPr="0060103C">
        <w:rPr>
          <w:rFonts w:eastAsia="MS Mincho" w:cs="Times New Roman"/>
          <w:szCs w:val="24"/>
          <w:lang w:eastAsia="ja-JP"/>
        </w:rPr>
        <w:br/>
        <w:t>Seal Type: Compression</w:t>
      </w:r>
      <w:r w:rsidRPr="0060103C">
        <w:rPr>
          <w:rFonts w:eastAsia="MS Mincho" w:cs="Times New Roman"/>
          <w:szCs w:val="24"/>
          <w:lang w:eastAsia="ja-JP"/>
        </w:rPr>
        <w:br/>
        <w:t>Seal Material: Rubber</w:t>
      </w:r>
    </w:p>
    <w:p w14:paraId="2155FED6" w14:textId="77777777" w:rsidR="00EA2B81" w:rsidRPr="0060103C" w:rsidRDefault="00EA2B81" w:rsidP="00EA2B81">
      <w:pPr>
        <w:spacing w:line="240" w:lineRule="auto"/>
        <w:ind w:left="720" w:firstLine="0"/>
        <w:rPr>
          <w:rFonts w:eastAsia="MS Mincho" w:cs="Times New Roman"/>
          <w:color w:val="FF0000"/>
          <w:szCs w:val="24"/>
          <w:lang w:eastAsia="ja-JP"/>
        </w:rPr>
      </w:pPr>
      <w:r w:rsidRPr="0060103C">
        <w:rPr>
          <w:rFonts w:eastAsia="MS Mincho" w:cs="Times New Roman"/>
          <w:szCs w:val="24"/>
          <w:lang w:eastAsia="ja-JP"/>
        </w:rPr>
        <w:t xml:space="preserve">Glovebox Material: Plexiglass </w:t>
      </w:r>
    </w:p>
    <w:p w14:paraId="7B1E1F12" w14:textId="77777777" w:rsidR="00EA2B81" w:rsidRPr="0060103C" w:rsidRDefault="00EA2B81" w:rsidP="00EA2B81">
      <w:pPr>
        <w:spacing w:line="240" w:lineRule="auto"/>
        <w:ind w:left="720" w:firstLine="0"/>
        <w:rPr>
          <w:rFonts w:eastAsia="MS Mincho" w:cs="Times New Roman"/>
          <w:szCs w:val="24"/>
          <w:lang w:eastAsia="ja-JP"/>
        </w:rPr>
      </w:pPr>
    </w:p>
    <w:p w14:paraId="4D9AF2BE" w14:textId="2664F1B4" w:rsidR="00EA2B81" w:rsidRPr="0060103C" w:rsidRDefault="00241BC8" w:rsidP="00EA2B81">
      <w:pPr>
        <w:spacing w:line="240" w:lineRule="auto"/>
        <w:ind w:firstLine="0"/>
        <w:rPr>
          <w:rFonts w:eastAsia="MS Mincho" w:cs="Times New Roman"/>
          <w:color w:val="FF0000"/>
          <w:szCs w:val="24"/>
          <w:lang w:eastAsia="ja-JP"/>
        </w:rPr>
      </w:pPr>
      <w:r>
        <w:rPr>
          <w:rFonts w:eastAsia="MS Mincho" w:cs="Times New Roman"/>
          <w:szCs w:val="24"/>
          <w:lang w:eastAsia="ja-JP"/>
        </w:rPr>
        <w:t xml:space="preserve">    </w:t>
      </w:r>
      <w:r w:rsidR="00EA2B81" w:rsidRPr="0060103C">
        <w:rPr>
          <w:rFonts w:eastAsia="MS Mincho" w:cs="Times New Roman"/>
          <w:szCs w:val="24"/>
          <w:lang w:eastAsia="ja-JP"/>
        </w:rPr>
        <w:t>103. Curved Corner Concept:</w:t>
      </w:r>
    </w:p>
    <w:p w14:paraId="4C5F50F1" w14:textId="77777777" w:rsidR="00EA2B81" w:rsidRPr="0060103C" w:rsidRDefault="00EA2B81" w:rsidP="00EA2B81">
      <w:pPr>
        <w:spacing w:line="240" w:lineRule="auto"/>
        <w:ind w:left="720" w:firstLine="0"/>
        <w:rPr>
          <w:rFonts w:eastAsia="MS Mincho" w:cs="Times New Roman"/>
          <w:szCs w:val="24"/>
          <w:lang w:eastAsia="ja-JP"/>
        </w:rPr>
      </w:pPr>
      <w:r w:rsidRPr="0060103C">
        <w:rPr>
          <w:rFonts w:eastAsia="MS Mincho" w:cs="Times New Roman"/>
          <w:szCs w:val="24"/>
          <w:lang w:eastAsia="ja-JP"/>
        </w:rPr>
        <w:t xml:space="preserve">Description: Imitate dimensions and materials from NASA, with the addition of “curved ramps” placed </w:t>
      </w:r>
      <w:r w:rsidRPr="0060103C">
        <w:rPr>
          <w:rFonts w:eastAsia="MS Mincho" w:cs="Times New Roman"/>
          <w:szCs w:val="24"/>
          <w:lang w:eastAsia="ja-JP"/>
        </w:rPr>
        <w:tab/>
        <w:t>at each corner inside the glovebox.</w:t>
      </w:r>
    </w:p>
    <w:p w14:paraId="7FB1194B" w14:textId="77777777" w:rsidR="00EA2B81" w:rsidRPr="0060103C" w:rsidRDefault="00EA2B81" w:rsidP="00EA2B81">
      <w:pPr>
        <w:spacing w:line="240" w:lineRule="auto"/>
        <w:rPr>
          <w:rFonts w:eastAsia="MS Mincho" w:cs="Times New Roman"/>
          <w:szCs w:val="24"/>
          <w:lang w:eastAsia="ja-JP"/>
        </w:rPr>
      </w:pPr>
      <w:r w:rsidRPr="0060103C">
        <w:rPr>
          <w:rFonts w:eastAsia="MS Mincho" w:cs="Times New Roman"/>
          <w:szCs w:val="24"/>
          <w:lang w:eastAsia="ja-JP"/>
        </w:rPr>
        <w:t>Number of fans: 4</w:t>
      </w:r>
    </w:p>
    <w:p w14:paraId="48245A17" w14:textId="77777777" w:rsidR="00EA2B81" w:rsidRPr="0060103C" w:rsidRDefault="00EA2B81" w:rsidP="00EA2B81">
      <w:pPr>
        <w:spacing w:line="240" w:lineRule="auto"/>
        <w:rPr>
          <w:rFonts w:eastAsia="MS Mincho" w:cs="Times New Roman"/>
          <w:szCs w:val="24"/>
          <w:lang w:eastAsia="ja-JP"/>
        </w:rPr>
      </w:pPr>
      <w:r w:rsidRPr="0060103C">
        <w:rPr>
          <w:rFonts w:eastAsia="MS Mincho" w:cs="Times New Roman"/>
          <w:szCs w:val="24"/>
          <w:lang w:eastAsia="ja-JP"/>
        </w:rPr>
        <w:t>Funnel Placement: Top of the box</w:t>
      </w:r>
    </w:p>
    <w:p w14:paraId="35A10A55" w14:textId="77777777" w:rsidR="00EA2B81" w:rsidRPr="0060103C" w:rsidRDefault="00EA2B81" w:rsidP="00EA2B81">
      <w:pPr>
        <w:spacing w:line="240" w:lineRule="auto"/>
        <w:rPr>
          <w:rFonts w:eastAsia="MS Mincho" w:cs="Times New Roman"/>
          <w:szCs w:val="24"/>
          <w:lang w:eastAsia="ja-JP"/>
        </w:rPr>
      </w:pPr>
      <w:r w:rsidRPr="0060103C">
        <w:rPr>
          <w:rFonts w:eastAsia="MS Mincho" w:cs="Times New Roman"/>
          <w:szCs w:val="24"/>
          <w:lang w:eastAsia="ja-JP"/>
        </w:rPr>
        <w:t>Number of Funnels: 1</w:t>
      </w:r>
    </w:p>
    <w:p w14:paraId="7E1640E2" w14:textId="77777777" w:rsidR="00EA2B81" w:rsidRPr="0060103C" w:rsidRDefault="00EA2B81" w:rsidP="00EA2B81">
      <w:pPr>
        <w:spacing w:line="240" w:lineRule="auto"/>
        <w:rPr>
          <w:rFonts w:eastAsia="MS Mincho" w:cs="Times New Roman"/>
          <w:szCs w:val="24"/>
          <w:lang w:eastAsia="ja-JP"/>
        </w:rPr>
      </w:pPr>
      <w:r w:rsidRPr="0060103C">
        <w:rPr>
          <w:rFonts w:eastAsia="MS Mincho" w:cs="Times New Roman"/>
          <w:szCs w:val="24"/>
          <w:lang w:eastAsia="ja-JP"/>
        </w:rPr>
        <w:t>Position of fans: middle of each face of box</w:t>
      </w:r>
    </w:p>
    <w:p w14:paraId="36C40E6C" w14:textId="77777777" w:rsidR="00EA2B81" w:rsidRPr="0060103C" w:rsidRDefault="00EA2B81" w:rsidP="00EA2B81">
      <w:pPr>
        <w:spacing w:line="240" w:lineRule="auto"/>
        <w:rPr>
          <w:rFonts w:eastAsia="MS Mincho" w:cs="Times New Roman"/>
          <w:szCs w:val="24"/>
          <w:lang w:eastAsia="ja-JP"/>
        </w:rPr>
      </w:pPr>
      <w:r w:rsidRPr="0060103C">
        <w:rPr>
          <w:rFonts w:eastAsia="MS Mincho" w:cs="Times New Roman"/>
          <w:szCs w:val="24"/>
          <w:lang w:eastAsia="ja-JP"/>
        </w:rPr>
        <w:t>Seal Type: O-Ring</w:t>
      </w:r>
    </w:p>
    <w:p w14:paraId="1A6A0381" w14:textId="77777777" w:rsidR="00EA2B81" w:rsidRPr="0060103C" w:rsidRDefault="00EA2B81" w:rsidP="00EA2B81">
      <w:pPr>
        <w:spacing w:line="240" w:lineRule="auto"/>
        <w:rPr>
          <w:rFonts w:eastAsia="MS Mincho" w:cs="Times New Roman"/>
          <w:szCs w:val="24"/>
          <w:lang w:eastAsia="ja-JP"/>
        </w:rPr>
      </w:pPr>
      <w:r w:rsidRPr="0060103C">
        <w:rPr>
          <w:rFonts w:eastAsia="MS Mincho" w:cs="Times New Roman"/>
          <w:szCs w:val="24"/>
          <w:lang w:eastAsia="ja-JP"/>
        </w:rPr>
        <w:t>Seal Material: Rubber</w:t>
      </w:r>
    </w:p>
    <w:p w14:paraId="5BD92ECC" w14:textId="53ABACA8" w:rsidR="008E76E4" w:rsidRPr="0060103C" w:rsidRDefault="00EA2B81" w:rsidP="00241BC8">
      <w:pPr>
        <w:spacing w:line="240" w:lineRule="auto"/>
        <w:rPr>
          <w:rFonts w:cs="Times New Roman"/>
        </w:rPr>
      </w:pPr>
      <w:r w:rsidRPr="0060103C">
        <w:rPr>
          <w:rFonts w:eastAsia="MS Mincho" w:cs="Times New Roman"/>
          <w:szCs w:val="24"/>
          <w:lang w:eastAsia="ja-JP"/>
        </w:rPr>
        <w:t>Glovebox material: Polycarbonate</w:t>
      </w:r>
    </w:p>
    <w:p w14:paraId="101BF3D7" w14:textId="2FE19251" w:rsidR="008E76E4" w:rsidRPr="0060103C" w:rsidRDefault="008E76E4">
      <w:pPr>
        <w:spacing w:after="160" w:line="259" w:lineRule="auto"/>
        <w:rPr>
          <w:rFonts w:cs="Times New Roman"/>
        </w:rPr>
      </w:pPr>
    </w:p>
    <w:p w14:paraId="7BB6FDBF" w14:textId="57ED02E4" w:rsidR="008E76E4" w:rsidRPr="0060103C" w:rsidRDefault="008E76E4">
      <w:pPr>
        <w:spacing w:after="160" w:line="259" w:lineRule="auto"/>
        <w:rPr>
          <w:rFonts w:cs="Times New Roman"/>
        </w:rPr>
      </w:pPr>
    </w:p>
    <w:p w14:paraId="546D0611" w14:textId="6775C2DF" w:rsidR="008E76E4" w:rsidRPr="0060103C" w:rsidRDefault="008E76E4">
      <w:pPr>
        <w:spacing w:after="160" w:line="259" w:lineRule="auto"/>
        <w:rPr>
          <w:rFonts w:cs="Times New Roman"/>
        </w:rPr>
      </w:pPr>
      <w:r w:rsidRPr="0060103C">
        <w:rPr>
          <w:rFonts w:cs="Times New Roman"/>
        </w:rPr>
        <w:br w:type="page"/>
      </w:r>
    </w:p>
    <w:p w14:paraId="5CBD83F1" w14:textId="1B8E7FC2" w:rsidR="00DA402C" w:rsidRPr="0060103C" w:rsidRDefault="00DA402C" w:rsidP="00DA402C">
      <w:pPr>
        <w:pStyle w:val="Heading1"/>
        <w:rPr>
          <w:rFonts w:cs="Times New Roman"/>
        </w:rPr>
      </w:pPr>
      <w:bookmarkStart w:id="24" w:name="_Toc178948624"/>
      <w:r w:rsidRPr="0060103C">
        <w:rPr>
          <w:rFonts w:cs="Times New Roman"/>
        </w:rPr>
        <w:lastRenderedPageBreak/>
        <w:t>Appendix A: Code of Conduct</w:t>
      </w:r>
      <w:bookmarkEnd w:id="24"/>
    </w:p>
    <w:p w14:paraId="0DC4CE42" w14:textId="77777777" w:rsidR="00DA402C" w:rsidRPr="0060103C" w:rsidRDefault="00DA402C" w:rsidP="00DA402C">
      <w:pPr>
        <w:rPr>
          <w:rFonts w:cs="Times New Roman"/>
        </w:rPr>
      </w:pPr>
    </w:p>
    <w:p w14:paraId="3BA75ABF" w14:textId="70F71872" w:rsidR="00DA402C" w:rsidRPr="0060103C" w:rsidRDefault="0D601972" w:rsidP="00241BC8">
      <w:pPr>
        <w:spacing w:after="160"/>
        <w:ind w:firstLine="0"/>
        <w:rPr>
          <w:rFonts w:cs="Times New Roman"/>
        </w:rPr>
      </w:pPr>
      <w:r w:rsidRPr="0060103C">
        <w:rPr>
          <w:rFonts w:cs="Times New Roman"/>
          <w:b/>
          <w:bCs/>
        </w:rPr>
        <w:t>Mission Statement</w:t>
      </w:r>
    </w:p>
    <w:p w14:paraId="032AADCF" w14:textId="73DC633B" w:rsidR="0D601972" w:rsidRPr="0060103C" w:rsidRDefault="65928D62" w:rsidP="00590F12">
      <w:pPr>
        <w:spacing w:after="160"/>
        <w:rPr>
          <w:rFonts w:eastAsia="Times New Roman" w:cs="Times New Roman"/>
        </w:rPr>
      </w:pPr>
      <w:r w:rsidRPr="3E2587E0">
        <w:rPr>
          <w:rFonts w:eastAsia="Times New Roman" w:cs="Times New Roman"/>
        </w:rPr>
        <w:t xml:space="preserve">Team 516 is committed to having a professional and supportive work culture, where each member’s dedication to safety, respect, and quality work enhances </w:t>
      </w:r>
      <w:r w:rsidR="6F750A8B" w:rsidRPr="3E2587E0">
        <w:rPr>
          <w:rFonts w:eastAsia="Times New Roman" w:cs="Times New Roman"/>
        </w:rPr>
        <w:t>the</w:t>
      </w:r>
      <w:r w:rsidRPr="3E2587E0">
        <w:rPr>
          <w:rFonts w:eastAsia="Times New Roman" w:cs="Times New Roman"/>
        </w:rPr>
        <w:t xml:space="preserve"> project’s goal of developing a solution for a well-functioning particle distribution system for the NASA-JSC &amp; </w:t>
      </w:r>
      <w:r w:rsidR="261AC682" w:rsidRPr="3E2587E0">
        <w:rPr>
          <w:rFonts w:eastAsia="Times New Roman" w:cs="Times New Roman"/>
        </w:rPr>
        <w:t>A</w:t>
      </w:r>
      <w:r w:rsidR="45826CBB" w:rsidRPr="3E2587E0">
        <w:rPr>
          <w:rFonts w:eastAsia="Times New Roman" w:cs="Times New Roman"/>
        </w:rPr>
        <w:t>mentum</w:t>
      </w:r>
      <w:r w:rsidR="55DD5C6B" w:rsidRPr="3E2587E0">
        <w:rPr>
          <w:rFonts w:eastAsia="Times New Roman" w:cs="Times New Roman"/>
        </w:rPr>
        <w:t xml:space="preserve"> sponsored Lunar Dust Glovebox project</w:t>
      </w:r>
      <w:r w:rsidRPr="3E2587E0">
        <w:rPr>
          <w:rFonts w:eastAsia="Times New Roman" w:cs="Times New Roman"/>
        </w:rPr>
        <w:t>.</w:t>
      </w:r>
    </w:p>
    <w:p w14:paraId="027FECD1" w14:textId="3397EB85" w:rsidR="0D601972" w:rsidRPr="0060103C" w:rsidRDefault="0D601972" w:rsidP="00590F12">
      <w:pPr>
        <w:spacing w:after="160"/>
        <w:ind w:firstLine="0"/>
        <w:rPr>
          <w:rFonts w:cs="Times New Roman"/>
          <w:b/>
          <w:bCs/>
          <w:szCs w:val="24"/>
        </w:rPr>
      </w:pPr>
      <w:r w:rsidRPr="0060103C">
        <w:rPr>
          <w:rFonts w:cs="Times New Roman"/>
          <w:b/>
          <w:bCs/>
          <w:szCs w:val="24"/>
        </w:rPr>
        <w:t>Team Roles and Description</w:t>
      </w:r>
      <w:r w:rsidR="7B630B6C" w:rsidRPr="0060103C">
        <w:rPr>
          <w:rFonts w:cs="Times New Roman"/>
          <w:b/>
          <w:bCs/>
          <w:szCs w:val="24"/>
        </w:rPr>
        <w:t>s</w:t>
      </w:r>
    </w:p>
    <w:tbl>
      <w:tblPr>
        <w:tblStyle w:val="TableGrid"/>
        <w:tblW w:w="0" w:type="auto"/>
        <w:tblLayout w:type="fixed"/>
        <w:tblLook w:val="06A0" w:firstRow="1" w:lastRow="0" w:firstColumn="1" w:lastColumn="0" w:noHBand="1" w:noVBand="1"/>
      </w:tblPr>
      <w:tblGrid>
        <w:gridCol w:w="4680"/>
        <w:gridCol w:w="4680"/>
      </w:tblGrid>
      <w:tr w:rsidR="00590F12" w:rsidRPr="0060103C" w14:paraId="6AE5FE4C" w14:textId="77777777" w:rsidTr="58D9BDDE">
        <w:trPr>
          <w:trHeight w:val="300"/>
        </w:trPr>
        <w:tc>
          <w:tcPr>
            <w:tcW w:w="4680" w:type="dxa"/>
          </w:tcPr>
          <w:p w14:paraId="100CC34F" w14:textId="1D6D77F6" w:rsidR="0D601972" w:rsidRPr="0060103C" w:rsidRDefault="0D601972" w:rsidP="00590F12">
            <w:pPr>
              <w:ind w:firstLine="0"/>
              <w:jc w:val="center"/>
              <w:rPr>
                <w:rFonts w:cs="Times New Roman"/>
                <w:szCs w:val="24"/>
              </w:rPr>
            </w:pPr>
            <w:r w:rsidRPr="0060103C">
              <w:rPr>
                <w:rFonts w:cs="Times New Roman"/>
                <w:szCs w:val="24"/>
              </w:rPr>
              <w:t>Team Role</w:t>
            </w:r>
          </w:p>
        </w:tc>
        <w:tc>
          <w:tcPr>
            <w:tcW w:w="4680" w:type="dxa"/>
          </w:tcPr>
          <w:p w14:paraId="561A2BB8" w14:textId="571BCA99" w:rsidR="0D601972" w:rsidRPr="0060103C" w:rsidRDefault="0D601972" w:rsidP="00590F12">
            <w:pPr>
              <w:ind w:firstLine="0"/>
              <w:jc w:val="center"/>
              <w:rPr>
                <w:rFonts w:cs="Times New Roman"/>
                <w:szCs w:val="24"/>
              </w:rPr>
            </w:pPr>
            <w:r w:rsidRPr="0060103C">
              <w:rPr>
                <w:rFonts w:cs="Times New Roman"/>
                <w:szCs w:val="24"/>
              </w:rPr>
              <w:t>Team Member</w:t>
            </w:r>
          </w:p>
        </w:tc>
      </w:tr>
      <w:tr w:rsidR="00590F12" w:rsidRPr="0060103C" w14:paraId="45AACB95" w14:textId="77777777" w:rsidTr="58D9BDDE">
        <w:trPr>
          <w:trHeight w:val="300"/>
        </w:trPr>
        <w:tc>
          <w:tcPr>
            <w:tcW w:w="4680" w:type="dxa"/>
          </w:tcPr>
          <w:p w14:paraId="62D7DB8E" w14:textId="3196E425" w:rsidR="0D601972" w:rsidRPr="0060103C" w:rsidRDefault="105D4B21" w:rsidP="59277ACB">
            <w:pPr>
              <w:ind w:firstLine="0"/>
              <w:rPr>
                <w:rFonts w:cs="Times New Roman"/>
              </w:rPr>
            </w:pPr>
            <w:r w:rsidRPr="15519D56">
              <w:rPr>
                <w:rFonts w:cs="Times New Roman"/>
              </w:rPr>
              <w:t xml:space="preserve">System Housing and Controls System </w:t>
            </w:r>
          </w:p>
        </w:tc>
        <w:tc>
          <w:tcPr>
            <w:tcW w:w="4680" w:type="dxa"/>
          </w:tcPr>
          <w:p w14:paraId="4F21807E" w14:textId="2650B859" w:rsidR="0D601972" w:rsidRPr="0060103C" w:rsidRDefault="0D601972" w:rsidP="00590F12">
            <w:pPr>
              <w:ind w:firstLine="0"/>
              <w:rPr>
                <w:rFonts w:cs="Times New Roman"/>
              </w:rPr>
            </w:pPr>
            <w:r w:rsidRPr="0F227928">
              <w:rPr>
                <w:rFonts w:cs="Times New Roman"/>
              </w:rPr>
              <w:t>Mina Br</w:t>
            </w:r>
            <w:r w:rsidR="1663CFD7" w:rsidRPr="0F227928">
              <w:rPr>
                <w:rFonts w:cs="Times New Roman"/>
              </w:rPr>
              <w:t>ahmbhatt</w:t>
            </w:r>
            <w:r w:rsidR="0A054E9D" w:rsidRPr="0F227928">
              <w:rPr>
                <w:rFonts w:cs="Times New Roman"/>
              </w:rPr>
              <w:t>, Peter Mougey</w:t>
            </w:r>
            <w:r w:rsidR="1AAA9FD5" w:rsidRPr="3E2587E0">
              <w:rPr>
                <w:rFonts w:cs="Times New Roman"/>
              </w:rPr>
              <w:t xml:space="preserve"> </w:t>
            </w:r>
            <w:r w:rsidR="0A054E9D" w:rsidRPr="0F227928">
              <w:rPr>
                <w:rFonts w:cs="Times New Roman"/>
              </w:rPr>
              <w:t>,</w:t>
            </w:r>
            <w:r w:rsidR="51E41533" w:rsidRPr="65F33700">
              <w:rPr>
                <w:rFonts w:cs="Times New Roman"/>
              </w:rPr>
              <w:t>Nia Britton</w:t>
            </w:r>
            <w:r w:rsidR="0A054E9D" w:rsidRPr="0F227928">
              <w:rPr>
                <w:rFonts w:cs="Times New Roman"/>
              </w:rPr>
              <w:t xml:space="preserve"> </w:t>
            </w:r>
          </w:p>
        </w:tc>
      </w:tr>
      <w:tr w:rsidR="00590F12" w:rsidRPr="0060103C" w14:paraId="00964CDC" w14:textId="77777777" w:rsidTr="58D9BDDE">
        <w:trPr>
          <w:trHeight w:val="300"/>
        </w:trPr>
        <w:tc>
          <w:tcPr>
            <w:tcW w:w="4680" w:type="dxa"/>
          </w:tcPr>
          <w:p w14:paraId="3BFB9A36" w14:textId="609D6FF1" w:rsidR="0D601972" w:rsidRPr="0060103C" w:rsidRDefault="6AED4452" w:rsidP="1751BC48">
            <w:pPr>
              <w:ind w:firstLine="0"/>
              <w:rPr>
                <w:rFonts w:cs="Times New Roman"/>
              </w:rPr>
            </w:pPr>
            <w:r w:rsidRPr="3E2587E0">
              <w:rPr>
                <w:rFonts w:cs="Times New Roman"/>
              </w:rPr>
              <w:t xml:space="preserve">CFD Validation and </w:t>
            </w:r>
            <w:r w:rsidR="20EEDAFE" w:rsidRPr="3E2587E0">
              <w:rPr>
                <w:rFonts w:cs="Times New Roman"/>
              </w:rPr>
              <w:t>Ver</w:t>
            </w:r>
            <w:r w:rsidR="2ED4DCF0" w:rsidRPr="3E2587E0">
              <w:rPr>
                <w:rFonts w:cs="Times New Roman"/>
              </w:rPr>
              <w:t>i</w:t>
            </w:r>
            <w:r w:rsidR="20EEDAFE" w:rsidRPr="3E2587E0">
              <w:rPr>
                <w:rFonts w:cs="Times New Roman"/>
              </w:rPr>
              <w:t>fication</w:t>
            </w:r>
            <w:r w:rsidRPr="3E2587E0">
              <w:rPr>
                <w:rFonts w:cs="Times New Roman"/>
              </w:rPr>
              <w:t xml:space="preserve"> </w:t>
            </w:r>
          </w:p>
        </w:tc>
        <w:tc>
          <w:tcPr>
            <w:tcW w:w="4680" w:type="dxa"/>
          </w:tcPr>
          <w:p w14:paraId="653003B2" w14:textId="5EA2B3F6" w:rsidR="0D601972" w:rsidRPr="0060103C" w:rsidRDefault="77B0DC9D" w:rsidP="00590F12">
            <w:pPr>
              <w:ind w:firstLine="0"/>
              <w:rPr>
                <w:rFonts w:cs="Times New Roman"/>
              </w:rPr>
            </w:pPr>
            <w:r w:rsidRPr="65F33700">
              <w:rPr>
                <w:rFonts w:cs="Times New Roman"/>
              </w:rPr>
              <w:t xml:space="preserve">Lawrence Terrell </w:t>
            </w:r>
            <w:r w:rsidR="7275EDA0" w:rsidRPr="29FAEB3D">
              <w:rPr>
                <w:rFonts w:cs="Times New Roman"/>
              </w:rPr>
              <w:t>and</w:t>
            </w:r>
            <w:r w:rsidRPr="65F33700">
              <w:rPr>
                <w:rFonts w:cs="Times New Roman"/>
              </w:rPr>
              <w:t xml:space="preserve"> </w:t>
            </w:r>
            <w:r w:rsidRPr="1CC6E352">
              <w:rPr>
                <w:rFonts w:cs="Times New Roman"/>
              </w:rPr>
              <w:t>Ry</w:t>
            </w:r>
            <w:r w:rsidR="052B20A4" w:rsidRPr="1CC6E352">
              <w:rPr>
                <w:rFonts w:cs="Times New Roman"/>
              </w:rPr>
              <w:t xml:space="preserve">an </w:t>
            </w:r>
            <w:r w:rsidR="052B20A4" w:rsidRPr="59A9CB68">
              <w:rPr>
                <w:rFonts w:cs="Times New Roman"/>
              </w:rPr>
              <w:t xml:space="preserve">Dreibelbis </w:t>
            </w:r>
          </w:p>
        </w:tc>
      </w:tr>
      <w:tr w:rsidR="00590F12" w:rsidRPr="0060103C" w14:paraId="0C0FDFE8" w14:textId="77777777" w:rsidTr="58D9BDDE">
        <w:trPr>
          <w:trHeight w:val="300"/>
        </w:trPr>
        <w:tc>
          <w:tcPr>
            <w:tcW w:w="4680" w:type="dxa"/>
          </w:tcPr>
          <w:p w14:paraId="0D19E475" w14:textId="778B8694" w:rsidR="0D601972" w:rsidRPr="0060103C" w:rsidRDefault="50F745F4" w:rsidP="5093BFD5">
            <w:pPr>
              <w:ind w:firstLine="0"/>
              <w:rPr>
                <w:rFonts w:cs="Times New Roman"/>
              </w:rPr>
            </w:pPr>
            <w:r w:rsidRPr="58D9BDDE">
              <w:rPr>
                <w:rFonts w:cs="Times New Roman"/>
              </w:rPr>
              <w:t>Materials Management and</w:t>
            </w:r>
            <w:r w:rsidR="121FD136" w:rsidRPr="58D9BDDE">
              <w:rPr>
                <w:rFonts w:cs="Times New Roman"/>
              </w:rPr>
              <w:t xml:space="preserve"> Operation</w:t>
            </w:r>
            <w:r w:rsidRPr="58D9BDDE">
              <w:rPr>
                <w:rFonts w:cs="Times New Roman"/>
              </w:rPr>
              <w:t xml:space="preserve"> </w:t>
            </w:r>
            <w:r w:rsidR="12606A11" w:rsidRPr="0E2BD85C">
              <w:rPr>
                <w:rFonts w:cs="Times New Roman"/>
              </w:rPr>
              <w:t>Logistics</w:t>
            </w:r>
            <w:r w:rsidRPr="0E2BD85C">
              <w:rPr>
                <w:rFonts w:cs="Times New Roman"/>
              </w:rPr>
              <w:t xml:space="preserve"> </w:t>
            </w:r>
            <w:r w:rsidR="79E2D036" w:rsidRPr="0E2BD85C">
              <w:rPr>
                <w:rFonts w:cs="Times New Roman"/>
              </w:rPr>
              <w:t>Team</w:t>
            </w:r>
            <w:r w:rsidRPr="1A805B53">
              <w:rPr>
                <w:rFonts w:cs="Times New Roman"/>
              </w:rPr>
              <w:t xml:space="preserve"> </w:t>
            </w:r>
          </w:p>
        </w:tc>
        <w:tc>
          <w:tcPr>
            <w:tcW w:w="4680" w:type="dxa"/>
          </w:tcPr>
          <w:p w14:paraId="50967CAC" w14:textId="44CCC1C7" w:rsidR="0D601972" w:rsidRPr="0060103C" w:rsidRDefault="4AF53798" w:rsidP="00590F12">
            <w:pPr>
              <w:ind w:firstLine="0"/>
              <w:rPr>
                <w:rFonts w:cs="Times New Roman"/>
              </w:rPr>
            </w:pPr>
            <w:r w:rsidRPr="738F5B2B">
              <w:rPr>
                <w:rFonts w:cs="Times New Roman"/>
              </w:rPr>
              <w:t xml:space="preserve">Kendall Kovacs </w:t>
            </w:r>
          </w:p>
        </w:tc>
      </w:tr>
    </w:tbl>
    <w:p w14:paraId="3CD455D9" w14:textId="77777777" w:rsidR="00373B9B" w:rsidRDefault="00373B9B" w:rsidP="00373B9B">
      <w:pPr>
        <w:spacing w:after="160"/>
        <w:ind w:firstLine="0"/>
        <w:rPr>
          <w:rFonts w:cs="Times New Roman"/>
        </w:rPr>
      </w:pPr>
    </w:p>
    <w:p w14:paraId="1160BC04" w14:textId="7596FF7D" w:rsidR="61FE77AB" w:rsidRDefault="62EEF254" w:rsidP="00373B9B">
      <w:pPr>
        <w:spacing w:after="160"/>
        <w:rPr>
          <w:rFonts w:cs="Times New Roman"/>
        </w:rPr>
      </w:pPr>
      <w:r w:rsidRPr="3E2587E0">
        <w:rPr>
          <w:rFonts w:cs="Times New Roman"/>
        </w:rPr>
        <w:t>System Housing and Controls S</w:t>
      </w:r>
      <w:r w:rsidR="0A812633" w:rsidRPr="3E2587E0">
        <w:rPr>
          <w:rFonts w:cs="Times New Roman"/>
        </w:rPr>
        <w:t>olution Team</w:t>
      </w:r>
      <w:r w:rsidRPr="3E2587E0">
        <w:rPr>
          <w:rFonts w:cs="Times New Roman"/>
        </w:rPr>
        <w:t>:</w:t>
      </w:r>
      <w:r w:rsidR="7E3ACDD4" w:rsidRPr="3E2587E0">
        <w:rPr>
          <w:rFonts w:cs="Times New Roman"/>
        </w:rPr>
        <w:t xml:space="preserve"> </w:t>
      </w:r>
      <w:r w:rsidR="4AEF2082" w:rsidRPr="3E2587E0">
        <w:rPr>
          <w:rFonts w:cs="Times New Roman"/>
        </w:rPr>
        <w:t xml:space="preserve">The subgroup is responsible for overseeing the physical construction of the lunar glovebox, including managing work orders to the machine shop and determining the necessary materials. They develop CAD models and drawings, </w:t>
      </w:r>
      <w:r w:rsidR="0133ECEB" w:rsidRPr="3E2587E0">
        <w:rPr>
          <w:rFonts w:cs="Times New Roman"/>
        </w:rPr>
        <w:t>execute</w:t>
      </w:r>
      <w:r w:rsidR="4AEF2082" w:rsidRPr="3E2587E0">
        <w:rPr>
          <w:rFonts w:cs="Times New Roman"/>
        </w:rPr>
        <w:t xml:space="preserve"> and </w:t>
      </w:r>
      <w:r w:rsidR="0133ECEB" w:rsidRPr="3E2587E0">
        <w:rPr>
          <w:rFonts w:cs="Times New Roman"/>
        </w:rPr>
        <w:t>set up</w:t>
      </w:r>
      <w:r w:rsidR="4AEF2082" w:rsidRPr="3E2587E0">
        <w:rPr>
          <w:rFonts w:cs="Times New Roman"/>
        </w:rPr>
        <w:t xml:space="preserve"> physical experiments, and </w:t>
      </w:r>
      <w:r w:rsidR="53ED8846" w:rsidRPr="3E2587E0">
        <w:rPr>
          <w:rFonts w:cs="Times New Roman"/>
        </w:rPr>
        <w:t>are responsible for</w:t>
      </w:r>
      <w:r w:rsidR="4AEF2082" w:rsidRPr="3E2587E0">
        <w:rPr>
          <w:rFonts w:cs="Times New Roman"/>
        </w:rPr>
        <w:t xml:space="preserve"> the </w:t>
      </w:r>
      <w:r w:rsidR="53ED8846" w:rsidRPr="3E2587E0">
        <w:rPr>
          <w:rFonts w:cs="Times New Roman"/>
        </w:rPr>
        <w:t>structure’s</w:t>
      </w:r>
      <w:r w:rsidR="4AEF2082" w:rsidRPr="3E2587E0">
        <w:rPr>
          <w:rFonts w:cs="Times New Roman"/>
        </w:rPr>
        <w:t xml:space="preserve"> reliability and performance.</w:t>
      </w:r>
    </w:p>
    <w:p w14:paraId="7F6ABE21" w14:textId="38EE2DFD" w:rsidR="0D601972" w:rsidRPr="0060103C" w:rsidRDefault="584591AD" w:rsidP="00373B9B">
      <w:pPr>
        <w:spacing w:after="160"/>
        <w:rPr>
          <w:rFonts w:cs="Times New Roman"/>
        </w:rPr>
      </w:pPr>
      <w:r w:rsidRPr="3E2587E0">
        <w:rPr>
          <w:rFonts w:cs="Times New Roman"/>
        </w:rPr>
        <w:t>CFD Validation and Verification Team:</w:t>
      </w:r>
      <w:r w:rsidR="36A62FB1" w:rsidRPr="3E2587E0">
        <w:rPr>
          <w:rFonts w:cs="Times New Roman"/>
        </w:rPr>
        <w:t xml:space="preserve"> </w:t>
      </w:r>
      <w:r w:rsidR="473FB294" w:rsidRPr="3E2587E0">
        <w:rPr>
          <w:rFonts w:cs="Times New Roman"/>
        </w:rPr>
        <w:t xml:space="preserve">This team shall be responsible for the virtual simulation of the </w:t>
      </w:r>
      <w:r w:rsidR="14F45DAA" w:rsidRPr="3E2587E0">
        <w:rPr>
          <w:rFonts w:cs="Times New Roman"/>
        </w:rPr>
        <w:t>lunar glovebox</w:t>
      </w:r>
      <w:r w:rsidR="473FB294" w:rsidRPr="3E2587E0">
        <w:rPr>
          <w:rFonts w:cs="Times New Roman"/>
        </w:rPr>
        <w:t>. Members shall</w:t>
      </w:r>
      <w:r w:rsidR="1E152FE6" w:rsidRPr="3E2587E0">
        <w:rPr>
          <w:rFonts w:cs="Times New Roman"/>
        </w:rPr>
        <w:t xml:space="preserve"> create and import CAD that can be properly </w:t>
      </w:r>
      <w:r w:rsidR="1E152FE6" w:rsidRPr="3E2587E0">
        <w:rPr>
          <w:rFonts w:cs="Times New Roman"/>
        </w:rPr>
        <w:lastRenderedPageBreak/>
        <w:t>meshed in A</w:t>
      </w:r>
      <w:r w:rsidR="24259C70" w:rsidRPr="3E2587E0">
        <w:rPr>
          <w:rFonts w:cs="Times New Roman"/>
        </w:rPr>
        <w:t>nsys</w:t>
      </w:r>
      <w:r w:rsidR="1E152FE6" w:rsidRPr="3E2587E0">
        <w:rPr>
          <w:rFonts w:cs="Times New Roman"/>
        </w:rPr>
        <w:t xml:space="preserve">. </w:t>
      </w:r>
      <w:r w:rsidR="6C4430C0" w:rsidRPr="3E2587E0">
        <w:rPr>
          <w:rFonts w:cs="Times New Roman"/>
        </w:rPr>
        <w:t xml:space="preserve">Team members shall verify the imported geometry </w:t>
      </w:r>
      <w:r w:rsidR="2F3FCF4E" w:rsidRPr="3E2587E0">
        <w:rPr>
          <w:rFonts w:cs="Times New Roman"/>
        </w:rPr>
        <w:t>matches</w:t>
      </w:r>
      <w:r w:rsidR="6C4430C0" w:rsidRPr="3E2587E0">
        <w:rPr>
          <w:rFonts w:cs="Times New Roman"/>
        </w:rPr>
        <w:t xml:space="preserve"> th</w:t>
      </w:r>
      <w:r w:rsidR="28FC5D42" w:rsidRPr="3E2587E0">
        <w:rPr>
          <w:rFonts w:cs="Times New Roman"/>
        </w:rPr>
        <w:t xml:space="preserve">e physical parameters defined </w:t>
      </w:r>
      <w:r w:rsidR="46087C92" w:rsidRPr="3E2587E0">
        <w:rPr>
          <w:rFonts w:cs="Times New Roman"/>
        </w:rPr>
        <w:t>by the Targets and Metrics</w:t>
      </w:r>
      <w:r w:rsidR="0E29CC7E" w:rsidRPr="3E2587E0">
        <w:rPr>
          <w:rFonts w:cs="Times New Roman"/>
        </w:rPr>
        <w:t xml:space="preserve">. </w:t>
      </w:r>
      <w:r w:rsidR="51DD48E7" w:rsidRPr="3E2587E0">
        <w:rPr>
          <w:rFonts w:cs="Times New Roman"/>
        </w:rPr>
        <w:t>This team is required to understand an</w:t>
      </w:r>
      <w:r w:rsidR="6216EB00" w:rsidRPr="3E2587E0">
        <w:rPr>
          <w:rFonts w:cs="Times New Roman"/>
        </w:rPr>
        <w:t>d</w:t>
      </w:r>
      <w:r w:rsidR="51DD48E7" w:rsidRPr="3E2587E0">
        <w:rPr>
          <w:rFonts w:cs="Times New Roman"/>
        </w:rPr>
        <w:t xml:space="preserve"> inte</w:t>
      </w:r>
      <w:r w:rsidR="167499C2" w:rsidRPr="3E2587E0">
        <w:rPr>
          <w:rFonts w:cs="Times New Roman"/>
        </w:rPr>
        <w:t>r</w:t>
      </w:r>
      <w:r w:rsidR="51DD48E7" w:rsidRPr="3E2587E0">
        <w:rPr>
          <w:rFonts w:cs="Times New Roman"/>
        </w:rPr>
        <w:t>pret the results of the CFD solver</w:t>
      </w:r>
      <w:r w:rsidR="39CCFA88" w:rsidRPr="3E2587E0">
        <w:rPr>
          <w:rFonts w:cs="Times New Roman"/>
        </w:rPr>
        <w:t xml:space="preserve"> in the context of the project goal.</w:t>
      </w:r>
      <w:r w:rsidR="28DBC99A" w:rsidRPr="3E2587E0">
        <w:rPr>
          <w:rFonts w:cs="Times New Roman"/>
        </w:rPr>
        <w:t xml:space="preserve"> This team will also be responsible for making </w:t>
      </w:r>
      <w:r w:rsidR="26D453CA" w:rsidRPr="3E2587E0">
        <w:rPr>
          <w:rFonts w:cs="Times New Roman"/>
        </w:rPr>
        <w:t>and justifying any assumptions necessary for the simulations.</w:t>
      </w:r>
    </w:p>
    <w:p w14:paraId="214AAFCF" w14:textId="21060CBB" w:rsidR="710AE3BA" w:rsidRDefault="584591AD" w:rsidP="00373B9B">
      <w:pPr>
        <w:spacing w:after="160"/>
        <w:rPr>
          <w:rFonts w:cs="Times New Roman"/>
        </w:rPr>
      </w:pPr>
      <w:r w:rsidRPr="3E2587E0">
        <w:rPr>
          <w:rFonts w:cs="Times New Roman"/>
        </w:rPr>
        <w:t>Material Management and Operation Logistics Team:</w:t>
      </w:r>
      <w:r w:rsidR="629E27F3" w:rsidRPr="3E2587E0">
        <w:rPr>
          <w:rFonts w:cs="Times New Roman"/>
        </w:rPr>
        <w:t xml:space="preserve"> This team is responsible</w:t>
      </w:r>
      <w:r w:rsidR="39130776" w:rsidRPr="3E2587E0">
        <w:rPr>
          <w:rFonts w:cs="Times New Roman"/>
        </w:rPr>
        <w:t xml:space="preserve"> for ordering the correct materials</w:t>
      </w:r>
      <w:r w:rsidR="421A8634" w:rsidRPr="3E2587E0">
        <w:rPr>
          <w:rFonts w:cs="Times New Roman"/>
        </w:rPr>
        <w:t xml:space="preserve"> </w:t>
      </w:r>
      <w:r w:rsidR="61FCB434" w:rsidRPr="3E2587E0">
        <w:rPr>
          <w:rFonts w:cs="Times New Roman"/>
        </w:rPr>
        <w:t>requested</w:t>
      </w:r>
      <w:r w:rsidR="0B795F80" w:rsidRPr="3E2587E0">
        <w:rPr>
          <w:rFonts w:cs="Times New Roman"/>
        </w:rPr>
        <w:t xml:space="preserve"> and </w:t>
      </w:r>
      <w:r w:rsidR="421A8634" w:rsidRPr="3E2587E0">
        <w:rPr>
          <w:rFonts w:cs="Times New Roman"/>
        </w:rPr>
        <w:t>r</w:t>
      </w:r>
      <w:r w:rsidR="46D21CDE" w:rsidRPr="3E2587E0">
        <w:rPr>
          <w:rFonts w:cs="Times New Roman"/>
        </w:rPr>
        <w:t>esearching and selecting the correct lunar dust simulant and fluorescent microspheres</w:t>
      </w:r>
      <w:r w:rsidR="13E8E256" w:rsidRPr="3E2587E0">
        <w:rPr>
          <w:rFonts w:cs="Times New Roman"/>
        </w:rPr>
        <w:t>.</w:t>
      </w:r>
      <w:r w:rsidR="39130776" w:rsidRPr="3E2587E0">
        <w:rPr>
          <w:rFonts w:cs="Times New Roman"/>
        </w:rPr>
        <w:t xml:space="preserve"> Upon </w:t>
      </w:r>
      <w:r w:rsidR="0C0BD42A" w:rsidRPr="3E2587E0">
        <w:rPr>
          <w:rFonts w:cs="Times New Roman"/>
        </w:rPr>
        <w:t>being delivered</w:t>
      </w:r>
      <w:r w:rsidR="39130776" w:rsidRPr="3E2587E0">
        <w:rPr>
          <w:rFonts w:cs="Times New Roman"/>
        </w:rPr>
        <w:t xml:space="preserve">, the team will conduct quality control over the received items </w:t>
      </w:r>
      <w:r w:rsidR="3D01ACC6" w:rsidRPr="3E2587E0">
        <w:rPr>
          <w:rFonts w:cs="Times New Roman"/>
        </w:rPr>
        <w:t>for verification</w:t>
      </w:r>
      <w:r w:rsidR="39130776" w:rsidRPr="3E2587E0">
        <w:rPr>
          <w:rFonts w:cs="Times New Roman"/>
        </w:rPr>
        <w:t xml:space="preserve">. </w:t>
      </w:r>
      <w:r w:rsidR="42797EB9" w:rsidRPr="3E2587E0">
        <w:rPr>
          <w:rFonts w:cs="Times New Roman"/>
        </w:rPr>
        <w:t>The</w:t>
      </w:r>
      <w:r w:rsidR="39130776" w:rsidRPr="3E2587E0">
        <w:rPr>
          <w:rFonts w:cs="Times New Roman"/>
        </w:rPr>
        <w:t xml:space="preserve"> team is the point of contact for any</w:t>
      </w:r>
      <w:r w:rsidR="39FD00F4" w:rsidRPr="3E2587E0">
        <w:rPr>
          <w:rFonts w:cs="Times New Roman"/>
        </w:rPr>
        <w:t xml:space="preserve"> communicative needs with external stakeholders, vendors, or others.</w:t>
      </w:r>
      <w:r w:rsidR="37951DD6" w:rsidRPr="3E2587E0">
        <w:rPr>
          <w:rFonts w:cs="Times New Roman"/>
        </w:rPr>
        <w:t xml:space="preserve"> Lastly, this team is responsible for ensuring Team 516 is upholding the safety standards defined in the project hazard assess</w:t>
      </w:r>
      <w:r w:rsidR="08E90C10" w:rsidRPr="3E2587E0">
        <w:rPr>
          <w:rFonts w:cs="Times New Roman"/>
        </w:rPr>
        <w:t>ment and by the EHS official, Andrew Davis.</w:t>
      </w:r>
    </w:p>
    <w:p w14:paraId="03F6A214" w14:textId="645261EA" w:rsidR="5E7930E0" w:rsidRPr="0060103C" w:rsidRDefault="5E7930E0" w:rsidP="00590F12">
      <w:pPr>
        <w:spacing w:after="160"/>
        <w:ind w:firstLine="0"/>
        <w:rPr>
          <w:rFonts w:cs="Times New Roman"/>
        </w:rPr>
      </w:pPr>
      <w:r w:rsidRPr="3E2587E0">
        <w:rPr>
          <w:rFonts w:cs="Times New Roman"/>
          <w:b/>
        </w:rPr>
        <w:t>Other Duties</w:t>
      </w:r>
    </w:p>
    <w:p w14:paraId="2EB6138A" w14:textId="16A16430" w:rsidR="5E7930E0" w:rsidRPr="0060103C" w:rsidRDefault="5E7930E0" w:rsidP="00241BC8">
      <w:pPr>
        <w:spacing w:after="160"/>
        <w:rPr>
          <w:rFonts w:cs="Times New Roman"/>
          <w:szCs w:val="24"/>
        </w:rPr>
      </w:pPr>
      <w:r w:rsidRPr="0060103C">
        <w:rPr>
          <w:rFonts w:cs="Times New Roman"/>
          <w:szCs w:val="24"/>
        </w:rPr>
        <w:t>Any duties not explicitly designated will be discussed in team meetings. If someone volunteers, they will be assigned to that duty. If no one volunteers, we will alternate assignment by alphabetical order of last name.</w:t>
      </w:r>
    </w:p>
    <w:p w14:paraId="6628F12B" w14:textId="562A88B1" w:rsidR="0D601972" w:rsidRPr="0060103C" w:rsidRDefault="0D601972" w:rsidP="00590F12">
      <w:pPr>
        <w:spacing w:after="160"/>
        <w:ind w:firstLine="0"/>
        <w:rPr>
          <w:rFonts w:cs="Times New Roman"/>
          <w:b/>
          <w:bCs/>
          <w:szCs w:val="24"/>
        </w:rPr>
      </w:pPr>
      <w:r w:rsidRPr="0060103C">
        <w:rPr>
          <w:rFonts w:cs="Times New Roman"/>
          <w:b/>
          <w:bCs/>
          <w:szCs w:val="24"/>
        </w:rPr>
        <w:t>Attendance and Outside Obligations</w:t>
      </w:r>
    </w:p>
    <w:p w14:paraId="36295BD9" w14:textId="03302146" w:rsidR="1D76857C" w:rsidRPr="0060103C" w:rsidRDefault="1D76857C" w:rsidP="00241BC8">
      <w:pPr>
        <w:spacing w:after="160"/>
        <w:rPr>
          <w:rFonts w:cs="Times New Roman"/>
          <w:szCs w:val="24"/>
        </w:rPr>
      </w:pPr>
      <w:r w:rsidRPr="0060103C">
        <w:rPr>
          <w:rFonts w:eastAsia="Times New Roman" w:cs="Times New Roman"/>
          <w:szCs w:val="24"/>
        </w:rPr>
        <w:t xml:space="preserve">All members will try to the best of their ability to attend scheduled </w:t>
      </w:r>
      <w:r w:rsidR="1596FAEC" w:rsidRPr="0060103C">
        <w:rPr>
          <w:rFonts w:eastAsia="Times New Roman" w:cs="Times New Roman"/>
          <w:szCs w:val="24"/>
        </w:rPr>
        <w:t xml:space="preserve">team </w:t>
      </w:r>
      <w:r w:rsidRPr="0060103C">
        <w:rPr>
          <w:rFonts w:eastAsia="Times New Roman" w:cs="Times New Roman"/>
          <w:szCs w:val="24"/>
        </w:rPr>
        <w:t>meetings.</w:t>
      </w:r>
      <w:r w:rsidRPr="0060103C">
        <w:rPr>
          <w:rFonts w:cs="Times New Roman"/>
          <w:szCs w:val="24"/>
        </w:rPr>
        <w:t xml:space="preserve"> </w:t>
      </w:r>
      <w:r w:rsidR="11DB767A" w:rsidRPr="0060103C">
        <w:rPr>
          <w:rFonts w:cs="Times New Roman"/>
          <w:szCs w:val="24"/>
        </w:rPr>
        <w:t xml:space="preserve">If a team member has an outside obligation that conflicts with a scheduled team </w:t>
      </w:r>
      <w:r w:rsidR="39E641D0" w:rsidRPr="0060103C">
        <w:rPr>
          <w:rFonts w:cs="Times New Roman"/>
          <w:szCs w:val="24"/>
        </w:rPr>
        <w:t>meeting</w:t>
      </w:r>
      <w:r w:rsidR="11DB767A" w:rsidRPr="0060103C">
        <w:rPr>
          <w:rFonts w:cs="Times New Roman"/>
          <w:szCs w:val="24"/>
        </w:rPr>
        <w:t>, they are expected to notify the rest of the team.</w:t>
      </w:r>
      <w:r w:rsidR="0D601972" w:rsidRPr="0060103C">
        <w:rPr>
          <w:rFonts w:cs="Times New Roman"/>
          <w:szCs w:val="24"/>
        </w:rPr>
        <w:t xml:space="preserve">  Meetings require at least four team members. </w:t>
      </w:r>
      <w:r w:rsidR="42C82738" w:rsidRPr="0060103C">
        <w:rPr>
          <w:rFonts w:cs="Times New Roman"/>
          <w:szCs w:val="24"/>
        </w:rPr>
        <w:t>If a team meeting is missed and no previous notice is provided three times, Dr. McConomy will be notified.</w:t>
      </w:r>
      <w:r w:rsidR="00D46BF8" w:rsidRPr="0060103C">
        <w:rPr>
          <w:rFonts w:cs="Times New Roman"/>
          <w:szCs w:val="24"/>
        </w:rPr>
        <w:t xml:space="preserve"> </w:t>
      </w:r>
    </w:p>
    <w:p w14:paraId="0B836D4D" w14:textId="29F3D1B9" w:rsidR="0D601972" w:rsidRPr="0060103C" w:rsidRDefault="0D601972" w:rsidP="00590F12">
      <w:pPr>
        <w:spacing w:after="160"/>
        <w:ind w:firstLine="0"/>
        <w:rPr>
          <w:rFonts w:cs="Times New Roman"/>
          <w:b/>
          <w:bCs/>
          <w:szCs w:val="24"/>
        </w:rPr>
      </w:pPr>
      <w:r w:rsidRPr="0060103C">
        <w:rPr>
          <w:rFonts w:cs="Times New Roman"/>
          <w:b/>
          <w:bCs/>
          <w:szCs w:val="24"/>
        </w:rPr>
        <w:lastRenderedPageBreak/>
        <w:t>Methods of Communication</w:t>
      </w:r>
    </w:p>
    <w:p w14:paraId="52B32F84" w14:textId="50D8FF82" w:rsidR="0D601972" w:rsidRPr="0060103C" w:rsidRDefault="0D601972" w:rsidP="00241BC8">
      <w:pPr>
        <w:spacing w:after="160"/>
        <w:rPr>
          <w:rFonts w:cs="Times New Roman"/>
          <w:szCs w:val="24"/>
        </w:rPr>
      </w:pPr>
      <w:r w:rsidRPr="0060103C">
        <w:rPr>
          <w:rFonts w:cs="Times New Roman"/>
          <w:szCs w:val="24"/>
        </w:rPr>
        <w:t xml:space="preserve">Internal communications via Teams and external communication via Outlook and Teams has been decided by the team. Responses within the group chat have a </w:t>
      </w:r>
      <w:r w:rsidR="127A3785" w:rsidRPr="0060103C">
        <w:rPr>
          <w:rFonts w:cs="Times New Roman"/>
          <w:szCs w:val="24"/>
        </w:rPr>
        <w:t>24-hour</w:t>
      </w:r>
      <w:r w:rsidRPr="0060103C">
        <w:rPr>
          <w:rFonts w:cs="Times New Roman"/>
          <w:szCs w:val="24"/>
        </w:rPr>
        <w:t xml:space="preserve"> grace period or else the team will address the individual before or after class. A </w:t>
      </w:r>
      <w:r w:rsidR="436E3E0E" w:rsidRPr="0060103C">
        <w:rPr>
          <w:rFonts w:cs="Times New Roman"/>
          <w:szCs w:val="24"/>
        </w:rPr>
        <w:t>12-hour</w:t>
      </w:r>
      <w:r w:rsidRPr="0060103C">
        <w:rPr>
          <w:rFonts w:cs="Times New Roman"/>
          <w:szCs w:val="24"/>
        </w:rPr>
        <w:t xml:space="preserve"> notice before team meetings less than 30 minutes is required and </w:t>
      </w:r>
      <w:r w:rsidR="5B2FE4AF" w:rsidRPr="0060103C">
        <w:rPr>
          <w:rFonts w:cs="Times New Roman"/>
          <w:szCs w:val="24"/>
        </w:rPr>
        <w:t>24-hour</w:t>
      </w:r>
      <w:r w:rsidRPr="0060103C">
        <w:rPr>
          <w:rFonts w:cs="Times New Roman"/>
          <w:szCs w:val="24"/>
        </w:rPr>
        <w:t xml:space="preserve"> notice for meetings greater than 30 minutes. If an emergency meeting must occur without the agreed upon time to notify, the team will vote whether to meet. If four people vote to meet, the meeting will commence.</w:t>
      </w:r>
    </w:p>
    <w:p w14:paraId="140234D0" w14:textId="5F3DC838" w:rsidR="0D601972" w:rsidRPr="0060103C" w:rsidRDefault="0D601972" w:rsidP="00590F12">
      <w:pPr>
        <w:spacing w:after="160"/>
        <w:ind w:firstLine="0"/>
        <w:rPr>
          <w:rFonts w:cs="Times New Roman"/>
          <w:b/>
          <w:bCs/>
          <w:szCs w:val="24"/>
        </w:rPr>
      </w:pPr>
      <w:r w:rsidRPr="0060103C">
        <w:rPr>
          <w:rFonts w:cs="Times New Roman"/>
          <w:b/>
          <w:bCs/>
          <w:szCs w:val="24"/>
        </w:rPr>
        <w:t>Dress Code</w:t>
      </w:r>
    </w:p>
    <w:p w14:paraId="30FB3F21" w14:textId="15DC2564" w:rsidR="0D601972" w:rsidRPr="0060103C" w:rsidRDefault="0D601972" w:rsidP="00241BC8">
      <w:pPr>
        <w:spacing w:after="160"/>
        <w:rPr>
          <w:rFonts w:cs="Times New Roman"/>
          <w:szCs w:val="24"/>
        </w:rPr>
      </w:pPr>
      <w:r w:rsidRPr="0060103C">
        <w:rPr>
          <w:rFonts w:cs="Times New Roman"/>
          <w:szCs w:val="24"/>
        </w:rPr>
        <w:t>Casual is the dress attire for sponsor and advisor meetings. Professional attire is required for VDRs and Engineering Design Day. Color pallet is navy, white, and black. FAMU/FSU Dress Code is appropriate for internal team meetings.</w:t>
      </w:r>
    </w:p>
    <w:p w14:paraId="1389787D" w14:textId="785656E2" w:rsidR="0D601972" w:rsidRPr="0060103C" w:rsidRDefault="0D601972" w:rsidP="00590F12">
      <w:pPr>
        <w:spacing w:after="160"/>
        <w:ind w:firstLine="0"/>
        <w:rPr>
          <w:rFonts w:cs="Times New Roman"/>
          <w:b/>
          <w:bCs/>
          <w:szCs w:val="24"/>
        </w:rPr>
      </w:pPr>
      <w:r w:rsidRPr="0060103C">
        <w:rPr>
          <w:rFonts w:cs="Times New Roman"/>
          <w:b/>
          <w:bCs/>
          <w:szCs w:val="24"/>
        </w:rPr>
        <w:t>Professional Meetings</w:t>
      </w:r>
    </w:p>
    <w:p w14:paraId="0706D386" w14:textId="6CF18FAD" w:rsidR="0D601972" w:rsidRPr="0060103C" w:rsidRDefault="0D601972" w:rsidP="00241BC8">
      <w:pPr>
        <w:spacing w:after="160"/>
        <w:rPr>
          <w:rFonts w:cs="Times New Roman"/>
          <w:szCs w:val="24"/>
        </w:rPr>
      </w:pPr>
      <w:r w:rsidRPr="0060103C">
        <w:rPr>
          <w:rFonts w:cs="Times New Roman"/>
          <w:szCs w:val="24"/>
        </w:rPr>
        <w:t>The team will conduct themselves in a formal and respectful manner when in a formal meeting with sponsors and advisors.  The team will be open minded to another teammate's ideas or critiques to promote a more productive and welcoming environment.</w:t>
      </w:r>
      <w:r w:rsidR="56C43722" w:rsidRPr="0060103C">
        <w:rPr>
          <w:rFonts w:cs="Times New Roman"/>
          <w:szCs w:val="24"/>
        </w:rPr>
        <w:t xml:space="preserve"> </w:t>
      </w:r>
      <w:r w:rsidRPr="0060103C">
        <w:rPr>
          <w:rFonts w:cs="Times New Roman"/>
          <w:szCs w:val="24"/>
        </w:rPr>
        <w:t>The entire team will be expected to greet and thank sponsors and advisors for their time for meetings.</w:t>
      </w:r>
    </w:p>
    <w:p w14:paraId="5BD2C7EE" w14:textId="3F78EE5D" w:rsidR="0D601972" w:rsidRPr="0060103C" w:rsidRDefault="0D601972" w:rsidP="00590F12">
      <w:pPr>
        <w:spacing w:after="160"/>
        <w:ind w:firstLine="0"/>
        <w:rPr>
          <w:rFonts w:cs="Times New Roman"/>
          <w:b/>
          <w:bCs/>
          <w:szCs w:val="24"/>
        </w:rPr>
      </w:pPr>
      <w:r w:rsidRPr="0060103C">
        <w:rPr>
          <w:rFonts w:cs="Times New Roman"/>
          <w:b/>
          <w:bCs/>
          <w:szCs w:val="24"/>
        </w:rPr>
        <w:t>Revolving Issues</w:t>
      </w:r>
    </w:p>
    <w:p w14:paraId="46B0126C" w14:textId="329744E7" w:rsidR="0D601972" w:rsidRPr="0060103C" w:rsidRDefault="0D601972" w:rsidP="00241BC8">
      <w:pPr>
        <w:spacing w:after="160"/>
        <w:rPr>
          <w:rFonts w:cs="Times New Roman"/>
          <w:szCs w:val="24"/>
        </w:rPr>
      </w:pPr>
      <w:r w:rsidRPr="0060103C">
        <w:rPr>
          <w:rFonts w:cs="Times New Roman"/>
          <w:szCs w:val="24"/>
        </w:rPr>
        <w:t>In the event there is any discord within the group or if one team member</w:t>
      </w:r>
      <w:r w:rsidR="33777C98" w:rsidRPr="0060103C">
        <w:rPr>
          <w:rFonts w:cs="Times New Roman"/>
          <w:szCs w:val="24"/>
        </w:rPr>
        <w:t xml:space="preserve"> is</w:t>
      </w:r>
      <w:r w:rsidRPr="0060103C">
        <w:rPr>
          <w:rFonts w:cs="Times New Roman"/>
          <w:szCs w:val="24"/>
        </w:rPr>
        <w:t xml:space="preserve"> dissatisfied with another team member’s progression during the project, the issue will</w:t>
      </w:r>
      <w:r w:rsidR="517D90CD" w:rsidRPr="0060103C">
        <w:rPr>
          <w:rFonts w:cs="Times New Roman"/>
          <w:szCs w:val="24"/>
        </w:rPr>
        <w:t xml:space="preserve"> be</w:t>
      </w:r>
      <w:r w:rsidRPr="0060103C">
        <w:rPr>
          <w:rFonts w:cs="Times New Roman"/>
          <w:szCs w:val="24"/>
        </w:rPr>
        <w:t xml:space="preserve"> addressed within the team first. If there is an issue that a team member has with another team member’s work </w:t>
      </w:r>
      <w:r w:rsidRPr="0060103C">
        <w:rPr>
          <w:rFonts w:cs="Times New Roman"/>
          <w:szCs w:val="24"/>
        </w:rPr>
        <w:lastRenderedPageBreak/>
        <w:t>ethic or progress, the approach should be amicable and timely to ensure minimal contention. The team will work to try to appease all members and try to reach a compromise. If a compromise cannot be reached in a timely manner, Dr. McConomy will be contacted and debriefed regarding the situation. Team 516 wants Dr. McConomy to email the student in hopes to get in contact with the member.</w:t>
      </w:r>
    </w:p>
    <w:p w14:paraId="6173203E" w14:textId="48ED1BCE" w:rsidR="0D601972" w:rsidRPr="0060103C" w:rsidRDefault="0D601972" w:rsidP="00590F12">
      <w:pPr>
        <w:spacing w:after="160"/>
        <w:ind w:firstLine="0"/>
        <w:rPr>
          <w:rFonts w:cs="Times New Roman"/>
          <w:b/>
          <w:bCs/>
          <w:szCs w:val="24"/>
        </w:rPr>
      </w:pPr>
      <w:r w:rsidRPr="0060103C">
        <w:rPr>
          <w:rFonts w:cs="Times New Roman"/>
          <w:b/>
          <w:bCs/>
          <w:szCs w:val="24"/>
        </w:rPr>
        <w:t>Amendments</w:t>
      </w:r>
    </w:p>
    <w:p w14:paraId="3FF01BC5" w14:textId="204DA42B" w:rsidR="0D601972" w:rsidRPr="0060103C" w:rsidRDefault="0D601972" w:rsidP="00241BC8">
      <w:pPr>
        <w:spacing w:after="160"/>
        <w:rPr>
          <w:rFonts w:cs="Times New Roman"/>
          <w:szCs w:val="24"/>
        </w:rPr>
      </w:pPr>
      <w:r w:rsidRPr="0060103C">
        <w:rPr>
          <w:rFonts w:cs="Times New Roman"/>
          <w:szCs w:val="24"/>
        </w:rPr>
        <w:t>To amend this Code of Contact, we must hold a team meeting with all 6 members present and vote on the change. At least 5 group members must vote in favor of the change for it to pass.</w:t>
      </w:r>
    </w:p>
    <w:p w14:paraId="65B0AEE0" w14:textId="5533FD0F" w:rsidR="0D601972" w:rsidRPr="0060103C" w:rsidRDefault="0D601972" w:rsidP="00590F12">
      <w:pPr>
        <w:spacing w:after="160"/>
        <w:ind w:firstLine="0"/>
        <w:rPr>
          <w:rFonts w:cs="Times New Roman"/>
          <w:b/>
          <w:bCs/>
          <w:szCs w:val="24"/>
        </w:rPr>
      </w:pPr>
      <w:r w:rsidRPr="0060103C">
        <w:rPr>
          <w:rFonts w:cs="Times New Roman"/>
          <w:b/>
          <w:bCs/>
          <w:szCs w:val="24"/>
        </w:rPr>
        <w:t>Team Building</w:t>
      </w:r>
    </w:p>
    <w:p w14:paraId="4578A9F8" w14:textId="5C45939C" w:rsidR="0D601972" w:rsidRPr="0060103C" w:rsidRDefault="0D601972" w:rsidP="00241BC8">
      <w:pPr>
        <w:spacing w:after="160"/>
        <w:rPr>
          <w:rFonts w:cs="Times New Roman"/>
          <w:szCs w:val="24"/>
        </w:rPr>
      </w:pPr>
      <w:r w:rsidRPr="0060103C">
        <w:rPr>
          <w:rFonts w:cs="Times New Roman"/>
          <w:szCs w:val="24"/>
        </w:rPr>
        <w:t>Monthly, a designated time slot dedicated to team bonding will exist. Discussion of the project will not be allowed. Team bonding activities can include getting boba, having a picnic, or playing ping pong.</w:t>
      </w:r>
    </w:p>
    <w:p w14:paraId="21FB17DC" w14:textId="2E6DEE19" w:rsidR="4CD5F792" w:rsidRPr="0060103C" w:rsidRDefault="4CD5F792" w:rsidP="00590F12">
      <w:pPr>
        <w:spacing w:after="160"/>
        <w:ind w:firstLine="0"/>
        <w:rPr>
          <w:rFonts w:cs="Times New Roman"/>
          <w:b/>
          <w:bCs/>
          <w:szCs w:val="24"/>
        </w:rPr>
      </w:pPr>
      <w:r w:rsidRPr="0060103C">
        <w:rPr>
          <w:rFonts w:cs="Times New Roman"/>
          <w:b/>
          <w:bCs/>
          <w:szCs w:val="24"/>
        </w:rPr>
        <w:t xml:space="preserve">Myers-Briggs </w:t>
      </w:r>
      <w:r w:rsidR="51CFCB8A" w:rsidRPr="0060103C">
        <w:rPr>
          <w:rFonts w:cs="Times New Roman"/>
          <w:b/>
          <w:bCs/>
          <w:szCs w:val="24"/>
        </w:rPr>
        <w:t>Personality Types</w:t>
      </w:r>
    </w:p>
    <w:p w14:paraId="209719F4" w14:textId="5FAC5301" w:rsidR="7B01B793" w:rsidRPr="0060103C" w:rsidRDefault="7B01B793" w:rsidP="00241BC8">
      <w:pPr>
        <w:spacing w:after="160"/>
        <w:rPr>
          <w:rFonts w:cs="Times New Roman"/>
          <w:szCs w:val="24"/>
        </w:rPr>
      </w:pPr>
      <w:r w:rsidRPr="0060103C">
        <w:rPr>
          <w:rFonts w:cs="Times New Roman"/>
          <w:szCs w:val="24"/>
        </w:rPr>
        <w:t>Listed below are the teams’ personality</w:t>
      </w:r>
      <w:r w:rsidR="25AAF144" w:rsidRPr="0060103C">
        <w:rPr>
          <w:rFonts w:cs="Times New Roman"/>
          <w:szCs w:val="24"/>
        </w:rPr>
        <w:t xml:space="preserve"> types which facilitate understanding each other’s strengths and weakne</w:t>
      </w:r>
      <w:r w:rsidR="3661C943" w:rsidRPr="0060103C">
        <w:rPr>
          <w:rFonts w:cs="Times New Roman"/>
          <w:szCs w:val="24"/>
        </w:rPr>
        <w:t>sses.</w:t>
      </w:r>
    </w:p>
    <w:p w14:paraId="4DA145E9" w14:textId="2A329B85" w:rsidR="0860374C" w:rsidRPr="0060103C" w:rsidRDefault="0860374C" w:rsidP="00590F12">
      <w:pPr>
        <w:spacing w:after="160"/>
        <w:ind w:left="720" w:firstLine="0"/>
        <w:rPr>
          <w:rFonts w:cs="Times New Roman"/>
          <w:szCs w:val="24"/>
        </w:rPr>
      </w:pPr>
      <w:r w:rsidRPr="0060103C">
        <w:rPr>
          <w:rFonts w:cs="Times New Roman"/>
          <w:szCs w:val="24"/>
        </w:rPr>
        <w:t>Nia Britton:</w:t>
      </w:r>
      <w:r w:rsidR="195089CC" w:rsidRPr="0060103C">
        <w:rPr>
          <w:rFonts w:cs="Times New Roman"/>
          <w:szCs w:val="24"/>
        </w:rPr>
        <w:t xml:space="preserve"> INTJ</w:t>
      </w:r>
    </w:p>
    <w:p w14:paraId="52154064" w14:textId="60B9F637" w:rsidR="0860374C" w:rsidRPr="0060103C" w:rsidRDefault="0860374C" w:rsidP="00590F12">
      <w:pPr>
        <w:spacing w:after="160"/>
        <w:ind w:left="720" w:firstLine="0"/>
        <w:rPr>
          <w:rFonts w:cs="Times New Roman"/>
          <w:szCs w:val="24"/>
        </w:rPr>
      </w:pPr>
      <w:r w:rsidRPr="0060103C">
        <w:rPr>
          <w:rFonts w:cs="Times New Roman"/>
          <w:szCs w:val="24"/>
        </w:rPr>
        <w:t xml:space="preserve">Mina Brahmbhatt: </w:t>
      </w:r>
      <w:r w:rsidR="383B9AC9" w:rsidRPr="0060103C">
        <w:rPr>
          <w:rFonts w:cs="Times New Roman"/>
          <w:szCs w:val="24"/>
        </w:rPr>
        <w:t>ENTJ</w:t>
      </w:r>
    </w:p>
    <w:p w14:paraId="6D449061" w14:textId="785FC39D" w:rsidR="0860374C" w:rsidRPr="0060103C" w:rsidRDefault="0860374C" w:rsidP="00590F12">
      <w:pPr>
        <w:spacing w:after="160"/>
        <w:ind w:left="720" w:firstLine="0"/>
        <w:rPr>
          <w:rFonts w:cs="Times New Roman"/>
          <w:szCs w:val="24"/>
        </w:rPr>
      </w:pPr>
      <w:r w:rsidRPr="0060103C">
        <w:rPr>
          <w:rFonts w:cs="Times New Roman"/>
          <w:szCs w:val="24"/>
        </w:rPr>
        <w:t xml:space="preserve">Ryan </w:t>
      </w:r>
      <w:r w:rsidRPr="0060103C">
        <w:rPr>
          <w:rFonts w:eastAsia="Times New Roman" w:cs="Times New Roman"/>
          <w:szCs w:val="24"/>
        </w:rPr>
        <w:t>Dreibelbis:</w:t>
      </w:r>
      <w:r w:rsidR="2FBB2AFF" w:rsidRPr="0060103C">
        <w:rPr>
          <w:rFonts w:eastAsia="Times New Roman" w:cs="Times New Roman"/>
          <w:szCs w:val="24"/>
        </w:rPr>
        <w:t xml:space="preserve"> INFJ</w:t>
      </w:r>
    </w:p>
    <w:p w14:paraId="316B10BC" w14:textId="4EE34EFC" w:rsidR="0860374C" w:rsidRPr="0060103C" w:rsidRDefault="0860374C" w:rsidP="00590F12">
      <w:pPr>
        <w:spacing w:after="160"/>
        <w:ind w:left="720" w:firstLine="0"/>
        <w:rPr>
          <w:rFonts w:cs="Times New Roman"/>
          <w:szCs w:val="24"/>
        </w:rPr>
      </w:pPr>
      <w:r w:rsidRPr="0060103C">
        <w:rPr>
          <w:rFonts w:cs="Times New Roman"/>
          <w:szCs w:val="24"/>
        </w:rPr>
        <w:t>Kendall Kovacs:</w:t>
      </w:r>
      <w:r w:rsidR="6F1FCF21" w:rsidRPr="0060103C">
        <w:rPr>
          <w:rFonts w:cs="Times New Roman"/>
          <w:szCs w:val="24"/>
        </w:rPr>
        <w:t xml:space="preserve"> ENTJ</w:t>
      </w:r>
    </w:p>
    <w:p w14:paraId="1220541F" w14:textId="529DF607" w:rsidR="0860374C" w:rsidRPr="0060103C" w:rsidRDefault="0860374C" w:rsidP="00590F12">
      <w:pPr>
        <w:spacing w:after="160"/>
        <w:ind w:left="720" w:firstLine="0"/>
        <w:rPr>
          <w:rFonts w:cs="Times New Roman"/>
          <w:szCs w:val="24"/>
        </w:rPr>
      </w:pPr>
      <w:r w:rsidRPr="0060103C">
        <w:rPr>
          <w:rFonts w:cs="Times New Roman"/>
          <w:szCs w:val="24"/>
        </w:rPr>
        <w:lastRenderedPageBreak/>
        <w:t>Peter Mougey:</w:t>
      </w:r>
      <w:r w:rsidR="4E037467" w:rsidRPr="0060103C">
        <w:rPr>
          <w:rFonts w:cs="Times New Roman"/>
          <w:szCs w:val="24"/>
        </w:rPr>
        <w:t xml:space="preserve"> ENTP</w:t>
      </w:r>
    </w:p>
    <w:p w14:paraId="1FFE1F00" w14:textId="379224C9" w:rsidR="0860374C" w:rsidRPr="0060103C" w:rsidRDefault="0860374C" w:rsidP="00590F12">
      <w:pPr>
        <w:spacing w:after="160"/>
        <w:ind w:left="720" w:firstLine="0"/>
        <w:rPr>
          <w:rFonts w:cs="Times New Roman"/>
          <w:szCs w:val="24"/>
        </w:rPr>
      </w:pPr>
      <w:r w:rsidRPr="0060103C">
        <w:rPr>
          <w:rFonts w:cs="Times New Roman"/>
          <w:szCs w:val="24"/>
        </w:rPr>
        <w:t>Lawrence Terrell: INTP</w:t>
      </w:r>
    </w:p>
    <w:p w14:paraId="053C0E9B" w14:textId="501F9D1C" w:rsidR="538A80B3" w:rsidRPr="0060103C" w:rsidRDefault="538A80B3" w:rsidP="00590F12">
      <w:pPr>
        <w:spacing w:after="160"/>
        <w:ind w:firstLine="0"/>
        <w:rPr>
          <w:rFonts w:cs="Times New Roman"/>
          <w:szCs w:val="24"/>
        </w:rPr>
      </w:pPr>
    </w:p>
    <w:p w14:paraId="2E2F1A4C" w14:textId="184211AA" w:rsidR="665464D5" w:rsidRPr="0060103C" w:rsidRDefault="665464D5" w:rsidP="00241BC8">
      <w:pPr>
        <w:spacing w:after="160"/>
        <w:ind w:firstLine="0"/>
        <w:rPr>
          <w:rFonts w:eastAsia="Times New Roman" w:cs="Times New Roman"/>
          <w:szCs w:val="24"/>
        </w:rPr>
      </w:pPr>
      <w:r w:rsidRPr="0060103C">
        <w:rPr>
          <w:rFonts w:eastAsia="Times New Roman" w:cs="Times New Roman"/>
          <w:b/>
          <w:bCs/>
          <w:szCs w:val="24"/>
        </w:rPr>
        <w:t>Statement of Understanding</w:t>
      </w:r>
    </w:p>
    <w:p w14:paraId="5DA70389" w14:textId="0EBF0818" w:rsidR="665464D5" w:rsidRPr="0060103C" w:rsidRDefault="665464D5" w:rsidP="00674D54">
      <w:pPr>
        <w:spacing w:after="160"/>
        <w:ind w:firstLine="0"/>
        <w:rPr>
          <w:rFonts w:eastAsia="Times New Roman" w:cs="Times New Roman"/>
          <w:szCs w:val="24"/>
        </w:rPr>
      </w:pPr>
      <w:r w:rsidRPr="0060103C">
        <w:rPr>
          <w:rFonts w:eastAsia="Times New Roman" w:cs="Times New Roman"/>
          <w:szCs w:val="24"/>
        </w:rPr>
        <w:t>Dated: September 10, 2024</w:t>
      </w:r>
    </w:p>
    <w:p w14:paraId="4CB7368D" w14:textId="7E6C6B91" w:rsidR="665464D5" w:rsidRPr="0060103C" w:rsidRDefault="665464D5" w:rsidP="00241BC8">
      <w:pPr>
        <w:spacing w:after="160"/>
        <w:rPr>
          <w:rFonts w:eastAsia="Times New Roman" w:cs="Times New Roman"/>
          <w:szCs w:val="24"/>
        </w:rPr>
      </w:pPr>
      <w:r w:rsidRPr="0060103C">
        <w:rPr>
          <w:rFonts w:eastAsia="Times New Roman" w:cs="Times New Roman"/>
          <w:szCs w:val="24"/>
        </w:rPr>
        <w:t>This is the statement of understanding between all Florida Agricultural and Mechanical University (FAMU) and Florida State University (FSU) student members working on the Lunar Dust Glovebox senior design project sponsored by NASA-JSC &amp; Jacobs Space Exploration Group. The document “SD T516 Code of Conduct 240910” states the official terms that the student members have agreed upon. All student members have decided to abide by the terms in the aforementioned document from their respective signature date until the last day of final exam week for Fall 2025 as described on the FAMU-FSU College of Engineering website</w:t>
      </w:r>
      <w:r w:rsidR="43C39DF5" w:rsidRPr="0060103C">
        <w:rPr>
          <w:rFonts w:eastAsia="Times New Roman" w:cs="Times New Roman"/>
          <w:szCs w:val="24"/>
        </w:rPr>
        <w:t xml:space="preserve"> *</w:t>
      </w:r>
      <w:r w:rsidRPr="0060103C">
        <w:rPr>
          <w:rFonts w:eastAsia="Times New Roman" w:cs="Times New Roman"/>
          <w:szCs w:val="24"/>
        </w:rPr>
        <w:t>.</w:t>
      </w:r>
    </w:p>
    <w:p w14:paraId="64FC0E5E" w14:textId="089B268E" w:rsidR="665464D5" w:rsidRPr="0060103C" w:rsidRDefault="665464D5" w:rsidP="00674D54">
      <w:pPr>
        <w:spacing w:after="160" w:line="240" w:lineRule="auto"/>
        <w:rPr>
          <w:rFonts w:eastAsia="Lato" w:cs="Times New Roman"/>
          <w:color w:val="2D3B45"/>
          <w:szCs w:val="24"/>
        </w:rPr>
      </w:pPr>
      <w:r w:rsidRPr="0060103C">
        <w:rPr>
          <w:rFonts w:eastAsia="Lato" w:cs="Times New Roman"/>
          <w:color w:val="2D3B45"/>
          <w:szCs w:val="24"/>
        </w:rPr>
        <w:t xml:space="preserve">  </w:t>
      </w:r>
    </w:p>
    <w:p w14:paraId="42563ED6" w14:textId="5F3DED52" w:rsidR="665464D5" w:rsidRPr="0060103C" w:rsidRDefault="665464D5" w:rsidP="538A80B3">
      <w:pPr>
        <w:spacing w:after="160"/>
        <w:rPr>
          <w:rFonts w:eastAsia="Times New Roman" w:cs="Times New Roman"/>
          <w:color w:val="2D3B45"/>
          <w:szCs w:val="24"/>
          <w:u w:val="single"/>
        </w:rPr>
      </w:pPr>
      <w:r w:rsidRPr="0060103C">
        <w:rPr>
          <w:rFonts w:eastAsia="Times New Roman" w:cs="Times New Roman"/>
          <w:color w:val="2D3B45"/>
          <w:szCs w:val="24"/>
        </w:rPr>
        <w:t xml:space="preserve">Member’s Printed Name:  </w:t>
      </w:r>
      <w:r w:rsidR="1DD5F124" w:rsidRPr="0060103C">
        <w:rPr>
          <w:rFonts w:eastAsia="Times New Roman" w:cs="Times New Roman"/>
          <w:color w:val="2D3B45"/>
          <w:szCs w:val="24"/>
          <w:u w:val="single"/>
        </w:rPr>
        <w:t>Peter Mougey</w:t>
      </w:r>
    </w:p>
    <w:p w14:paraId="0C2A2CC9" w14:textId="51274DB2" w:rsidR="665464D5" w:rsidRPr="0060103C" w:rsidRDefault="665464D5" w:rsidP="538A80B3">
      <w:pPr>
        <w:spacing w:after="160"/>
        <w:rPr>
          <w:rFonts w:eastAsia="Times New Roman" w:cs="Times New Roman"/>
          <w:color w:val="2D3B45"/>
          <w:szCs w:val="24"/>
          <w:u w:val="single"/>
        </w:rPr>
      </w:pPr>
      <w:r w:rsidRPr="0060103C">
        <w:rPr>
          <w:rFonts w:eastAsia="Times New Roman" w:cs="Times New Roman"/>
          <w:color w:val="2D3B45"/>
          <w:szCs w:val="24"/>
        </w:rPr>
        <w:t xml:space="preserve">Member’s Signature:  </w:t>
      </w:r>
      <w:r w:rsidRPr="0060103C">
        <w:rPr>
          <w:rFonts w:cs="Times New Roman"/>
          <w:noProof/>
        </w:rPr>
        <mc:AlternateContent>
          <mc:Choice Requires="wpg">
            <w:drawing>
              <wp:inline distT="0" distB="0" distL="0" distR="0" wp14:anchorId="77E475DD" wp14:editId="4FEE5A03">
                <wp:extent cx="1400175" cy="418465"/>
                <wp:effectExtent l="57150" t="57150" r="28575" b="57785"/>
                <wp:docPr id="2101058013" name="Group 1"/>
                <wp:cNvGraphicFramePr/>
                <a:graphic xmlns:a="http://schemas.openxmlformats.org/drawingml/2006/main">
                  <a:graphicData uri="http://schemas.microsoft.com/office/word/2010/wordprocessingGroup">
                    <wpg:wgp>
                      <wpg:cNvGrpSpPr/>
                      <wpg:grpSpPr>
                        <a:xfrm>
                          <a:off x="0" y="0"/>
                          <a:ext cx="1400175" cy="418465"/>
                          <a:chOff x="0" y="0"/>
                          <a:chExt cx="5673875" cy="1696905"/>
                        </a:xfrm>
                      </wpg:grpSpPr>
                      <w14:contentPart bwMode="auto" r:id="rId28">
                        <w14:nvContentPartPr>
                          <w14:cNvPr id="1613098170" name="Ink 1613098170"/>
                          <w14:cNvContentPartPr/>
                        </w14:nvContentPartPr>
                        <w14:xfrm>
                          <a:off x="0" y="0"/>
                          <a:ext cx="1897940" cy="1569623"/>
                        </w14:xfrm>
                      </w14:contentPart>
                      <w14:contentPart bwMode="auto" r:id="rId29">
                        <w14:nvContentPartPr>
                          <w14:cNvPr id="1742705383" name="Ink 1742705383"/>
                          <w14:cNvContentPartPr/>
                        </w14:nvContentPartPr>
                        <w14:xfrm>
                          <a:off x="2185774" y="152641"/>
                          <a:ext cx="3488101" cy="1544264"/>
                        </w14:xfrm>
                      </w14:contentPart>
                    </wpg:wgp>
                  </a:graphicData>
                </a:graphic>
              </wp:inline>
            </w:drawing>
          </mc:Choice>
          <mc:Fallback>
            <w:pict>
              <v:group w14:anchorId="705FE12A" id="Group 1" o:spid="_x0000_s1026" style="width:110.25pt;height:32.95pt;mso-position-horizontal-relative:char;mso-position-vertical-relative:line" coordsize="56738,16969" o:gfxdata="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613098170" o:spid="_x0000_s1027" type="#_x0000_t75" style="position:absolute;left:-728;top:-727;width:20421;height:171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">
                  <v:imagedata r:id="rId30" o:title=""/>
                </v:shape>
                <v:shape id="Ink 1742705383" o:spid="_x0000_s1028" type="#_x0000_t75" style="position:absolute;left:21129;top:799;width:36323;height:168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">
                  <v:imagedata r:id="rId31" o:title=""/>
                </v:shape>
                <w10:anchorlock/>
              </v:group>
            </w:pict>
          </mc:Fallback>
        </mc:AlternateContent>
      </w:r>
    </w:p>
    <w:p w14:paraId="1B547D8A" w14:textId="289BA058" w:rsidR="665464D5" w:rsidRPr="0060103C" w:rsidRDefault="665464D5" w:rsidP="538A80B3">
      <w:pPr>
        <w:spacing w:after="160"/>
        <w:rPr>
          <w:rFonts w:eastAsia="Times New Roman" w:cs="Times New Roman"/>
          <w:color w:val="2D3B45"/>
          <w:szCs w:val="24"/>
          <w:u w:val="single"/>
        </w:rPr>
      </w:pPr>
      <w:r w:rsidRPr="0060103C">
        <w:rPr>
          <w:rFonts w:eastAsia="Times New Roman" w:cs="Times New Roman"/>
          <w:color w:val="2D3B45"/>
          <w:szCs w:val="24"/>
        </w:rPr>
        <w:t xml:space="preserve">Date Signed:  </w:t>
      </w:r>
      <w:r w:rsidR="4068B1BE" w:rsidRPr="0060103C">
        <w:rPr>
          <w:rFonts w:eastAsia="Times New Roman" w:cs="Times New Roman"/>
          <w:color w:val="2D3B45"/>
          <w:szCs w:val="24"/>
          <w:u w:val="single"/>
        </w:rPr>
        <w:t>9/12/2024</w:t>
      </w:r>
    </w:p>
    <w:p w14:paraId="3E838B42" w14:textId="19ACAF59" w:rsidR="538A80B3" w:rsidRPr="0060103C" w:rsidRDefault="538A80B3" w:rsidP="538A80B3">
      <w:pPr>
        <w:spacing w:after="160"/>
        <w:rPr>
          <w:rFonts w:eastAsia="Times New Roman" w:cs="Times New Roman"/>
          <w:color w:val="2D3B45"/>
          <w:szCs w:val="24"/>
        </w:rPr>
      </w:pPr>
    </w:p>
    <w:p w14:paraId="461BFBD7" w14:textId="48D50016" w:rsidR="665464D5" w:rsidRPr="0060103C" w:rsidRDefault="665464D5" w:rsidP="538A80B3">
      <w:pPr>
        <w:spacing w:after="160"/>
        <w:rPr>
          <w:rFonts w:eastAsia="Times New Roman" w:cs="Times New Roman"/>
          <w:color w:val="2D3B45"/>
          <w:szCs w:val="24"/>
          <w:u w:val="single"/>
        </w:rPr>
      </w:pPr>
      <w:r w:rsidRPr="0060103C">
        <w:rPr>
          <w:rFonts w:eastAsia="Times New Roman" w:cs="Times New Roman"/>
          <w:color w:val="2D3B45"/>
          <w:szCs w:val="24"/>
        </w:rPr>
        <w:t xml:space="preserve">Member’s Printed Name:   </w:t>
      </w:r>
      <w:r w:rsidR="52B9258D" w:rsidRPr="0060103C">
        <w:rPr>
          <w:rFonts w:eastAsia="Times New Roman" w:cs="Times New Roman"/>
          <w:color w:val="2D3B45"/>
          <w:szCs w:val="24"/>
          <w:u w:val="single"/>
        </w:rPr>
        <w:t>Ryan Dreibelbis</w:t>
      </w:r>
    </w:p>
    <w:p w14:paraId="7D05316D" w14:textId="707BEBBA" w:rsidR="665464D5" w:rsidRPr="0060103C" w:rsidRDefault="665464D5" w:rsidP="538A80B3">
      <w:pPr>
        <w:spacing w:after="160"/>
        <w:rPr>
          <w:rFonts w:eastAsia="Times New Roman" w:cs="Times New Roman"/>
          <w:color w:val="2D3B45"/>
          <w:szCs w:val="24"/>
          <w:u w:val="single"/>
        </w:rPr>
      </w:pPr>
      <w:r w:rsidRPr="0060103C">
        <w:rPr>
          <w:rFonts w:eastAsia="Times New Roman" w:cs="Times New Roman"/>
          <w:color w:val="2D3B45"/>
          <w:szCs w:val="24"/>
        </w:rPr>
        <w:lastRenderedPageBreak/>
        <w:t xml:space="preserve">Member’s Signature: </w:t>
      </w:r>
      <w:r w:rsidR="31DA4895" w:rsidRPr="0060103C">
        <w:rPr>
          <w:rFonts w:cs="Times New Roman"/>
          <w:noProof/>
        </w:rPr>
        <w:drawing>
          <wp:inline distT="0" distB="0" distL="0" distR="0" wp14:anchorId="4AAE1C27" wp14:editId="36B8BA8F">
            <wp:extent cx="2098783" cy="431822"/>
            <wp:effectExtent l="0" t="0" r="0" b="0"/>
            <wp:docPr id="1046741505" name="Picture 1046741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098783" cy="431822"/>
                    </a:xfrm>
                    <a:prstGeom prst="rect">
                      <a:avLst/>
                    </a:prstGeom>
                  </pic:spPr>
                </pic:pic>
              </a:graphicData>
            </a:graphic>
          </wp:inline>
        </w:drawing>
      </w:r>
    </w:p>
    <w:p w14:paraId="7C8DDA19" w14:textId="5E195EA3" w:rsidR="665464D5" w:rsidRPr="0060103C" w:rsidRDefault="665464D5" w:rsidP="538A80B3">
      <w:pPr>
        <w:spacing w:after="160"/>
        <w:rPr>
          <w:rFonts w:eastAsia="Times New Roman" w:cs="Times New Roman"/>
          <w:color w:val="2D3B45"/>
          <w:szCs w:val="24"/>
          <w:u w:val="single"/>
        </w:rPr>
      </w:pPr>
      <w:r w:rsidRPr="0060103C">
        <w:rPr>
          <w:rFonts w:eastAsia="Times New Roman" w:cs="Times New Roman"/>
          <w:color w:val="2D3B45"/>
          <w:szCs w:val="24"/>
        </w:rPr>
        <w:t xml:space="preserve">Date Signed:  </w:t>
      </w:r>
      <w:r w:rsidR="3EDD9575" w:rsidRPr="0060103C">
        <w:rPr>
          <w:rFonts w:eastAsia="Times New Roman" w:cs="Times New Roman"/>
          <w:color w:val="2D3B45"/>
          <w:szCs w:val="24"/>
          <w:u w:val="single"/>
        </w:rPr>
        <w:t>9/12/2024</w:t>
      </w:r>
    </w:p>
    <w:p w14:paraId="60F66B44" w14:textId="43A901FA" w:rsidR="538A80B3" w:rsidRPr="0060103C" w:rsidRDefault="538A80B3" w:rsidP="538A80B3">
      <w:pPr>
        <w:spacing w:after="160"/>
        <w:rPr>
          <w:rFonts w:eastAsia="Times New Roman" w:cs="Times New Roman"/>
          <w:color w:val="000000" w:themeColor="text1"/>
          <w:szCs w:val="24"/>
        </w:rPr>
      </w:pPr>
    </w:p>
    <w:p w14:paraId="3C61D581" w14:textId="2B18FA3F" w:rsidR="665464D5" w:rsidRPr="0060103C" w:rsidRDefault="665464D5" w:rsidP="538A80B3">
      <w:pPr>
        <w:spacing w:after="160"/>
        <w:rPr>
          <w:rFonts w:eastAsia="Times New Roman" w:cs="Times New Roman"/>
          <w:color w:val="2D3B45"/>
          <w:szCs w:val="24"/>
          <w:u w:val="single"/>
        </w:rPr>
      </w:pPr>
      <w:r w:rsidRPr="0060103C">
        <w:rPr>
          <w:rFonts w:eastAsia="Times New Roman" w:cs="Times New Roman"/>
          <w:color w:val="2D3B45"/>
          <w:szCs w:val="24"/>
        </w:rPr>
        <w:t xml:space="preserve">Member’s Printed Name:   </w:t>
      </w:r>
      <w:r w:rsidR="35C08598" w:rsidRPr="0060103C">
        <w:rPr>
          <w:rFonts w:eastAsia="Times New Roman" w:cs="Times New Roman"/>
          <w:color w:val="2D3B45"/>
          <w:szCs w:val="24"/>
          <w:u w:val="single"/>
        </w:rPr>
        <w:t>Lawrence Terrell</w:t>
      </w:r>
    </w:p>
    <w:p w14:paraId="7A02389E" w14:textId="40988077" w:rsidR="665464D5" w:rsidRPr="0060103C" w:rsidRDefault="665464D5" w:rsidP="538A80B3">
      <w:pPr>
        <w:spacing w:after="160"/>
        <w:rPr>
          <w:rFonts w:eastAsia="Times New Roman" w:cs="Times New Roman"/>
          <w:color w:val="2D3B45"/>
          <w:szCs w:val="24"/>
          <w:u w:val="single"/>
        </w:rPr>
      </w:pPr>
      <w:r w:rsidRPr="0060103C">
        <w:rPr>
          <w:rFonts w:eastAsia="Times New Roman" w:cs="Times New Roman"/>
          <w:color w:val="2D3B45"/>
          <w:szCs w:val="24"/>
        </w:rPr>
        <w:t xml:space="preserve">Member’s Signature:   </w:t>
      </w:r>
      <w:r w:rsidRPr="0060103C">
        <w:rPr>
          <w:rFonts w:cs="Times New Roman"/>
          <w:noProof/>
        </w:rPr>
        <mc:AlternateContent>
          <mc:Choice Requires="wpi">
            <w:drawing>
              <wp:inline distT="0" distB="0" distL="0" distR="0" wp14:anchorId="60946D25" wp14:editId="59F5EE75">
                <wp:extent cx="2447290" cy="510540"/>
                <wp:effectExtent l="57150" t="57150" r="67310" b="60960"/>
                <wp:docPr id="1407754235" name="Ink 1"/>
                <wp:cNvGraphicFramePr/>
                <a:graphic xmlns:a="http://schemas.openxmlformats.org/drawingml/2006/main">
                  <a:graphicData uri="http://schemas.microsoft.com/office/word/2010/wordprocessingInk">
                    <mc:AlternateContent xmlns:a14="http://schemas.microsoft.com/office/drawing/2010/main">
                      <mc:Choice Requires="a14">
                        <w14:contentPart bwMode="auto" r:id="rId33">
                          <w14:nvContentPartPr>
                            <w14:cNvContentPartPr/>
                          </w14:nvContentPartPr>
                          <w14:xfrm>
                            <a:off x="0" y="0"/>
                            <a:ext cx="2447290" cy="510540"/>
                          </w14:xfrm>
                        </w14:contentPart>
                      </mc:Choice>
                      <mc:Fallback xmlns:dgm="http://schemas.openxmlformats.org/drawingml/2006/diagram" xmlns:pic="http://schemas.openxmlformats.org/drawingml/2006/picture" xmlns="" xmlns:lc="http://schemas.openxmlformats.org/drawingml/2006/lockedCanvas" xmlns:w="http://schemas.openxmlformats.org/wordprocessingml/2006/main" xmlns:w10="urn:schemas-microsoft-com:office:word" xmlns:v="urn:schemas-microsoft-com:vml" xmlns:o="urn:schemas-microsoft-com:office:office" xmlns:arto="http://schemas.microsoft.com/office/word/2006/arto"/>
                    </mc:AlternateContent>
                  </a:graphicData>
                </a:graphic>
              </wp:inline>
            </w:drawing>
          </mc:Choice>
          <mc:Fallback>
            <w:pict>
              <v:shape w14:anchorId="7E3D8FAA" id="Ink 1" o:spid="_x0000_i1025" type="#_x0000_t75" style="width:195.5pt;height:43pt;visibility:visible;mso-wrap-style:squar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">
                <v:imagedata r:id="rId34" o:title=""/>
              </v:shape>
            </w:pict>
          </mc:Fallback>
        </mc:AlternateContent>
      </w:r>
    </w:p>
    <w:p w14:paraId="3FAF1AA4" w14:textId="3EB6A3B7" w:rsidR="665464D5" w:rsidRPr="0060103C" w:rsidRDefault="665464D5" w:rsidP="538A80B3">
      <w:pPr>
        <w:spacing w:after="160"/>
        <w:rPr>
          <w:rFonts w:eastAsia="Times New Roman" w:cs="Times New Roman"/>
          <w:color w:val="2D3B45"/>
          <w:szCs w:val="24"/>
          <w:u w:val="single"/>
        </w:rPr>
      </w:pPr>
      <w:r w:rsidRPr="0060103C">
        <w:rPr>
          <w:rFonts w:eastAsia="Times New Roman" w:cs="Times New Roman"/>
          <w:color w:val="2D3B45"/>
          <w:szCs w:val="24"/>
        </w:rPr>
        <w:t xml:space="preserve">Date Signed:   </w:t>
      </w:r>
      <w:r w:rsidR="1D2A2C4A" w:rsidRPr="0060103C">
        <w:rPr>
          <w:rFonts w:eastAsia="Times New Roman" w:cs="Times New Roman"/>
          <w:color w:val="2D3B45"/>
          <w:szCs w:val="24"/>
          <w:u w:val="single"/>
        </w:rPr>
        <w:t>9/12/2024</w:t>
      </w:r>
    </w:p>
    <w:p w14:paraId="2071926C" w14:textId="329E91C8" w:rsidR="538A80B3" w:rsidRPr="0060103C" w:rsidRDefault="538A80B3" w:rsidP="538A80B3">
      <w:pPr>
        <w:spacing w:after="160"/>
        <w:rPr>
          <w:rFonts w:eastAsia="Times New Roman" w:cs="Times New Roman"/>
          <w:color w:val="2D3B45"/>
          <w:szCs w:val="24"/>
          <w:u w:val="single"/>
        </w:rPr>
      </w:pPr>
    </w:p>
    <w:p w14:paraId="6968CD33" w14:textId="2C3F8C13" w:rsidR="4EC70A63" w:rsidRPr="0060103C" w:rsidRDefault="4EC70A63" w:rsidP="538A80B3">
      <w:pPr>
        <w:spacing w:after="160"/>
        <w:rPr>
          <w:rFonts w:eastAsia="Times New Roman" w:cs="Times New Roman"/>
          <w:color w:val="2D3B45"/>
          <w:szCs w:val="24"/>
          <w:u w:val="single"/>
        </w:rPr>
      </w:pPr>
      <w:r w:rsidRPr="0060103C">
        <w:rPr>
          <w:rFonts w:eastAsia="Times New Roman" w:cs="Times New Roman"/>
          <w:color w:val="2D3B45"/>
          <w:szCs w:val="24"/>
        </w:rPr>
        <w:t xml:space="preserve">Member’s Printed Name:  </w:t>
      </w:r>
      <w:r w:rsidR="547EA8F3" w:rsidRPr="0060103C">
        <w:rPr>
          <w:rFonts w:eastAsia="Times New Roman" w:cs="Times New Roman"/>
          <w:color w:val="2D3B45"/>
          <w:szCs w:val="24"/>
          <w:u w:val="single"/>
        </w:rPr>
        <w:t>Mina Brahmbhatt</w:t>
      </w:r>
    </w:p>
    <w:p w14:paraId="4254AB1A" w14:textId="731AA2F7" w:rsidR="4EC70A63" w:rsidRPr="0060103C" w:rsidRDefault="4EC70A63" w:rsidP="538A80B3">
      <w:pPr>
        <w:spacing w:after="160"/>
        <w:rPr>
          <w:rFonts w:eastAsia="Times New Roman" w:cs="Times New Roman"/>
          <w:color w:val="2D3B45"/>
          <w:szCs w:val="24"/>
        </w:rPr>
      </w:pPr>
      <w:r w:rsidRPr="0060103C">
        <w:rPr>
          <w:rFonts w:eastAsia="Times New Roman" w:cs="Times New Roman"/>
          <w:color w:val="2D3B45"/>
          <w:szCs w:val="24"/>
        </w:rPr>
        <w:t>Member’s Signature</w:t>
      </w:r>
      <w:r w:rsidR="41A50869" w:rsidRPr="0060103C">
        <w:rPr>
          <w:rFonts w:eastAsia="Times New Roman" w:cs="Times New Roman"/>
          <w:color w:val="2D3B45"/>
          <w:szCs w:val="24"/>
        </w:rPr>
        <w:t xml:space="preserve">: </w:t>
      </w:r>
      <w:r w:rsidRPr="0060103C">
        <w:rPr>
          <w:rFonts w:cs="Times New Roman"/>
          <w:noProof/>
        </w:rPr>
        <mc:AlternateContent>
          <mc:Choice Requires="wpi">
            <w:drawing>
              <wp:inline distT="0" distB="0" distL="0" distR="0" wp14:anchorId="329B46C9" wp14:editId="22FCF7E7">
                <wp:extent cx="1510665" cy="682625"/>
                <wp:effectExtent l="76200" t="57150" r="0" b="60325"/>
                <wp:docPr id="134070137" name="Ink 1"/>
                <wp:cNvGraphicFramePr/>
                <a:graphic xmlns:a="http://schemas.openxmlformats.org/drawingml/2006/main">
                  <a:graphicData uri="http://schemas.microsoft.com/office/word/2010/wordprocessingInk">
                    <mc:AlternateContent xmlns:a14="http://schemas.microsoft.com/office/drawing/2010/main">
                      <mc:Choice Requires="a14">
                        <w14:contentPart bwMode="auto" r:id="rId35">
                          <w14:nvContentPartPr>
                            <w14:cNvContentPartPr/>
                          </w14:nvContentPartPr>
                          <w14:xfrm>
                            <a:off x="0" y="0"/>
                            <a:ext cx="1510665" cy="682625"/>
                          </w14:xfrm>
                        </w14:contentPart>
                      </mc:Choice>
                      <mc:Fallback xmlns:dgm="http://schemas.openxmlformats.org/drawingml/2006/diagram" xmlns:pic="http://schemas.openxmlformats.org/drawingml/2006/picture" xmlns="" xmlns:lc="http://schemas.openxmlformats.org/drawingml/2006/lockedCanvas" xmlns:w="http://schemas.openxmlformats.org/wordprocessingml/2006/main" xmlns:w10="urn:schemas-microsoft-com:office:word" xmlns:v="urn:schemas-microsoft-com:vml" xmlns:o="urn:schemas-microsoft-com:office:office" xmlns:arto="http://schemas.microsoft.com/office/word/2006/arto"/>
                    </mc:AlternateContent>
                  </a:graphicData>
                </a:graphic>
              </wp:inline>
            </w:drawing>
          </mc:Choice>
          <mc:Fallback>
            <w:pict>
              <v:shape w14:anchorId="161A4463" id="Ink 1" o:spid="_x0000_i1025" type="#_x0000_t75" style="width:122pt;height:56.5pt;visibility:visible;mso-wrap-style:squar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">
                <v:imagedata r:id="rId36" o:title=""/>
              </v:shape>
            </w:pict>
          </mc:Fallback>
        </mc:AlternateContent>
      </w:r>
    </w:p>
    <w:p w14:paraId="60C6F5D7" w14:textId="35EA858C" w:rsidR="4EC70A63" w:rsidRPr="0060103C" w:rsidRDefault="4EC70A63" w:rsidP="538A80B3">
      <w:pPr>
        <w:spacing w:after="160"/>
        <w:rPr>
          <w:rFonts w:eastAsia="Times New Roman" w:cs="Times New Roman"/>
          <w:color w:val="2D3B45"/>
          <w:szCs w:val="24"/>
          <w:u w:val="single"/>
        </w:rPr>
      </w:pPr>
      <w:r w:rsidRPr="0060103C">
        <w:rPr>
          <w:rFonts w:eastAsia="Times New Roman" w:cs="Times New Roman"/>
          <w:color w:val="2D3B45"/>
          <w:szCs w:val="24"/>
        </w:rPr>
        <w:t xml:space="preserve">Date Signed:  </w:t>
      </w:r>
      <w:r w:rsidR="72E340D2" w:rsidRPr="0060103C">
        <w:rPr>
          <w:rFonts w:eastAsia="Times New Roman" w:cs="Times New Roman"/>
          <w:color w:val="2D3B45"/>
          <w:szCs w:val="24"/>
          <w:u w:val="single"/>
        </w:rPr>
        <w:t>9/12/2024</w:t>
      </w:r>
    </w:p>
    <w:p w14:paraId="24245ABB" w14:textId="7D256FD6" w:rsidR="4EC70A63" w:rsidRPr="0060103C" w:rsidRDefault="4EC70A63" w:rsidP="538A80B3">
      <w:pPr>
        <w:spacing w:after="160"/>
        <w:rPr>
          <w:rFonts w:eastAsia="Times New Roman" w:cs="Times New Roman"/>
          <w:color w:val="2D3B45"/>
          <w:szCs w:val="24"/>
          <w:u w:val="single"/>
        </w:rPr>
      </w:pPr>
      <w:r w:rsidRPr="0060103C">
        <w:rPr>
          <w:rFonts w:eastAsia="Times New Roman" w:cs="Times New Roman"/>
          <w:color w:val="2D3B45"/>
          <w:szCs w:val="24"/>
        </w:rPr>
        <w:t xml:space="preserve">Member’s Printed Name:  </w:t>
      </w:r>
      <w:r w:rsidR="6186BEC4" w:rsidRPr="0060103C">
        <w:rPr>
          <w:rFonts w:eastAsia="Times New Roman" w:cs="Times New Roman"/>
          <w:color w:val="2D3B45"/>
          <w:szCs w:val="24"/>
          <w:u w:val="single"/>
        </w:rPr>
        <w:t>Nia Britton</w:t>
      </w:r>
    </w:p>
    <w:p w14:paraId="60FB81AE" w14:textId="36D31E1E" w:rsidR="4EC70A63" w:rsidRPr="0060103C" w:rsidRDefault="4EC70A63" w:rsidP="538A80B3">
      <w:pPr>
        <w:spacing w:after="160"/>
        <w:rPr>
          <w:rFonts w:eastAsia="Times New Roman" w:cs="Times New Roman"/>
          <w:color w:val="2D3B45"/>
          <w:szCs w:val="24"/>
          <w:u w:val="single"/>
        </w:rPr>
      </w:pPr>
      <w:r w:rsidRPr="0060103C">
        <w:rPr>
          <w:rFonts w:eastAsia="Times New Roman" w:cs="Times New Roman"/>
          <w:color w:val="2D3B45"/>
          <w:szCs w:val="24"/>
        </w:rPr>
        <w:t xml:space="preserve">Member’s Signature: </w:t>
      </w:r>
      <w:r w:rsidRPr="0060103C">
        <w:rPr>
          <w:rFonts w:cs="Times New Roman"/>
          <w:noProof/>
        </w:rPr>
        <mc:AlternateContent>
          <mc:Choice Requires="wpg">
            <w:drawing>
              <wp:inline distT="0" distB="0" distL="0" distR="0" wp14:anchorId="6175B66D" wp14:editId="1DF4D142">
                <wp:extent cx="1631315" cy="558800"/>
                <wp:effectExtent l="76200" t="76200" r="0" b="50800"/>
                <wp:docPr id="1143643998" name="Group 1"/>
                <wp:cNvGraphicFramePr/>
                <a:graphic xmlns:a="http://schemas.openxmlformats.org/drawingml/2006/main">
                  <a:graphicData uri="http://schemas.microsoft.com/office/word/2010/wordprocessingGroup">
                    <wpg:wgp>
                      <wpg:cNvGrpSpPr/>
                      <wpg:grpSpPr>
                        <a:xfrm>
                          <a:off x="0" y="0"/>
                          <a:ext cx="1631315" cy="558800"/>
                          <a:chOff x="0" y="0"/>
                          <a:chExt cx="3244814" cy="1112640"/>
                        </a:xfrm>
                      </wpg:grpSpPr>
                      <w14:contentPart bwMode="auto" r:id="rId37">
                        <w14:nvContentPartPr>
                          <w14:cNvPr id="2122259439" name="Ink 2122259439"/>
                          <w14:cNvContentPartPr/>
                        </w14:nvContentPartPr>
                        <w14:xfrm>
                          <a:off x="0" y="0"/>
                          <a:ext cx="3244814" cy="1112640"/>
                        </w14:xfrm>
                      </w14:contentPart>
                      <w14:contentPart bwMode="auto" r:id="rId38">
                        <w14:nvContentPartPr>
                          <w14:cNvPr id="1427216882" name="Ink 1427216882"/>
                          <w14:cNvContentPartPr/>
                        </w14:nvContentPartPr>
                        <w14:xfrm>
                          <a:off x="2503170" y="632396"/>
                          <a:ext cx="0" cy="0"/>
                        </w14:xfrm>
                      </w14:contentPart>
                    </wpg:wgp>
                  </a:graphicData>
                </a:graphic>
              </wp:inline>
            </w:drawing>
          </mc:Choice>
          <mc:Fallback>
            <w:pict>
              <v:group w14:anchorId="2A4A4ACE" id="Group 1" o:spid="_x0000_s1026" style="width:128.45pt;height:44pt;mso-position-horizontal-relative:char;mso-position-vertical-relative:line" coordsize="32448,11126" o:gfxdata="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">
                <v:shape id="Ink 2122259439" o:spid="_x0000_s1027" type="#_x0000_t75" style="position:absolute;left:-357;top:-357;width:33155;height:118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">
                  <v:imagedata r:id="rId39" o:title=""/>
                </v:shape>
                <v:shape id="Ink 1427216882" o:spid="_x0000_s1028" type="#_x0000_t75" style="position:absolute;left:25031;top:6323;width:0;height: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">
                  <v:imagedata r:id="rId40" o:title=""/>
                </v:shape>
                <w10:anchorlock/>
              </v:group>
            </w:pict>
          </mc:Fallback>
        </mc:AlternateContent>
      </w:r>
    </w:p>
    <w:p w14:paraId="4E62FF4E" w14:textId="13D6B21A" w:rsidR="4EC70A63" w:rsidRPr="0060103C" w:rsidRDefault="4EC70A63" w:rsidP="538A80B3">
      <w:pPr>
        <w:spacing w:after="160"/>
        <w:rPr>
          <w:rFonts w:eastAsia="Times New Roman" w:cs="Times New Roman"/>
          <w:color w:val="2D3B45"/>
          <w:szCs w:val="24"/>
          <w:u w:val="single"/>
        </w:rPr>
      </w:pPr>
      <w:r w:rsidRPr="0060103C">
        <w:rPr>
          <w:rFonts w:eastAsia="Times New Roman" w:cs="Times New Roman"/>
          <w:color w:val="2D3B45"/>
          <w:szCs w:val="24"/>
        </w:rPr>
        <w:t xml:space="preserve">Date Signed:  </w:t>
      </w:r>
      <w:r w:rsidR="6845902E" w:rsidRPr="0060103C">
        <w:rPr>
          <w:rFonts w:eastAsia="Times New Roman" w:cs="Times New Roman"/>
          <w:color w:val="2D3B45"/>
          <w:szCs w:val="24"/>
          <w:u w:val="single"/>
        </w:rPr>
        <w:t>9/12/2024</w:t>
      </w:r>
    </w:p>
    <w:p w14:paraId="5C428FAC" w14:textId="62597705" w:rsidR="538A80B3" w:rsidRPr="0060103C" w:rsidRDefault="538A80B3" w:rsidP="538A80B3">
      <w:pPr>
        <w:spacing w:after="160"/>
        <w:rPr>
          <w:rFonts w:eastAsia="Times New Roman" w:cs="Times New Roman"/>
          <w:color w:val="2D3B45"/>
          <w:szCs w:val="24"/>
          <w:u w:val="single"/>
        </w:rPr>
      </w:pPr>
    </w:p>
    <w:p w14:paraId="26807DA0" w14:textId="535B9244" w:rsidR="4EC70A63" w:rsidRPr="0060103C" w:rsidRDefault="4EC70A63" w:rsidP="538A80B3">
      <w:pPr>
        <w:spacing w:after="160"/>
        <w:rPr>
          <w:rFonts w:eastAsia="Times New Roman" w:cs="Times New Roman"/>
          <w:color w:val="2D3B45"/>
          <w:szCs w:val="24"/>
        </w:rPr>
      </w:pPr>
      <w:r w:rsidRPr="0060103C">
        <w:rPr>
          <w:rFonts w:eastAsia="Times New Roman" w:cs="Times New Roman"/>
          <w:color w:val="2D3B45"/>
          <w:szCs w:val="24"/>
        </w:rPr>
        <w:t xml:space="preserve">Member’s Printed Name:  </w:t>
      </w:r>
      <w:r w:rsidR="71EA37F1" w:rsidRPr="0060103C">
        <w:rPr>
          <w:rFonts w:eastAsia="Times New Roman" w:cs="Times New Roman"/>
          <w:color w:val="2D3B45"/>
          <w:szCs w:val="24"/>
          <w:u w:val="single"/>
        </w:rPr>
        <w:t>Kendall Kovacs</w:t>
      </w:r>
    </w:p>
    <w:p w14:paraId="13E8ED51" w14:textId="767F0344" w:rsidR="4EC70A63" w:rsidRPr="0060103C" w:rsidRDefault="4EC70A63" w:rsidP="538A80B3">
      <w:pPr>
        <w:spacing w:after="160"/>
        <w:rPr>
          <w:rFonts w:eastAsia="Times New Roman" w:cs="Times New Roman"/>
          <w:color w:val="2D3B45"/>
          <w:szCs w:val="24"/>
          <w:u w:val="single"/>
        </w:rPr>
      </w:pPr>
      <w:r w:rsidRPr="0060103C">
        <w:rPr>
          <w:rFonts w:eastAsia="Times New Roman" w:cs="Times New Roman"/>
          <w:color w:val="2D3B45"/>
          <w:szCs w:val="24"/>
        </w:rPr>
        <w:t xml:space="preserve">Member’s Signature:  </w:t>
      </w:r>
      <w:r w:rsidRPr="0060103C">
        <w:rPr>
          <w:rFonts w:cs="Times New Roman"/>
          <w:noProof/>
        </w:rPr>
        <mc:AlternateContent>
          <mc:Choice Requires="wpg">
            <w:drawing>
              <wp:inline distT="0" distB="0" distL="0" distR="0" wp14:anchorId="0ED65F6D" wp14:editId="22001373">
                <wp:extent cx="1957070" cy="972185"/>
                <wp:effectExtent l="38100" t="38100" r="43180" b="589915"/>
                <wp:docPr id="2083494313" name="Group 1"/>
                <wp:cNvGraphicFramePr/>
                <a:graphic xmlns:a="http://schemas.openxmlformats.org/drawingml/2006/main">
                  <a:graphicData uri="http://schemas.microsoft.com/office/word/2010/wordprocessingGroup">
                    <wpg:wgp>
                      <wpg:cNvGrpSpPr/>
                      <wpg:grpSpPr>
                        <a:xfrm>
                          <a:off x="0" y="0"/>
                          <a:ext cx="1957070" cy="972185"/>
                          <a:chOff x="0" y="0"/>
                          <a:chExt cx="3029726" cy="1505620"/>
                        </a:xfrm>
                      </wpg:grpSpPr>
                      <w14:contentPart bwMode="auto" r:id="rId41">
                        <w14:nvContentPartPr>
                          <w14:cNvPr id="1446233519" name="Ink 1446233519"/>
                          <w14:cNvContentPartPr/>
                        </w14:nvContentPartPr>
                        <w14:xfrm>
                          <a:off x="420536" y="0"/>
                          <a:ext cx="0" cy="1505620"/>
                        </w14:xfrm>
                      </w14:contentPart>
                      <w14:contentPart bwMode="auto" r:id="rId42">
                        <w14:nvContentPartPr>
                          <w14:cNvPr id="2047808135" name="Ink 2047808135"/>
                          <w14:cNvContentPartPr/>
                        </w14:nvContentPartPr>
                        <w14:xfrm>
                          <a:off x="0" y="200025"/>
                          <a:ext cx="1553150" cy="1226569"/>
                        </w14:xfrm>
                      </w14:contentPart>
                      <w14:contentPart bwMode="auto" r:id="rId43">
                        <w14:nvContentPartPr>
                          <w14:cNvPr id="113674980" name="Ink 113674980"/>
                          <w14:cNvContentPartPr/>
                        </w14:nvContentPartPr>
                        <w14:xfrm>
                          <a:off x="1582586" y="142875"/>
                          <a:ext cx="14967" cy="936836"/>
                        </w14:xfrm>
                      </w14:contentPart>
                      <w14:contentPart bwMode="auto" r:id="rId44">
                        <w14:nvContentPartPr>
                          <w14:cNvPr id="1973270785" name="Ink 1973270785"/>
                          <w14:cNvContentPartPr/>
                        </w14:nvContentPartPr>
                        <w14:xfrm>
                          <a:off x="1069754" y="266700"/>
                          <a:ext cx="1959972" cy="942897"/>
                        </w14:xfrm>
                      </w14:contentPart>
                    </wpg:wgp>
                  </a:graphicData>
                </a:graphic>
              </wp:inline>
            </w:drawing>
          </mc:Choice>
          <mc:Fallback>
            <w:pict>
              <v:group w14:anchorId="3252511E" id="Group 1" o:spid="_x0000_s1026" style="width:154.1pt;height:76.55pt;mso-position-horizontal-relative:char;mso-position-vertical-relative:line" coordsize="30297,15056" o:gfxdata="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">
                <v:shape id="Ink 1446233519" o:spid="_x0000_s1027" type="#_x0000_t75" style="position:absolute;left:4205;top:-179;width:0;height:154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">
                  <v:imagedata r:id="rId45" o:title=""/>
                </v:shape>
                <v:shape id="Ink 2047808135" o:spid="_x0000_s1028" type="#_x0000_t75" style="position:absolute;left:-278;top:1721;width:16082;height:128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">
                  <v:imagedata r:id="rId46" o:title=""/>
                </v:shape>
                <v:shape id="Ink 113674980" o:spid="_x0000_s1029" type="#_x0000_t75" style="position:absolute;left:15558;top:1150;width:679;height:99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">
                  <v:imagedata r:id="rId47" o:title=""/>
                </v:shape>
                <v:shape id="Ink 1973270785" o:spid="_x0000_s1030" type="#_x0000_t75" style="position:absolute;left:10418;top:2388;width:20152;height:99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">
                  <v:imagedata r:id="rId48" o:title=""/>
                </v:shape>
                <w10:anchorlock/>
              </v:group>
            </w:pict>
          </mc:Fallback>
        </mc:AlternateContent>
      </w:r>
    </w:p>
    <w:p w14:paraId="7B77D860" w14:textId="6E8C5821" w:rsidR="4EC70A63" w:rsidRPr="0060103C" w:rsidRDefault="4EC70A63" w:rsidP="538A80B3">
      <w:pPr>
        <w:spacing w:after="160"/>
        <w:rPr>
          <w:rFonts w:eastAsia="Times New Roman" w:cs="Times New Roman"/>
          <w:color w:val="2D3B45"/>
          <w:szCs w:val="24"/>
        </w:rPr>
      </w:pPr>
      <w:r w:rsidRPr="0060103C">
        <w:rPr>
          <w:rFonts w:eastAsia="Times New Roman" w:cs="Times New Roman"/>
          <w:color w:val="2D3B45"/>
          <w:szCs w:val="24"/>
        </w:rPr>
        <w:t xml:space="preserve">Date Signed:  </w:t>
      </w:r>
      <w:r w:rsidR="47756B52" w:rsidRPr="0060103C">
        <w:rPr>
          <w:rFonts w:eastAsia="Times New Roman" w:cs="Times New Roman"/>
          <w:color w:val="2D3B45"/>
          <w:szCs w:val="24"/>
          <w:u w:val="single"/>
        </w:rPr>
        <w:t>9/12/24</w:t>
      </w:r>
    </w:p>
    <w:p w14:paraId="0577F2CB" w14:textId="68123B4A" w:rsidR="538A80B3" w:rsidRPr="0060103C" w:rsidRDefault="538A80B3" w:rsidP="538A80B3">
      <w:pPr>
        <w:spacing w:after="160"/>
        <w:rPr>
          <w:rFonts w:eastAsia="Times New Roman" w:cs="Times New Roman"/>
          <w:color w:val="2D3B45"/>
          <w:szCs w:val="24"/>
          <w:u w:val="single"/>
        </w:rPr>
      </w:pPr>
    </w:p>
    <w:p w14:paraId="1EEF0B91" w14:textId="3B9A490C" w:rsidR="538A80B3" w:rsidRPr="0060103C" w:rsidRDefault="538A80B3" w:rsidP="538A80B3">
      <w:pPr>
        <w:spacing w:after="160"/>
        <w:rPr>
          <w:rFonts w:eastAsia="Times New Roman" w:cs="Times New Roman"/>
          <w:color w:val="2D3B45"/>
          <w:szCs w:val="24"/>
          <w:u w:val="single"/>
        </w:rPr>
      </w:pPr>
    </w:p>
    <w:p w14:paraId="5D2BF419" w14:textId="663F059E" w:rsidR="665464D5" w:rsidRPr="0060103C" w:rsidRDefault="665464D5" w:rsidP="538A80B3">
      <w:pPr>
        <w:spacing w:after="160"/>
        <w:rPr>
          <w:rFonts w:eastAsia="Lato" w:cs="Times New Roman"/>
          <w:color w:val="2D3B45"/>
          <w:sz w:val="32"/>
          <w:szCs w:val="32"/>
        </w:rPr>
      </w:pPr>
      <w:r w:rsidRPr="0060103C">
        <w:rPr>
          <w:rFonts w:eastAsia="Times New Roman" w:cs="Times New Roman"/>
          <w:color w:val="2D3B45"/>
          <w:szCs w:val="24"/>
        </w:rPr>
        <w:t xml:space="preserve"> </w:t>
      </w:r>
      <w:r w:rsidRPr="0060103C">
        <w:rPr>
          <w:rFonts w:cs="Times New Roman"/>
        </w:rPr>
        <w:t xml:space="preserve">               </w:t>
      </w:r>
    </w:p>
    <w:p w14:paraId="4BEBDDA3" w14:textId="1B520BE1" w:rsidR="538A80B3" w:rsidRPr="0060103C" w:rsidRDefault="538A80B3" w:rsidP="538A80B3">
      <w:pPr>
        <w:rPr>
          <w:rFonts w:cs="Times New Roman"/>
        </w:rPr>
      </w:pPr>
    </w:p>
    <w:p w14:paraId="60B36FCF" w14:textId="3B49914E" w:rsidR="665464D5" w:rsidRPr="0060103C" w:rsidRDefault="62DB7C0B" w:rsidP="538A80B3">
      <w:pPr>
        <w:rPr>
          <w:rFonts w:eastAsia="Lato" w:cs="Times New Roman"/>
          <w:color w:val="2D3B45"/>
          <w:sz w:val="32"/>
          <w:szCs w:val="32"/>
        </w:rPr>
      </w:pPr>
      <w:r w:rsidRPr="0060103C">
        <w:rPr>
          <w:rFonts w:cs="Times New Roman"/>
        </w:rPr>
        <w:t xml:space="preserve">               </w:t>
      </w:r>
    </w:p>
    <w:p w14:paraId="30615F71" w14:textId="0F1C7050" w:rsidR="5C467D8F" w:rsidRPr="0060103C" w:rsidRDefault="5C467D8F">
      <w:pPr>
        <w:rPr>
          <w:rFonts w:cs="Times New Roman"/>
        </w:rPr>
      </w:pPr>
      <w:r w:rsidRPr="0060103C">
        <w:rPr>
          <w:rFonts w:cs="Times New Roman"/>
        </w:rPr>
        <w:br w:type="page"/>
      </w:r>
    </w:p>
    <w:p w14:paraId="094D6388" w14:textId="42FEC9BE" w:rsidR="538A80B3" w:rsidRPr="0060103C" w:rsidRDefault="538A80B3" w:rsidP="538A80B3">
      <w:pPr>
        <w:spacing w:after="160" w:line="259" w:lineRule="auto"/>
        <w:ind w:firstLine="0"/>
        <w:rPr>
          <w:rFonts w:cs="Times New Roman"/>
        </w:rPr>
      </w:pPr>
    </w:p>
    <w:p w14:paraId="753387DF" w14:textId="7BB1E91F" w:rsidR="003C59BB" w:rsidRPr="0060103C" w:rsidRDefault="003C59BB" w:rsidP="003C59BB">
      <w:pPr>
        <w:pStyle w:val="Heading1"/>
        <w:rPr>
          <w:rFonts w:cs="Times New Roman"/>
        </w:rPr>
      </w:pPr>
      <w:bookmarkStart w:id="25" w:name="_Toc178948625"/>
      <w:r w:rsidRPr="0060103C">
        <w:rPr>
          <w:rFonts w:cs="Times New Roman"/>
        </w:rPr>
        <w:t xml:space="preserve">Appendix </w:t>
      </w:r>
      <w:r w:rsidR="1BC06F41" w:rsidRPr="0B2EB868">
        <w:rPr>
          <w:rFonts w:cs="Times New Roman"/>
        </w:rPr>
        <w:t>B</w:t>
      </w:r>
      <w:r w:rsidRPr="0060103C">
        <w:rPr>
          <w:rFonts w:cs="Times New Roman"/>
        </w:rPr>
        <w:t>: Functional Decomposition</w:t>
      </w:r>
      <w:bookmarkEnd w:id="25"/>
    </w:p>
    <w:p w14:paraId="0B02D350" w14:textId="133A63AA" w:rsidR="003C59BB" w:rsidRPr="0060103C" w:rsidRDefault="003C59BB">
      <w:pPr>
        <w:spacing w:after="160" w:line="259" w:lineRule="auto"/>
        <w:rPr>
          <w:rFonts w:cs="Times New Roman"/>
        </w:rPr>
      </w:pPr>
      <w:r w:rsidRPr="0060103C">
        <w:rPr>
          <w:rFonts w:cs="Times New Roman"/>
        </w:rPr>
        <w:br w:type="page"/>
      </w:r>
    </w:p>
    <w:p w14:paraId="420E3AA3" w14:textId="6AE93F64" w:rsidR="003C59BB" w:rsidRPr="0060103C" w:rsidRDefault="003C59BB" w:rsidP="003C59BB">
      <w:pPr>
        <w:pStyle w:val="Heading1"/>
        <w:rPr>
          <w:rFonts w:cs="Times New Roman"/>
        </w:rPr>
      </w:pPr>
      <w:bookmarkStart w:id="26" w:name="_Toc178948626"/>
      <w:r w:rsidRPr="0060103C">
        <w:rPr>
          <w:rFonts w:cs="Times New Roman"/>
        </w:rPr>
        <w:lastRenderedPageBreak/>
        <w:t>Appendix C: Target Catalog</w:t>
      </w:r>
      <w:bookmarkEnd w:id="26"/>
    </w:p>
    <w:p w14:paraId="69FACD3A" w14:textId="192CB076" w:rsidR="003C59BB" w:rsidRPr="00C27A55" w:rsidRDefault="00943F57" w:rsidP="00C27A55">
      <w:pPr>
        <w:spacing w:line="276" w:lineRule="auto"/>
        <w:jc w:val="center"/>
        <w:rPr>
          <w:rFonts w:eastAsia="Times New Roman" w:cs="Times New Roman"/>
          <w:color w:val="000000" w:themeColor="text1"/>
          <w:sz w:val="18"/>
          <w:szCs w:val="18"/>
        </w:rPr>
      </w:pPr>
      <w:r w:rsidRPr="00C27A55">
        <w:rPr>
          <w:rFonts w:eastAsia="Times New Roman" w:cs="Times New Roman"/>
          <w:i/>
          <w:iCs/>
          <w:color w:val="000000" w:themeColor="text1"/>
          <w:sz w:val="18"/>
          <w:szCs w:val="18"/>
        </w:rPr>
        <w:t>Table #:</w:t>
      </w:r>
      <w:r w:rsidR="00574CBD" w:rsidRPr="00C27A55">
        <w:rPr>
          <w:rFonts w:eastAsia="Times New Roman" w:cs="Times New Roman"/>
          <w:i/>
          <w:iCs/>
          <w:color w:val="000000" w:themeColor="text1"/>
          <w:sz w:val="18"/>
          <w:szCs w:val="18"/>
        </w:rPr>
        <w:t xml:space="preserve"> Target Catalog</w:t>
      </w:r>
    </w:p>
    <w:p w14:paraId="1C2C7498" w14:textId="61743B67" w:rsidR="008E76E4" w:rsidRPr="0060103C" w:rsidRDefault="00676EFE" w:rsidP="00CC6568">
      <w:pPr>
        <w:spacing w:after="160" w:line="259" w:lineRule="auto"/>
        <w:ind w:left="-720" w:right="-810"/>
        <w:rPr>
          <w:rFonts w:cs="Times New Roman"/>
        </w:rPr>
      </w:pPr>
      <w:r w:rsidRPr="0060103C">
        <w:rPr>
          <w:rFonts w:cs="Times New Roman"/>
          <w:noProof/>
        </w:rPr>
        <w:drawing>
          <wp:inline distT="0" distB="0" distL="0" distR="0" wp14:anchorId="4317CC30" wp14:editId="2231FF85">
            <wp:extent cx="5943600" cy="4446270"/>
            <wp:effectExtent l="0" t="0" r="0" b="0"/>
            <wp:docPr id="2078163383"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8163383" name="Picture 1" descr="A screenshot of a graph&#10;&#10;Description automatically generated"/>
                    <pic:cNvPicPr/>
                  </pic:nvPicPr>
                  <pic:blipFill>
                    <a:blip r:embed="rId49"/>
                    <a:stretch>
                      <a:fillRect/>
                    </a:stretch>
                  </pic:blipFill>
                  <pic:spPr>
                    <a:xfrm>
                      <a:off x="0" y="0"/>
                      <a:ext cx="5943600" cy="4446270"/>
                    </a:xfrm>
                    <a:prstGeom prst="rect">
                      <a:avLst/>
                    </a:prstGeom>
                  </pic:spPr>
                </pic:pic>
              </a:graphicData>
            </a:graphic>
          </wp:inline>
        </w:drawing>
      </w:r>
    </w:p>
    <w:p w14:paraId="0DC653A1" w14:textId="17F790D3" w:rsidR="0021268D" w:rsidRPr="0060103C" w:rsidRDefault="0021268D" w:rsidP="00CC6568">
      <w:pPr>
        <w:spacing w:after="160" w:line="259" w:lineRule="auto"/>
        <w:ind w:left="-720" w:right="-810"/>
        <w:rPr>
          <w:rFonts w:cs="Times New Roman"/>
        </w:rPr>
      </w:pPr>
      <w:r w:rsidRPr="0060103C">
        <w:rPr>
          <w:rFonts w:cs="Times New Roman"/>
          <w:noProof/>
        </w:rPr>
        <w:lastRenderedPageBreak/>
        <w:drawing>
          <wp:inline distT="0" distB="0" distL="0" distR="0" wp14:anchorId="0F7BA666" wp14:editId="0BF7208A">
            <wp:extent cx="5943600" cy="4088130"/>
            <wp:effectExtent l="0" t="0" r="0" b="7620"/>
            <wp:docPr id="569239339" name="Picture 1" descr="A white sheet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239339" name="Picture 1" descr="A white sheet with black text&#10;&#10;Description automatically generated"/>
                    <pic:cNvPicPr/>
                  </pic:nvPicPr>
                  <pic:blipFill>
                    <a:blip r:embed="rId50"/>
                    <a:stretch>
                      <a:fillRect/>
                    </a:stretch>
                  </pic:blipFill>
                  <pic:spPr>
                    <a:xfrm>
                      <a:off x="0" y="0"/>
                      <a:ext cx="5943600" cy="4088130"/>
                    </a:xfrm>
                    <a:prstGeom prst="rect">
                      <a:avLst/>
                    </a:prstGeom>
                  </pic:spPr>
                </pic:pic>
              </a:graphicData>
            </a:graphic>
          </wp:inline>
        </w:drawing>
      </w:r>
    </w:p>
    <w:p w14:paraId="01FA155B" w14:textId="77777777" w:rsidR="008E76E4" w:rsidRPr="0060103C" w:rsidRDefault="008E76E4">
      <w:pPr>
        <w:spacing w:after="160" w:line="259" w:lineRule="auto"/>
        <w:rPr>
          <w:rFonts w:cs="Times New Roman"/>
        </w:rPr>
      </w:pPr>
      <w:r w:rsidRPr="0060103C">
        <w:rPr>
          <w:rFonts w:cs="Times New Roman"/>
        </w:rPr>
        <w:br w:type="page"/>
      </w:r>
    </w:p>
    <w:p w14:paraId="1E555062" w14:textId="0A135B74" w:rsidR="008E76E4" w:rsidRDefault="008E76E4" w:rsidP="008E76E4">
      <w:pPr>
        <w:pStyle w:val="Heading1"/>
        <w:rPr>
          <w:rFonts w:cs="Times New Roman"/>
        </w:rPr>
      </w:pPr>
      <w:bookmarkStart w:id="27" w:name="_Toc178948631"/>
      <w:r w:rsidRPr="0060103C">
        <w:rPr>
          <w:rFonts w:cs="Times New Roman"/>
        </w:rPr>
        <w:lastRenderedPageBreak/>
        <w:t xml:space="preserve">Appendix </w:t>
      </w:r>
      <w:r w:rsidR="68C492E3" w:rsidRPr="6081010B">
        <w:rPr>
          <w:rFonts w:cs="Times New Roman"/>
        </w:rPr>
        <w:t>D</w:t>
      </w:r>
      <w:r w:rsidR="005A193F" w:rsidRPr="0060103C">
        <w:rPr>
          <w:rFonts w:cs="Times New Roman"/>
        </w:rPr>
        <w:t xml:space="preserve"> Figures and Tables</w:t>
      </w:r>
      <w:bookmarkEnd w:id="27"/>
    </w:p>
    <w:p w14:paraId="66DD5120" w14:textId="2931F09B" w:rsidR="004D42CF" w:rsidRPr="00EA1AF1" w:rsidRDefault="004D42CF" w:rsidP="000E638B">
      <w:pPr>
        <w:spacing w:line="276" w:lineRule="auto"/>
        <w:ind w:firstLine="0"/>
        <w:rPr>
          <w:rFonts w:eastAsia="Times New Roman" w:cs="Times New Roman"/>
          <w:color w:val="000000" w:themeColor="text1"/>
          <w:sz w:val="18"/>
          <w:szCs w:val="18"/>
        </w:rPr>
      </w:pPr>
      <w:r w:rsidRPr="00EA1AF1">
        <w:rPr>
          <w:rFonts w:eastAsia="Times New Roman" w:cs="Times New Roman"/>
          <w:color w:val="000000" w:themeColor="text1"/>
          <w:sz w:val="18"/>
          <w:szCs w:val="18"/>
        </w:rPr>
        <w:t xml:space="preserve">Table </w:t>
      </w:r>
      <w:r w:rsidR="001B1F89">
        <w:rPr>
          <w:rFonts w:eastAsia="Times New Roman" w:cs="Times New Roman"/>
          <w:color w:val="000000" w:themeColor="text1"/>
          <w:sz w:val="18"/>
          <w:szCs w:val="18"/>
        </w:rPr>
        <w:t xml:space="preserve">20: </w:t>
      </w:r>
      <w:r w:rsidR="00023681">
        <w:rPr>
          <w:rFonts w:eastAsia="Times New Roman" w:cs="Times New Roman"/>
          <w:color w:val="000000" w:themeColor="text1"/>
          <w:sz w:val="18"/>
          <w:szCs w:val="18"/>
        </w:rPr>
        <w:t>Criteria Check for Criteria Comparison</w:t>
      </w:r>
    </w:p>
    <w:p w14:paraId="1A0CBA62" w14:textId="3326DC48" w:rsidR="26AAB897" w:rsidRDefault="00DDBF89" w:rsidP="00EA1AF1">
      <w:pPr>
        <w:spacing w:line="240" w:lineRule="auto"/>
        <w:ind w:firstLine="0"/>
      </w:pPr>
      <w:r>
        <w:rPr>
          <w:noProof/>
        </w:rPr>
        <w:drawing>
          <wp:inline distT="0" distB="0" distL="0" distR="0" wp14:anchorId="697BA0BD" wp14:editId="11329040">
            <wp:extent cx="3488267" cy="794358"/>
            <wp:effectExtent l="0" t="0" r="0" b="6350"/>
            <wp:docPr id="1536898860" name="Picture 1536898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6898860"/>
                    <pic:cNvPicPr/>
                  </pic:nvPicPr>
                  <pic:blipFill>
                    <a:blip r:embed="rId51">
                      <a:extLst>
                        <a:ext uri="{28A0092B-C50C-407E-A947-70E740481C1C}">
                          <a14:useLocalDpi xmlns:a14="http://schemas.microsoft.com/office/drawing/2010/main" val="0"/>
                        </a:ext>
                      </a:extLst>
                    </a:blip>
                    <a:stretch>
                      <a:fillRect/>
                    </a:stretch>
                  </pic:blipFill>
                  <pic:spPr>
                    <a:xfrm>
                      <a:off x="0" y="0"/>
                      <a:ext cx="3488267" cy="794358"/>
                    </a:xfrm>
                    <a:prstGeom prst="rect">
                      <a:avLst/>
                    </a:prstGeom>
                  </pic:spPr>
                </pic:pic>
              </a:graphicData>
            </a:graphic>
          </wp:inline>
        </w:drawing>
      </w:r>
    </w:p>
    <w:p w14:paraId="17B296D6" w14:textId="3BAD7F0F" w:rsidR="009411E5" w:rsidRDefault="009411E5" w:rsidP="00EA1AF1">
      <w:pPr>
        <w:spacing w:line="240" w:lineRule="auto"/>
        <w:ind w:firstLine="0"/>
      </w:pPr>
    </w:p>
    <w:p w14:paraId="53051634" w14:textId="695D514F" w:rsidR="00EA1AF1" w:rsidRPr="009411E5" w:rsidRDefault="009411E5" w:rsidP="000E638B">
      <w:pPr>
        <w:spacing w:line="276" w:lineRule="auto"/>
        <w:ind w:firstLine="0"/>
        <w:rPr>
          <w:rFonts w:eastAsia="Times New Roman" w:cs="Times New Roman"/>
          <w:color w:val="000000" w:themeColor="text1"/>
          <w:sz w:val="18"/>
          <w:szCs w:val="18"/>
        </w:rPr>
      </w:pPr>
      <w:r w:rsidRPr="00EA1AF1">
        <w:rPr>
          <w:rFonts w:eastAsia="Times New Roman" w:cs="Times New Roman"/>
          <w:color w:val="000000" w:themeColor="text1"/>
          <w:sz w:val="18"/>
          <w:szCs w:val="18"/>
        </w:rPr>
        <w:t xml:space="preserve">Table </w:t>
      </w:r>
      <w:r>
        <w:rPr>
          <w:rFonts w:eastAsia="Times New Roman" w:cs="Times New Roman"/>
          <w:color w:val="000000" w:themeColor="text1"/>
          <w:sz w:val="18"/>
          <w:szCs w:val="18"/>
        </w:rPr>
        <w:t>2</w:t>
      </w:r>
      <w:r w:rsidR="000E638B">
        <w:rPr>
          <w:rFonts w:eastAsia="Times New Roman" w:cs="Times New Roman"/>
          <w:color w:val="000000" w:themeColor="text1"/>
          <w:sz w:val="18"/>
          <w:szCs w:val="18"/>
        </w:rPr>
        <w:t>1</w:t>
      </w:r>
      <w:r>
        <w:rPr>
          <w:rFonts w:eastAsia="Times New Roman" w:cs="Times New Roman"/>
          <w:color w:val="000000" w:themeColor="text1"/>
          <w:sz w:val="18"/>
          <w:szCs w:val="18"/>
        </w:rPr>
        <w:t xml:space="preserve">: </w:t>
      </w:r>
      <w:r w:rsidR="00223940">
        <w:rPr>
          <w:rFonts w:eastAsia="Times New Roman" w:cs="Times New Roman"/>
          <w:color w:val="000000" w:themeColor="text1"/>
          <w:sz w:val="18"/>
          <w:szCs w:val="18"/>
        </w:rPr>
        <w:t>“Seals Content</w:t>
      </w:r>
      <w:r w:rsidR="00764038">
        <w:rPr>
          <w:rFonts w:eastAsia="Times New Roman" w:cs="Times New Roman"/>
          <w:color w:val="000000" w:themeColor="text1"/>
          <w:sz w:val="18"/>
          <w:szCs w:val="18"/>
        </w:rPr>
        <w:t>s</w:t>
      </w:r>
      <w:r w:rsidR="00223940">
        <w:rPr>
          <w:rFonts w:eastAsia="Times New Roman" w:cs="Times New Roman"/>
          <w:color w:val="000000" w:themeColor="text1"/>
          <w:sz w:val="18"/>
          <w:szCs w:val="18"/>
        </w:rPr>
        <w:t xml:space="preserve">” Selection </w:t>
      </w:r>
      <w:r w:rsidR="00A56E8B">
        <w:rPr>
          <w:rFonts w:eastAsia="Times New Roman" w:cs="Times New Roman"/>
          <w:color w:val="000000" w:themeColor="text1"/>
          <w:sz w:val="18"/>
          <w:szCs w:val="18"/>
        </w:rPr>
        <w:t>Criteria</w:t>
      </w:r>
      <w:r w:rsidR="00A248E0">
        <w:rPr>
          <w:rFonts w:eastAsia="Times New Roman" w:cs="Times New Roman"/>
          <w:color w:val="000000" w:themeColor="text1"/>
          <w:sz w:val="18"/>
          <w:szCs w:val="18"/>
        </w:rPr>
        <w:t xml:space="preserve"> Ran</w:t>
      </w:r>
      <w:r w:rsidR="000E638B">
        <w:rPr>
          <w:rFonts w:eastAsia="Times New Roman" w:cs="Times New Roman"/>
          <w:color w:val="000000" w:themeColor="text1"/>
          <w:sz w:val="18"/>
          <w:szCs w:val="18"/>
        </w:rPr>
        <w:t>ks</w:t>
      </w:r>
      <w:r w:rsidR="00A56E8B">
        <w:rPr>
          <w:rFonts w:eastAsia="Times New Roman" w:cs="Times New Roman"/>
          <w:color w:val="000000" w:themeColor="text1"/>
          <w:sz w:val="18"/>
          <w:szCs w:val="18"/>
        </w:rPr>
        <w:t xml:space="preserve"> </w:t>
      </w:r>
    </w:p>
    <w:p w14:paraId="304C54CD" w14:textId="3EB74AB5" w:rsidR="000E638B" w:rsidRDefault="63A0A6F5">
      <w:pPr>
        <w:spacing w:after="160" w:line="259" w:lineRule="auto"/>
        <w:ind w:firstLine="0"/>
      </w:pPr>
      <w:r>
        <w:rPr>
          <w:noProof/>
        </w:rPr>
        <w:drawing>
          <wp:inline distT="0" distB="0" distL="0" distR="0" wp14:anchorId="1CB6500F" wp14:editId="2CED45BB">
            <wp:extent cx="3691467" cy="1245588"/>
            <wp:effectExtent l="0" t="0" r="4445" b="0"/>
            <wp:docPr id="1490593996" name="Picture 1490593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0593996"/>
                    <pic:cNvPicPr/>
                  </pic:nvPicPr>
                  <pic:blipFill>
                    <a:blip r:embed="rId52">
                      <a:extLst>
                        <a:ext uri="{28A0092B-C50C-407E-A947-70E740481C1C}">
                          <a14:useLocalDpi xmlns:a14="http://schemas.microsoft.com/office/drawing/2010/main" val="0"/>
                        </a:ext>
                      </a:extLst>
                    </a:blip>
                    <a:stretch>
                      <a:fillRect/>
                    </a:stretch>
                  </pic:blipFill>
                  <pic:spPr>
                    <a:xfrm>
                      <a:off x="0" y="0"/>
                      <a:ext cx="3691467" cy="1245588"/>
                    </a:xfrm>
                    <a:prstGeom prst="rect">
                      <a:avLst/>
                    </a:prstGeom>
                  </pic:spPr>
                </pic:pic>
              </a:graphicData>
            </a:graphic>
          </wp:inline>
        </w:drawing>
      </w:r>
    </w:p>
    <w:p w14:paraId="7B5E1615" w14:textId="69CF708B" w:rsidR="000E638B" w:rsidRPr="009411E5" w:rsidRDefault="000E638B" w:rsidP="000E638B">
      <w:pPr>
        <w:spacing w:line="276" w:lineRule="auto"/>
        <w:ind w:firstLine="0"/>
        <w:rPr>
          <w:rFonts w:eastAsia="Times New Roman" w:cs="Times New Roman"/>
          <w:color w:val="000000" w:themeColor="text1"/>
          <w:sz w:val="18"/>
          <w:szCs w:val="18"/>
        </w:rPr>
      </w:pPr>
      <w:r w:rsidRPr="00EA1AF1">
        <w:rPr>
          <w:rFonts w:eastAsia="Times New Roman" w:cs="Times New Roman"/>
          <w:color w:val="000000" w:themeColor="text1"/>
          <w:sz w:val="18"/>
          <w:szCs w:val="18"/>
        </w:rPr>
        <w:t xml:space="preserve">Table </w:t>
      </w:r>
      <w:r>
        <w:rPr>
          <w:rFonts w:eastAsia="Times New Roman" w:cs="Times New Roman"/>
          <w:color w:val="000000" w:themeColor="text1"/>
          <w:sz w:val="18"/>
          <w:szCs w:val="18"/>
        </w:rPr>
        <w:t xml:space="preserve">22: “Seals Contents” Selection Criteria Normalized Ranks </w:t>
      </w:r>
    </w:p>
    <w:p w14:paraId="63D6647E" w14:textId="7E51E9B7" w:rsidR="000E638B" w:rsidRDefault="63A0A6F5">
      <w:pPr>
        <w:spacing w:after="160" w:line="259" w:lineRule="auto"/>
        <w:ind w:firstLine="0"/>
      </w:pPr>
      <w:r>
        <w:rPr>
          <w:noProof/>
        </w:rPr>
        <w:drawing>
          <wp:inline distT="0" distB="0" distL="0" distR="0" wp14:anchorId="39912BEA" wp14:editId="207A28CC">
            <wp:extent cx="5258569" cy="1625600"/>
            <wp:effectExtent l="0" t="0" r="0" b="0"/>
            <wp:docPr id="13005450" name="Picture 13005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05450"/>
                    <pic:cNvPicPr/>
                  </pic:nvPicPr>
                  <pic:blipFill>
                    <a:blip r:embed="rId53">
                      <a:extLst>
                        <a:ext uri="{28A0092B-C50C-407E-A947-70E740481C1C}">
                          <a14:useLocalDpi xmlns:a14="http://schemas.microsoft.com/office/drawing/2010/main" val="0"/>
                        </a:ext>
                      </a:extLst>
                    </a:blip>
                    <a:stretch>
                      <a:fillRect/>
                    </a:stretch>
                  </pic:blipFill>
                  <pic:spPr>
                    <a:xfrm>
                      <a:off x="0" y="0"/>
                      <a:ext cx="5258569" cy="1625600"/>
                    </a:xfrm>
                    <a:prstGeom prst="rect">
                      <a:avLst/>
                    </a:prstGeom>
                  </pic:spPr>
                </pic:pic>
              </a:graphicData>
            </a:graphic>
          </wp:inline>
        </w:drawing>
      </w:r>
    </w:p>
    <w:p w14:paraId="06063FA5" w14:textId="0010720F" w:rsidR="000E638B" w:rsidRDefault="000E638B" w:rsidP="000E638B">
      <w:pPr>
        <w:spacing w:line="276" w:lineRule="auto"/>
        <w:ind w:firstLine="0"/>
        <w:rPr>
          <w:rFonts w:eastAsia="Times New Roman" w:cs="Times New Roman"/>
          <w:color w:val="000000" w:themeColor="text1"/>
          <w:sz w:val="18"/>
          <w:szCs w:val="18"/>
        </w:rPr>
      </w:pPr>
      <w:r w:rsidRPr="00EA1AF1">
        <w:rPr>
          <w:rFonts w:eastAsia="Times New Roman" w:cs="Times New Roman"/>
          <w:color w:val="000000" w:themeColor="text1"/>
          <w:sz w:val="18"/>
          <w:szCs w:val="18"/>
        </w:rPr>
        <w:t xml:space="preserve">Table </w:t>
      </w:r>
      <w:r>
        <w:rPr>
          <w:rFonts w:eastAsia="Times New Roman" w:cs="Times New Roman"/>
          <w:color w:val="000000" w:themeColor="text1"/>
          <w:sz w:val="18"/>
          <w:szCs w:val="18"/>
        </w:rPr>
        <w:t>23: Consistency Check Chart</w:t>
      </w:r>
      <w:r w:rsidR="00BC3695">
        <w:rPr>
          <w:rFonts w:eastAsia="Times New Roman" w:cs="Times New Roman"/>
          <w:color w:val="000000" w:themeColor="text1"/>
          <w:sz w:val="18"/>
          <w:szCs w:val="18"/>
        </w:rPr>
        <w:t>s</w:t>
      </w:r>
      <w:r w:rsidR="00613974">
        <w:rPr>
          <w:rFonts w:eastAsia="Times New Roman" w:cs="Times New Roman"/>
          <w:color w:val="000000" w:themeColor="text1"/>
          <w:sz w:val="18"/>
          <w:szCs w:val="18"/>
        </w:rPr>
        <w:t xml:space="preserve"> for “Seals Contents”</w:t>
      </w:r>
    </w:p>
    <w:p w14:paraId="5E17D449" w14:textId="76FFF1EB" w:rsidR="004C3691" w:rsidRDefault="63A0A6F5" w:rsidP="004C3691">
      <w:pPr>
        <w:spacing w:line="276" w:lineRule="auto"/>
        <w:ind w:firstLine="0"/>
      </w:pPr>
      <w:r>
        <w:rPr>
          <w:noProof/>
        </w:rPr>
        <w:drawing>
          <wp:inline distT="0" distB="0" distL="0" distR="0" wp14:anchorId="60A0573E" wp14:editId="26E6348B">
            <wp:extent cx="3471692" cy="1676400"/>
            <wp:effectExtent l="0" t="0" r="0" b="0"/>
            <wp:docPr id="1987870847" name="Picture 1987870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7870847"/>
                    <pic:cNvPicPr/>
                  </pic:nvPicPr>
                  <pic:blipFill>
                    <a:blip r:embed="rId54">
                      <a:extLst>
                        <a:ext uri="{28A0092B-C50C-407E-A947-70E740481C1C}">
                          <a14:useLocalDpi xmlns:a14="http://schemas.microsoft.com/office/drawing/2010/main" val="0"/>
                        </a:ext>
                      </a:extLst>
                    </a:blip>
                    <a:stretch>
                      <a:fillRect/>
                    </a:stretch>
                  </pic:blipFill>
                  <pic:spPr>
                    <a:xfrm>
                      <a:off x="0" y="0"/>
                      <a:ext cx="3471692" cy="1676400"/>
                    </a:xfrm>
                    <a:prstGeom prst="rect">
                      <a:avLst/>
                    </a:prstGeom>
                  </pic:spPr>
                </pic:pic>
              </a:graphicData>
            </a:graphic>
          </wp:inline>
        </w:drawing>
      </w:r>
      <w:r>
        <w:rPr>
          <w:noProof/>
        </w:rPr>
        <w:drawing>
          <wp:inline distT="0" distB="0" distL="0" distR="0" wp14:anchorId="30B958CC" wp14:editId="58A80FF5">
            <wp:extent cx="1778000" cy="675847"/>
            <wp:effectExtent l="0" t="0" r="0" b="0"/>
            <wp:docPr id="1669453977" name="Picture 1669453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9453977"/>
                    <pic:cNvPicPr/>
                  </pic:nvPicPr>
                  <pic:blipFill>
                    <a:blip r:embed="rId55">
                      <a:extLst>
                        <a:ext uri="{28A0092B-C50C-407E-A947-70E740481C1C}">
                          <a14:useLocalDpi xmlns:a14="http://schemas.microsoft.com/office/drawing/2010/main" val="0"/>
                        </a:ext>
                      </a:extLst>
                    </a:blip>
                    <a:stretch>
                      <a:fillRect/>
                    </a:stretch>
                  </pic:blipFill>
                  <pic:spPr>
                    <a:xfrm>
                      <a:off x="0" y="0"/>
                      <a:ext cx="1778000" cy="675847"/>
                    </a:xfrm>
                    <a:prstGeom prst="rect">
                      <a:avLst/>
                    </a:prstGeom>
                  </pic:spPr>
                </pic:pic>
              </a:graphicData>
            </a:graphic>
          </wp:inline>
        </w:drawing>
      </w:r>
      <w:r w:rsidR="004C3691">
        <w:br w:type="page"/>
      </w:r>
    </w:p>
    <w:p w14:paraId="1F8FAA1D" w14:textId="2ADE3B8E" w:rsidR="004C3691" w:rsidRDefault="004C3691" w:rsidP="000E638B">
      <w:pPr>
        <w:spacing w:line="276" w:lineRule="auto"/>
        <w:ind w:firstLine="0"/>
      </w:pPr>
    </w:p>
    <w:p w14:paraId="434A836D" w14:textId="65FD65C3" w:rsidR="004C3691" w:rsidRPr="009411E5" w:rsidRDefault="004C3691" w:rsidP="004C3691">
      <w:pPr>
        <w:spacing w:line="276" w:lineRule="auto"/>
        <w:ind w:firstLine="0"/>
        <w:rPr>
          <w:rFonts w:eastAsia="Times New Roman" w:cs="Times New Roman"/>
          <w:color w:val="000000" w:themeColor="text1"/>
          <w:sz w:val="18"/>
          <w:szCs w:val="18"/>
        </w:rPr>
      </w:pPr>
      <w:r w:rsidRPr="00EA1AF1">
        <w:rPr>
          <w:rFonts w:eastAsia="Times New Roman" w:cs="Times New Roman"/>
          <w:color w:val="000000" w:themeColor="text1"/>
          <w:sz w:val="18"/>
          <w:szCs w:val="18"/>
        </w:rPr>
        <w:t xml:space="preserve">Table </w:t>
      </w:r>
      <w:r>
        <w:rPr>
          <w:rFonts w:eastAsia="Times New Roman" w:cs="Times New Roman"/>
          <w:color w:val="000000" w:themeColor="text1"/>
          <w:sz w:val="18"/>
          <w:szCs w:val="18"/>
        </w:rPr>
        <w:t xml:space="preserve">24: “Simulant Entrance can be Resealed” Selection Criteria Ranks </w:t>
      </w:r>
    </w:p>
    <w:p w14:paraId="79E66B87" w14:textId="1AA8EC54" w:rsidR="004C3691" w:rsidRDefault="63A0A6F5" w:rsidP="004C3691">
      <w:pPr>
        <w:spacing w:line="276" w:lineRule="auto"/>
        <w:ind w:firstLine="0"/>
        <w:rPr>
          <w:rFonts w:eastAsia="Times New Roman" w:cs="Times New Roman"/>
          <w:color w:val="000000" w:themeColor="text1"/>
          <w:sz w:val="18"/>
          <w:szCs w:val="18"/>
        </w:rPr>
      </w:pPr>
      <w:r>
        <w:rPr>
          <w:noProof/>
        </w:rPr>
        <w:drawing>
          <wp:inline distT="0" distB="0" distL="0" distR="0" wp14:anchorId="6D7B8087" wp14:editId="38F8B6F1">
            <wp:extent cx="4216617" cy="1409772"/>
            <wp:effectExtent l="0" t="0" r="0" b="0"/>
            <wp:docPr id="2107272242" name="Picture 2107272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7272242"/>
                    <pic:cNvPicPr/>
                  </pic:nvPicPr>
                  <pic:blipFill>
                    <a:blip r:embed="rId56">
                      <a:extLst>
                        <a:ext uri="{28A0092B-C50C-407E-A947-70E740481C1C}">
                          <a14:useLocalDpi xmlns:a14="http://schemas.microsoft.com/office/drawing/2010/main" val="0"/>
                        </a:ext>
                      </a:extLst>
                    </a:blip>
                    <a:stretch>
                      <a:fillRect/>
                    </a:stretch>
                  </pic:blipFill>
                  <pic:spPr>
                    <a:xfrm>
                      <a:off x="0" y="0"/>
                      <a:ext cx="4216617" cy="1409772"/>
                    </a:xfrm>
                    <a:prstGeom prst="rect">
                      <a:avLst/>
                    </a:prstGeom>
                  </pic:spPr>
                </pic:pic>
              </a:graphicData>
            </a:graphic>
          </wp:inline>
        </w:drawing>
      </w:r>
      <w:r w:rsidR="004C3691" w:rsidRPr="004C3691">
        <w:rPr>
          <w:rFonts w:eastAsia="Times New Roman" w:cs="Times New Roman"/>
          <w:color w:val="000000" w:themeColor="text1"/>
          <w:sz w:val="18"/>
          <w:szCs w:val="18"/>
        </w:rPr>
        <w:t xml:space="preserve"> </w:t>
      </w:r>
    </w:p>
    <w:p w14:paraId="56CCC02C" w14:textId="52E4B818" w:rsidR="004C3691" w:rsidRDefault="004C3691" w:rsidP="004C3691">
      <w:pPr>
        <w:spacing w:line="276" w:lineRule="auto"/>
        <w:ind w:firstLine="0"/>
        <w:rPr>
          <w:rFonts w:eastAsia="Times New Roman" w:cs="Times New Roman"/>
          <w:color w:val="000000" w:themeColor="text1"/>
          <w:sz w:val="18"/>
          <w:szCs w:val="18"/>
        </w:rPr>
      </w:pPr>
    </w:p>
    <w:p w14:paraId="53FE3BCF" w14:textId="439E3406" w:rsidR="004C3691" w:rsidRPr="009411E5" w:rsidRDefault="004C3691" w:rsidP="004C3691">
      <w:pPr>
        <w:spacing w:line="276" w:lineRule="auto"/>
        <w:ind w:firstLine="0"/>
        <w:rPr>
          <w:rFonts w:eastAsia="Times New Roman" w:cs="Times New Roman"/>
          <w:color w:val="000000" w:themeColor="text1"/>
          <w:sz w:val="18"/>
          <w:szCs w:val="18"/>
        </w:rPr>
      </w:pPr>
      <w:r w:rsidRPr="00EA1AF1">
        <w:rPr>
          <w:rFonts w:eastAsia="Times New Roman" w:cs="Times New Roman"/>
          <w:color w:val="000000" w:themeColor="text1"/>
          <w:sz w:val="18"/>
          <w:szCs w:val="18"/>
        </w:rPr>
        <w:t xml:space="preserve">Table </w:t>
      </w:r>
      <w:r>
        <w:rPr>
          <w:rFonts w:eastAsia="Times New Roman" w:cs="Times New Roman"/>
          <w:color w:val="000000" w:themeColor="text1"/>
          <w:sz w:val="18"/>
          <w:szCs w:val="18"/>
        </w:rPr>
        <w:t xml:space="preserve">25: “Simulant Entrance can be Resealed” Selection Criteria Normalized Ranks </w:t>
      </w:r>
    </w:p>
    <w:p w14:paraId="68F7C5A5" w14:textId="74085B12" w:rsidR="00613974" w:rsidRDefault="63A0A6F5" w:rsidP="000E638B">
      <w:pPr>
        <w:spacing w:line="276" w:lineRule="auto"/>
        <w:ind w:firstLine="0"/>
      </w:pPr>
      <w:r>
        <w:rPr>
          <w:noProof/>
        </w:rPr>
        <w:drawing>
          <wp:inline distT="0" distB="0" distL="0" distR="0" wp14:anchorId="5C2E46AF" wp14:editId="77F997A0">
            <wp:extent cx="5321575" cy="1778092"/>
            <wp:effectExtent l="0" t="0" r="0" b="0"/>
            <wp:docPr id="1811503725" name="Picture 1811503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1503725"/>
                    <pic:cNvPicPr/>
                  </pic:nvPicPr>
                  <pic:blipFill>
                    <a:blip r:embed="rId57">
                      <a:extLst>
                        <a:ext uri="{28A0092B-C50C-407E-A947-70E740481C1C}">
                          <a14:useLocalDpi xmlns:a14="http://schemas.microsoft.com/office/drawing/2010/main" val="0"/>
                        </a:ext>
                      </a:extLst>
                    </a:blip>
                    <a:stretch>
                      <a:fillRect/>
                    </a:stretch>
                  </pic:blipFill>
                  <pic:spPr>
                    <a:xfrm>
                      <a:off x="0" y="0"/>
                      <a:ext cx="5321575" cy="1778092"/>
                    </a:xfrm>
                    <a:prstGeom prst="rect">
                      <a:avLst/>
                    </a:prstGeom>
                  </pic:spPr>
                </pic:pic>
              </a:graphicData>
            </a:graphic>
          </wp:inline>
        </w:drawing>
      </w:r>
    </w:p>
    <w:p w14:paraId="2868735D" w14:textId="06F0646B" w:rsidR="002A4707" w:rsidRDefault="002A4707" w:rsidP="000E638B">
      <w:pPr>
        <w:spacing w:line="276" w:lineRule="auto"/>
        <w:ind w:firstLine="0"/>
      </w:pPr>
    </w:p>
    <w:p w14:paraId="0C8056C6" w14:textId="7864FFE9" w:rsidR="002A4707" w:rsidRPr="002A4707" w:rsidRDefault="002A4707" w:rsidP="000E638B">
      <w:pPr>
        <w:spacing w:line="276" w:lineRule="auto"/>
        <w:ind w:firstLine="0"/>
        <w:rPr>
          <w:rFonts w:eastAsia="Times New Roman" w:cs="Times New Roman"/>
          <w:color w:val="000000" w:themeColor="text1"/>
          <w:sz w:val="18"/>
          <w:szCs w:val="18"/>
        </w:rPr>
      </w:pPr>
      <w:r w:rsidRPr="00EA1AF1">
        <w:rPr>
          <w:rFonts w:eastAsia="Times New Roman" w:cs="Times New Roman"/>
          <w:color w:val="000000" w:themeColor="text1"/>
          <w:sz w:val="18"/>
          <w:szCs w:val="18"/>
        </w:rPr>
        <w:t xml:space="preserve">Table </w:t>
      </w:r>
      <w:r>
        <w:rPr>
          <w:rFonts w:eastAsia="Times New Roman" w:cs="Times New Roman"/>
          <w:color w:val="000000" w:themeColor="text1"/>
          <w:sz w:val="18"/>
          <w:szCs w:val="18"/>
        </w:rPr>
        <w:t>26: Consistency Check Charts for “Simulant Entrance can be Resealed”</w:t>
      </w:r>
    </w:p>
    <w:p w14:paraId="101C27A7" w14:textId="2987A69E" w:rsidR="00C33B5D" w:rsidRDefault="63A0A6F5" w:rsidP="000E638B">
      <w:pPr>
        <w:spacing w:line="276" w:lineRule="auto"/>
        <w:ind w:firstLine="0"/>
      </w:pPr>
      <w:r>
        <w:rPr>
          <w:noProof/>
        </w:rPr>
        <w:drawing>
          <wp:inline distT="0" distB="0" distL="0" distR="0" wp14:anchorId="00A566AA" wp14:editId="1EA0978B">
            <wp:extent cx="3886400" cy="1943200"/>
            <wp:effectExtent l="0" t="0" r="0" b="0"/>
            <wp:docPr id="199440250" name="Picture 199440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440250"/>
                    <pic:cNvPicPr/>
                  </pic:nvPicPr>
                  <pic:blipFill>
                    <a:blip r:embed="rId58">
                      <a:extLst>
                        <a:ext uri="{28A0092B-C50C-407E-A947-70E740481C1C}">
                          <a14:useLocalDpi xmlns:a14="http://schemas.microsoft.com/office/drawing/2010/main" val="0"/>
                        </a:ext>
                      </a:extLst>
                    </a:blip>
                    <a:stretch>
                      <a:fillRect/>
                    </a:stretch>
                  </pic:blipFill>
                  <pic:spPr>
                    <a:xfrm>
                      <a:off x="0" y="0"/>
                      <a:ext cx="3886400" cy="1943200"/>
                    </a:xfrm>
                    <a:prstGeom prst="rect">
                      <a:avLst/>
                    </a:prstGeom>
                  </pic:spPr>
                </pic:pic>
              </a:graphicData>
            </a:graphic>
          </wp:inline>
        </w:drawing>
      </w:r>
    </w:p>
    <w:p w14:paraId="259E994C" w14:textId="4A6FB426" w:rsidR="002A4707" w:rsidRDefault="00C33B5D" w:rsidP="00F207D5">
      <w:pPr>
        <w:spacing w:after="160" w:line="259" w:lineRule="auto"/>
        <w:ind w:firstLine="0"/>
      </w:pPr>
      <w:r>
        <w:br w:type="page"/>
      </w:r>
    </w:p>
    <w:p w14:paraId="5D3CF2DE" w14:textId="79043110" w:rsidR="00F207D5" w:rsidRPr="00F207D5" w:rsidRDefault="00F207D5" w:rsidP="00F207D5">
      <w:pPr>
        <w:spacing w:line="276" w:lineRule="auto"/>
        <w:ind w:firstLine="0"/>
        <w:rPr>
          <w:rFonts w:eastAsia="Times New Roman" w:cs="Times New Roman"/>
          <w:color w:val="000000" w:themeColor="text1"/>
          <w:sz w:val="18"/>
          <w:szCs w:val="18"/>
        </w:rPr>
      </w:pPr>
      <w:r w:rsidRPr="00EA1AF1">
        <w:rPr>
          <w:rFonts w:eastAsia="Times New Roman" w:cs="Times New Roman"/>
          <w:color w:val="000000" w:themeColor="text1"/>
          <w:sz w:val="18"/>
          <w:szCs w:val="18"/>
        </w:rPr>
        <w:lastRenderedPageBreak/>
        <w:t xml:space="preserve">Table </w:t>
      </w:r>
      <w:r>
        <w:rPr>
          <w:rFonts w:eastAsia="Times New Roman" w:cs="Times New Roman"/>
          <w:color w:val="000000" w:themeColor="text1"/>
          <w:sz w:val="18"/>
          <w:szCs w:val="18"/>
        </w:rPr>
        <w:t xml:space="preserve">27: “Lofts Simulant” Selection Criteria Ranks </w:t>
      </w:r>
    </w:p>
    <w:p w14:paraId="1F8BCD2E" w14:textId="6B63861D" w:rsidR="00F207D5" w:rsidRDefault="63A0A6F5" w:rsidP="000E638B">
      <w:pPr>
        <w:spacing w:line="276" w:lineRule="auto"/>
        <w:ind w:firstLine="0"/>
      </w:pPr>
      <w:r>
        <w:rPr>
          <w:noProof/>
        </w:rPr>
        <w:drawing>
          <wp:inline distT="0" distB="0" distL="0" distR="0" wp14:anchorId="4791FA87" wp14:editId="6DDDFA33">
            <wp:extent cx="4191216" cy="1384371"/>
            <wp:effectExtent l="0" t="0" r="0" b="0"/>
            <wp:docPr id="1959607945" name="Picture 1959607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9607945"/>
                    <pic:cNvPicPr/>
                  </pic:nvPicPr>
                  <pic:blipFill>
                    <a:blip r:embed="rId59">
                      <a:extLst>
                        <a:ext uri="{28A0092B-C50C-407E-A947-70E740481C1C}">
                          <a14:useLocalDpi xmlns:a14="http://schemas.microsoft.com/office/drawing/2010/main" val="0"/>
                        </a:ext>
                      </a:extLst>
                    </a:blip>
                    <a:stretch>
                      <a:fillRect/>
                    </a:stretch>
                  </pic:blipFill>
                  <pic:spPr>
                    <a:xfrm>
                      <a:off x="0" y="0"/>
                      <a:ext cx="4191216" cy="1384371"/>
                    </a:xfrm>
                    <a:prstGeom prst="rect">
                      <a:avLst/>
                    </a:prstGeom>
                  </pic:spPr>
                </pic:pic>
              </a:graphicData>
            </a:graphic>
          </wp:inline>
        </w:drawing>
      </w:r>
    </w:p>
    <w:p w14:paraId="6C1C048D" w14:textId="68FE1D87" w:rsidR="006B3FC5" w:rsidRDefault="006B3FC5" w:rsidP="000E638B">
      <w:pPr>
        <w:spacing w:line="276" w:lineRule="auto"/>
        <w:ind w:firstLine="0"/>
      </w:pPr>
    </w:p>
    <w:p w14:paraId="4BD8C254" w14:textId="1F0BA4D1" w:rsidR="00F207D5" w:rsidRPr="00F207D5" w:rsidRDefault="00F207D5" w:rsidP="000E638B">
      <w:pPr>
        <w:spacing w:line="276" w:lineRule="auto"/>
        <w:ind w:firstLine="0"/>
        <w:rPr>
          <w:rFonts w:eastAsia="Times New Roman" w:cs="Times New Roman"/>
          <w:color w:val="000000" w:themeColor="text1"/>
          <w:sz w:val="18"/>
          <w:szCs w:val="18"/>
        </w:rPr>
      </w:pPr>
      <w:r w:rsidRPr="00EA1AF1">
        <w:rPr>
          <w:rFonts w:eastAsia="Times New Roman" w:cs="Times New Roman"/>
          <w:color w:val="000000" w:themeColor="text1"/>
          <w:sz w:val="18"/>
          <w:szCs w:val="18"/>
        </w:rPr>
        <w:t xml:space="preserve">Table </w:t>
      </w:r>
      <w:r>
        <w:rPr>
          <w:rFonts w:eastAsia="Times New Roman" w:cs="Times New Roman"/>
          <w:color w:val="000000" w:themeColor="text1"/>
          <w:sz w:val="18"/>
          <w:szCs w:val="18"/>
        </w:rPr>
        <w:t>2</w:t>
      </w:r>
      <w:r w:rsidR="006B3FC5">
        <w:rPr>
          <w:rFonts w:eastAsia="Times New Roman" w:cs="Times New Roman"/>
          <w:color w:val="000000" w:themeColor="text1"/>
          <w:sz w:val="18"/>
          <w:szCs w:val="18"/>
        </w:rPr>
        <w:t>8</w:t>
      </w:r>
      <w:r>
        <w:rPr>
          <w:rFonts w:eastAsia="Times New Roman" w:cs="Times New Roman"/>
          <w:color w:val="000000" w:themeColor="text1"/>
          <w:sz w:val="18"/>
          <w:szCs w:val="18"/>
        </w:rPr>
        <w:t>: “Lofts Simulant” Selection Criteria</w:t>
      </w:r>
      <w:r w:rsidR="006B3FC5">
        <w:rPr>
          <w:rFonts w:eastAsia="Times New Roman" w:cs="Times New Roman"/>
          <w:color w:val="000000" w:themeColor="text1"/>
          <w:sz w:val="18"/>
          <w:szCs w:val="18"/>
        </w:rPr>
        <w:t xml:space="preserve"> Normalized</w:t>
      </w:r>
      <w:r>
        <w:rPr>
          <w:rFonts w:eastAsia="Times New Roman" w:cs="Times New Roman"/>
          <w:color w:val="000000" w:themeColor="text1"/>
          <w:sz w:val="18"/>
          <w:szCs w:val="18"/>
        </w:rPr>
        <w:t xml:space="preserve"> Ranks</w:t>
      </w:r>
    </w:p>
    <w:p w14:paraId="126AFECC" w14:textId="21C04395" w:rsidR="006B3FC5" w:rsidRDefault="63A0A6F5" w:rsidP="000E638B">
      <w:pPr>
        <w:spacing w:line="276" w:lineRule="auto"/>
        <w:ind w:firstLine="0"/>
      </w:pPr>
      <w:r>
        <w:rPr>
          <w:noProof/>
        </w:rPr>
        <w:drawing>
          <wp:inline distT="0" distB="0" distL="0" distR="0" wp14:anchorId="5CA8D843" wp14:editId="42994E1E">
            <wp:extent cx="5080260" cy="2057506"/>
            <wp:effectExtent l="0" t="0" r="0" b="0"/>
            <wp:docPr id="1412072746" name="Picture 1412072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2072746"/>
                    <pic:cNvPicPr/>
                  </pic:nvPicPr>
                  <pic:blipFill>
                    <a:blip r:embed="rId60">
                      <a:extLst>
                        <a:ext uri="{28A0092B-C50C-407E-A947-70E740481C1C}">
                          <a14:useLocalDpi xmlns:a14="http://schemas.microsoft.com/office/drawing/2010/main" val="0"/>
                        </a:ext>
                      </a:extLst>
                    </a:blip>
                    <a:stretch>
                      <a:fillRect/>
                    </a:stretch>
                  </pic:blipFill>
                  <pic:spPr>
                    <a:xfrm>
                      <a:off x="0" y="0"/>
                      <a:ext cx="5080260" cy="2057506"/>
                    </a:xfrm>
                    <a:prstGeom prst="rect">
                      <a:avLst/>
                    </a:prstGeom>
                  </pic:spPr>
                </pic:pic>
              </a:graphicData>
            </a:graphic>
          </wp:inline>
        </w:drawing>
      </w:r>
    </w:p>
    <w:p w14:paraId="5B41EF6E" w14:textId="638D33AE" w:rsidR="006B3FC5" w:rsidRDefault="006B3FC5" w:rsidP="000E638B">
      <w:pPr>
        <w:spacing w:line="276" w:lineRule="auto"/>
        <w:ind w:firstLine="0"/>
      </w:pPr>
    </w:p>
    <w:p w14:paraId="4BE4A1DC" w14:textId="77777777" w:rsidR="00F80A42" w:rsidRDefault="006B3FC5" w:rsidP="000F2956">
      <w:pPr>
        <w:spacing w:line="276" w:lineRule="auto"/>
        <w:ind w:firstLine="0"/>
        <w:rPr>
          <w:rFonts w:eastAsia="Times New Roman" w:cs="Times New Roman"/>
          <w:color w:val="000000" w:themeColor="text1"/>
          <w:sz w:val="18"/>
          <w:szCs w:val="18"/>
        </w:rPr>
      </w:pPr>
      <w:r w:rsidRPr="00EA1AF1">
        <w:rPr>
          <w:rFonts w:eastAsia="Times New Roman" w:cs="Times New Roman"/>
          <w:color w:val="000000" w:themeColor="text1"/>
          <w:sz w:val="18"/>
          <w:szCs w:val="18"/>
        </w:rPr>
        <w:t xml:space="preserve">Table </w:t>
      </w:r>
      <w:r>
        <w:rPr>
          <w:rFonts w:eastAsia="Times New Roman" w:cs="Times New Roman"/>
          <w:color w:val="000000" w:themeColor="text1"/>
          <w:sz w:val="18"/>
          <w:szCs w:val="18"/>
        </w:rPr>
        <w:t>29: Consistency Check Charts for “L</w:t>
      </w:r>
      <w:r w:rsidR="007F7657">
        <w:rPr>
          <w:rFonts w:eastAsia="Times New Roman" w:cs="Times New Roman"/>
          <w:color w:val="000000" w:themeColor="text1"/>
          <w:sz w:val="18"/>
          <w:szCs w:val="18"/>
        </w:rPr>
        <w:t>ofts Simulant</w:t>
      </w:r>
      <w:r>
        <w:rPr>
          <w:rFonts w:eastAsia="Times New Roman" w:cs="Times New Roman"/>
          <w:color w:val="000000" w:themeColor="text1"/>
          <w:sz w:val="18"/>
          <w:szCs w:val="18"/>
        </w:rPr>
        <w:t>”</w:t>
      </w:r>
      <w:r w:rsidR="63A0A6F5">
        <w:rPr>
          <w:noProof/>
        </w:rPr>
        <w:drawing>
          <wp:inline distT="0" distB="0" distL="0" distR="0" wp14:anchorId="47482655" wp14:editId="62B7C181">
            <wp:extent cx="3589867" cy="2000250"/>
            <wp:effectExtent l="0" t="0" r="0" b="0"/>
            <wp:docPr id="1164509276" name="Picture 1164509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1">
                      <a:extLst>
                        <a:ext uri="{28A0092B-C50C-407E-A947-70E740481C1C}">
                          <a14:useLocalDpi xmlns:a14="http://schemas.microsoft.com/office/drawing/2010/main" val="0"/>
                        </a:ext>
                      </a:extLst>
                    </a:blip>
                    <a:srcRect r="1833"/>
                    <a:stretch/>
                  </pic:blipFill>
                  <pic:spPr bwMode="auto">
                    <a:xfrm>
                      <a:off x="0" y="0"/>
                      <a:ext cx="3594768" cy="2002981"/>
                    </a:xfrm>
                    <a:prstGeom prst="rect">
                      <a:avLst/>
                    </a:prstGeom>
                    <a:ln>
                      <a:noFill/>
                    </a:ln>
                    <a:extLst>
                      <a:ext uri="{53640926-AAD7-44D8-BBD7-CCE9431645EC}">
                        <a14:shadowObscured xmlns:a14="http://schemas.microsoft.com/office/drawing/2010/main"/>
                      </a:ext>
                    </a:extLst>
                  </pic:spPr>
                </pic:pic>
              </a:graphicData>
            </a:graphic>
          </wp:inline>
        </w:drawing>
      </w:r>
      <w:r w:rsidR="63A0A6F5">
        <w:rPr>
          <w:noProof/>
        </w:rPr>
        <w:drawing>
          <wp:inline distT="0" distB="0" distL="0" distR="0" wp14:anchorId="595AD766" wp14:editId="0B09E78E">
            <wp:extent cx="1862667" cy="682256"/>
            <wp:effectExtent l="0" t="0" r="4445" b="3810"/>
            <wp:docPr id="447426481" name="Picture 447426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extLst>
                        <a:ext uri="{28A0092B-C50C-407E-A947-70E740481C1C}">
                          <a14:useLocalDpi xmlns:a14="http://schemas.microsoft.com/office/drawing/2010/main" val="0"/>
                        </a:ext>
                      </a:extLst>
                    </a:blip>
                    <a:stretch>
                      <a:fillRect/>
                    </a:stretch>
                  </pic:blipFill>
                  <pic:spPr>
                    <a:xfrm>
                      <a:off x="0" y="0"/>
                      <a:ext cx="1867971" cy="684199"/>
                    </a:xfrm>
                    <a:prstGeom prst="rect">
                      <a:avLst/>
                    </a:prstGeom>
                  </pic:spPr>
                </pic:pic>
              </a:graphicData>
            </a:graphic>
          </wp:inline>
        </w:drawing>
      </w:r>
      <w:r w:rsidR="000F2956" w:rsidRPr="000F2956">
        <w:rPr>
          <w:rFonts w:eastAsia="Times New Roman" w:cs="Times New Roman"/>
          <w:color w:val="000000" w:themeColor="text1"/>
          <w:sz w:val="18"/>
          <w:szCs w:val="18"/>
        </w:rPr>
        <w:t xml:space="preserve"> </w:t>
      </w:r>
    </w:p>
    <w:p w14:paraId="499310BC" w14:textId="19DD2AF8" w:rsidR="00F80A42" w:rsidRDefault="00F80A42">
      <w:pPr>
        <w:spacing w:after="160" w:line="259" w:lineRule="auto"/>
        <w:ind w:firstLine="0"/>
        <w:rPr>
          <w:rFonts w:eastAsia="Times New Roman" w:cs="Times New Roman"/>
          <w:color w:val="000000" w:themeColor="text1"/>
          <w:sz w:val="18"/>
          <w:szCs w:val="18"/>
        </w:rPr>
      </w:pPr>
      <w:r>
        <w:rPr>
          <w:rFonts w:eastAsia="Times New Roman" w:cs="Times New Roman"/>
          <w:color w:val="000000" w:themeColor="text1"/>
          <w:sz w:val="18"/>
          <w:szCs w:val="18"/>
        </w:rPr>
        <w:br w:type="page"/>
      </w:r>
    </w:p>
    <w:p w14:paraId="068F4F0D" w14:textId="19D49F30" w:rsidR="000F2956" w:rsidRPr="00F207D5" w:rsidRDefault="000F2956" w:rsidP="000F2956">
      <w:pPr>
        <w:spacing w:line="276" w:lineRule="auto"/>
        <w:ind w:firstLine="0"/>
        <w:rPr>
          <w:rFonts w:eastAsia="Times New Roman" w:cs="Times New Roman"/>
          <w:color w:val="000000" w:themeColor="text1"/>
          <w:sz w:val="18"/>
          <w:szCs w:val="18"/>
        </w:rPr>
      </w:pPr>
      <w:r w:rsidRPr="00EA1AF1">
        <w:rPr>
          <w:rFonts w:eastAsia="Times New Roman" w:cs="Times New Roman"/>
          <w:color w:val="000000" w:themeColor="text1"/>
          <w:sz w:val="18"/>
          <w:szCs w:val="18"/>
        </w:rPr>
        <w:lastRenderedPageBreak/>
        <w:t xml:space="preserve">Table </w:t>
      </w:r>
      <w:r w:rsidR="00E176FB">
        <w:rPr>
          <w:rFonts w:eastAsia="Times New Roman" w:cs="Times New Roman"/>
          <w:color w:val="000000" w:themeColor="text1"/>
          <w:sz w:val="18"/>
          <w:szCs w:val="18"/>
        </w:rPr>
        <w:t>30</w:t>
      </w:r>
      <w:r>
        <w:rPr>
          <w:rFonts w:eastAsia="Times New Roman" w:cs="Times New Roman"/>
          <w:color w:val="000000" w:themeColor="text1"/>
          <w:sz w:val="18"/>
          <w:szCs w:val="18"/>
        </w:rPr>
        <w:t>: “</w:t>
      </w:r>
      <w:r w:rsidR="00E176FB">
        <w:rPr>
          <w:rFonts w:eastAsia="Times New Roman" w:cs="Times New Roman"/>
          <w:color w:val="000000" w:themeColor="text1"/>
          <w:sz w:val="18"/>
          <w:szCs w:val="18"/>
        </w:rPr>
        <w:t>Funnel Mechanism Deposits Simulant</w:t>
      </w:r>
      <w:r>
        <w:rPr>
          <w:rFonts w:eastAsia="Times New Roman" w:cs="Times New Roman"/>
          <w:color w:val="000000" w:themeColor="text1"/>
          <w:sz w:val="18"/>
          <w:szCs w:val="18"/>
        </w:rPr>
        <w:t xml:space="preserve">” Selection Criteria Ranks </w:t>
      </w:r>
    </w:p>
    <w:p w14:paraId="17A521F8" w14:textId="77777777" w:rsidR="00E176FB" w:rsidRDefault="63A0A6F5" w:rsidP="000E638B">
      <w:pPr>
        <w:spacing w:line="276" w:lineRule="auto"/>
        <w:ind w:firstLine="0"/>
        <w:rPr>
          <w:rFonts w:eastAsia="Times New Roman" w:cs="Times New Roman"/>
          <w:sz w:val="18"/>
          <w:szCs w:val="18"/>
          <w:u w:val="single"/>
        </w:rPr>
      </w:pPr>
      <w:r>
        <w:rPr>
          <w:noProof/>
        </w:rPr>
        <w:drawing>
          <wp:inline distT="0" distB="0" distL="0" distR="0" wp14:anchorId="1E2456D5" wp14:editId="561A717B">
            <wp:extent cx="4216617" cy="1409772"/>
            <wp:effectExtent l="0" t="0" r="0" b="0"/>
            <wp:docPr id="1775200910" name="Picture 1775200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5200910"/>
                    <pic:cNvPicPr/>
                  </pic:nvPicPr>
                  <pic:blipFill>
                    <a:blip r:embed="rId63">
                      <a:extLst>
                        <a:ext uri="{28A0092B-C50C-407E-A947-70E740481C1C}">
                          <a14:useLocalDpi xmlns:a14="http://schemas.microsoft.com/office/drawing/2010/main" val="0"/>
                        </a:ext>
                      </a:extLst>
                    </a:blip>
                    <a:stretch>
                      <a:fillRect/>
                    </a:stretch>
                  </pic:blipFill>
                  <pic:spPr>
                    <a:xfrm>
                      <a:off x="0" y="0"/>
                      <a:ext cx="4216617" cy="1409772"/>
                    </a:xfrm>
                    <a:prstGeom prst="rect">
                      <a:avLst/>
                    </a:prstGeom>
                  </pic:spPr>
                </pic:pic>
              </a:graphicData>
            </a:graphic>
          </wp:inline>
        </w:drawing>
      </w:r>
    </w:p>
    <w:p w14:paraId="1E95B70E" w14:textId="3767794C" w:rsidR="00F61B0C" w:rsidRPr="00F61B0C" w:rsidRDefault="00F61B0C" w:rsidP="000E638B">
      <w:pPr>
        <w:spacing w:line="276" w:lineRule="auto"/>
        <w:ind w:firstLine="0"/>
        <w:rPr>
          <w:sz w:val="18"/>
          <w:szCs w:val="16"/>
        </w:rPr>
      </w:pPr>
      <w:r w:rsidRPr="00F61B0C">
        <w:rPr>
          <w:sz w:val="18"/>
          <w:szCs w:val="16"/>
        </w:rPr>
        <w:t>Table 31: “Funnel Mechanism Deposits Simulant” Selection Criteria Normalized Ranks</w:t>
      </w:r>
    </w:p>
    <w:p w14:paraId="2D578C26" w14:textId="17737551" w:rsidR="00E176FB" w:rsidRDefault="63A0A6F5" w:rsidP="000E638B">
      <w:pPr>
        <w:spacing w:line="276" w:lineRule="auto"/>
        <w:ind w:firstLine="0"/>
        <w:rPr>
          <w:rFonts w:eastAsia="Times New Roman" w:cs="Times New Roman"/>
          <w:color w:val="000000" w:themeColor="text1"/>
          <w:sz w:val="18"/>
          <w:szCs w:val="18"/>
        </w:rPr>
      </w:pPr>
      <w:r>
        <w:rPr>
          <w:noProof/>
        </w:rPr>
        <w:drawing>
          <wp:inline distT="0" distB="0" distL="0" distR="0" wp14:anchorId="56C3A4B1" wp14:editId="73036DE6">
            <wp:extent cx="5118363" cy="2057506"/>
            <wp:effectExtent l="0" t="0" r="0" b="0"/>
            <wp:docPr id="399840966" name="Picture 399840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840966"/>
                    <pic:cNvPicPr/>
                  </pic:nvPicPr>
                  <pic:blipFill>
                    <a:blip r:embed="rId64">
                      <a:extLst>
                        <a:ext uri="{28A0092B-C50C-407E-A947-70E740481C1C}">
                          <a14:useLocalDpi xmlns:a14="http://schemas.microsoft.com/office/drawing/2010/main" val="0"/>
                        </a:ext>
                      </a:extLst>
                    </a:blip>
                    <a:stretch>
                      <a:fillRect/>
                    </a:stretch>
                  </pic:blipFill>
                  <pic:spPr>
                    <a:xfrm>
                      <a:off x="0" y="0"/>
                      <a:ext cx="5118363" cy="2057506"/>
                    </a:xfrm>
                    <a:prstGeom prst="rect">
                      <a:avLst/>
                    </a:prstGeom>
                  </pic:spPr>
                </pic:pic>
              </a:graphicData>
            </a:graphic>
          </wp:inline>
        </w:drawing>
      </w:r>
    </w:p>
    <w:p w14:paraId="5E725B15" w14:textId="08DAA375" w:rsidR="00A95DF7" w:rsidRDefault="00E176FB" w:rsidP="00E176FB">
      <w:pPr>
        <w:spacing w:line="276" w:lineRule="auto"/>
        <w:ind w:firstLine="0"/>
        <w:rPr>
          <w:rFonts w:eastAsia="Times New Roman" w:cs="Times New Roman"/>
          <w:color w:val="000000" w:themeColor="text1"/>
          <w:sz w:val="18"/>
          <w:szCs w:val="18"/>
        </w:rPr>
      </w:pPr>
      <w:r w:rsidRPr="00EA1AF1">
        <w:rPr>
          <w:rFonts w:eastAsia="Times New Roman" w:cs="Times New Roman"/>
          <w:color w:val="000000" w:themeColor="text1"/>
          <w:sz w:val="18"/>
          <w:szCs w:val="18"/>
        </w:rPr>
        <w:t xml:space="preserve">Table </w:t>
      </w:r>
      <w:r>
        <w:rPr>
          <w:rFonts w:eastAsia="Times New Roman" w:cs="Times New Roman"/>
          <w:color w:val="000000" w:themeColor="text1"/>
          <w:sz w:val="18"/>
          <w:szCs w:val="18"/>
        </w:rPr>
        <w:t>32: Consistency Check Charts for “Funnel Mechanism Deposits Simulant”</w:t>
      </w:r>
    </w:p>
    <w:p w14:paraId="5A2F4BBB" w14:textId="77777777" w:rsidR="00E176FB" w:rsidRPr="00F207D5" w:rsidRDefault="63A0A6F5" w:rsidP="00E176FB">
      <w:pPr>
        <w:spacing w:line="276" w:lineRule="auto"/>
        <w:ind w:firstLine="0"/>
        <w:rPr>
          <w:rFonts w:eastAsia="Times New Roman" w:cs="Times New Roman"/>
          <w:color w:val="000000" w:themeColor="text1"/>
          <w:sz w:val="18"/>
          <w:szCs w:val="18"/>
        </w:rPr>
      </w:pPr>
      <w:r>
        <w:rPr>
          <w:noProof/>
        </w:rPr>
        <w:drawing>
          <wp:inline distT="0" distB="0" distL="0" distR="0" wp14:anchorId="019AF366" wp14:editId="777F0D5B">
            <wp:extent cx="3048000" cy="1987296"/>
            <wp:effectExtent l="0" t="0" r="0" b="0"/>
            <wp:docPr id="2059256133" name="Picture 2059256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extLst>
                        <a:ext uri="{28A0092B-C50C-407E-A947-70E740481C1C}">
                          <a14:useLocalDpi xmlns:a14="http://schemas.microsoft.com/office/drawing/2010/main" val="0"/>
                        </a:ext>
                      </a:extLst>
                    </a:blip>
                    <a:stretch>
                      <a:fillRect/>
                    </a:stretch>
                  </pic:blipFill>
                  <pic:spPr>
                    <a:xfrm>
                      <a:off x="0" y="0"/>
                      <a:ext cx="3052584" cy="1990285"/>
                    </a:xfrm>
                    <a:prstGeom prst="rect">
                      <a:avLst/>
                    </a:prstGeom>
                  </pic:spPr>
                </pic:pic>
              </a:graphicData>
            </a:graphic>
          </wp:inline>
        </w:drawing>
      </w:r>
      <w:r>
        <w:rPr>
          <w:noProof/>
        </w:rPr>
        <w:drawing>
          <wp:inline distT="0" distB="0" distL="0" distR="0" wp14:anchorId="05A81B0F" wp14:editId="56162F9D">
            <wp:extent cx="2159111" cy="774740"/>
            <wp:effectExtent l="0" t="0" r="0" b="0"/>
            <wp:docPr id="1799371786" name="Picture 1799371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9371786"/>
                    <pic:cNvPicPr/>
                  </pic:nvPicPr>
                  <pic:blipFill>
                    <a:blip r:embed="rId66">
                      <a:extLst>
                        <a:ext uri="{28A0092B-C50C-407E-A947-70E740481C1C}">
                          <a14:useLocalDpi xmlns:a14="http://schemas.microsoft.com/office/drawing/2010/main" val="0"/>
                        </a:ext>
                      </a:extLst>
                    </a:blip>
                    <a:stretch>
                      <a:fillRect/>
                    </a:stretch>
                  </pic:blipFill>
                  <pic:spPr>
                    <a:xfrm>
                      <a:off x="0" y="0"/>
                      <a:ext cx="2159111" cy="774740"/>
                    </a:xfrm>
                    <a:prstGeom prst="rect">
                      <a:avLst/>
                    </a:prstGeom>
                  </pic:spPr>
                </pic:pic>
              </a:graphicData>
            </a:graphic>
          </wp:inline>
        </w:drawing>
      </w:r>
    </w:p>
    <w:p w14:paraId="3AEC7DFC" w14:textId="16F80A31" w:rsidR="009C0CEF" w:rsidRPr="0060103C" w:rsidRDefault="63A0A6F5" w:rsidP="4D66C102">
      <w:pPr>
        <w:spacing w:after="160" w:line="259" w:lineRule="auto"/>
        <w:ind w:firstLine="0"/>
      </w:pPr>
      <w:r>
        <w:rPr>
          <w:noProof/>
        </w:rPr>
        <w:lastRenderedPageBreak/>
        <w:drawing>
          <wp:inline distT="0" distB="0" distL="0" distR="0" wp14:anchorId="7FC1D83A" wp14:editId="2C1105A4">
            <wp:extent cx="4216617" cy="1422473"/>
            <wp:effectExtent l="0" t="0" r="0" b="0"/>
            <wp:docPr id="591514580" name="Picture 591514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514580"/>
                    <pic:cNvPicPr/>
                  </pic:nvPicPr>
                  <pic:blipFill>
                    <a:blip r:embed="rId67">
                      <a:extLst>
                        <a:ext uri="{28A0092B-C50C-407E-A947-70E740481C1C}">
                          <a14:useLocalDpi xmlns:a14="http://schemas.microsoft.com/office/drawing/2010/main" val="0"/>
                        </a:ext>
                      </a:extLst>
                    </a:blip>
                    <a:stretch>
                      <a:fillRect/>
                    </a:stretch>
                  </pic:blipFill>
                  <pic:spPr>
                    <a:xfrm>
                      <a:off x="0" y="0"/>
                      <a:ext cx="4216617" cy="1422473"/>
                    </a:xfrm>
                    <a:prstGeom prst="rect">
                      <a:avLst/>
                    </a:prstGeom>
                  </pic:spPr>
                </pic:pic>
              </a:graphicData>
            </a:graphic>
          </wp:inline>
        </w:drawing>
      </w:r>
      <w:r>
        <w:rPr>
          <w:noProof/>
        </w:rPr>
        <w:drawing>
          <wp:inline distT="0" distB="0" distL="0" distR="0" wp14:anchorId="1F1FEE7E" wp14:editId="4C74F235">
            <wp:extent cx="5118363" cy="2070206"/>
            <wp:effectExtent l="0" t="0" r="0" b="0"/>
            <wp:docPr id="1175960849" name="Picture 1175960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5960849"/>
                    <pic:cNvPicPr/>
                  </pic:nvPicPr>
                  <pic:blipFill>
                    <a:blip r:embed="rId68">
                      <a:extLst>
                        <a:ext uri="{28A0092B-C50C-407E-A947-70E740481C1C}">
                          <a14:useLocalDpi xmlns:a14="http://schemas.microsoft.com/office/drawing/2010/main" val="0"/>
                        </a:ext>
                      </a:extLst>
                    </a:blip>
                    <a:stretch>
                      <a:fillRect/>
                    </a:stretch>
                  </pic:blipFill>
                  <pic:spPr>
                    <a:xfrm>
                      <a:off x="0" y="0"/>
                      <a:ext cx="5118363" cy="2070206"/>
                    </a:xfrm>
                    <a:prstGeom prst="rect">
                      <a:avLst/>
                    </a:prstGeom>
                  </pic:spPr>
                </pic:pic>
              </a:graphicData>
            </a:graphic>
          </wp:inline>
        </w:drawing>
      </w:r>
    </w:p>
    <w:p w14:paraId="2D37E67C" w14:textId="6590042D" w:rsidR="009C0CEF" w:rsidRPr="0060103C" w:rsidRDefault="2531DDC4" w:rsidP="4D66C102">
      <w:pPr>
        <w:spacing w:after="160" w:line="259" w:lineRule="auto"/>
        <w:ind w:firstLine="0"/>
      </w:pPr>
      <w:r>
        <w:rPr>
          <w:noProof/>
        </w:rPr>
        <w:drawing>
          <wp:inline distT="0" distB="0" distL="0" distR="0" wp14:anchorId="274D8D0B" wp14:editId="482CB09D">
            <wp:extent cx="3886400" cy="1943200"/>
            <wp:effectExtent l="0" t="0" r="0" b="0"/>
            <wp:docPr id="965644209" name="Picture 965644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440250"/>
                    <pic:cNvPicPr/>
                  </pic:nvPicPr>
                  <pic:blipFill>
                    <a:blip r:embed="rId58">
                      <a:extLst>
                        <a:ext uri="{28A0092B-C50C-407E-A947-70E740481C1C}">
                          <a14:useLocalDpi xmlns:a14="http://schemas.microsoft.com/office/drawing/2010/main" val="0"/>
                        </a:ext>
                      </a:extLst>
                    </a:blip>
                    <a:stretch>
                      <a:fillRect/>
                    </a:stretch>
                  </pic:blipFill>
                  <pic:spPr>
                    <a:xfrm>
                      <a:off x="0" y="0"/>
                      <a:ext cx="3886400" cy="1943200"/>
                    </a:xfrm>
                    <a:prstGeom prst="rect">
                      <a:avLst/>
                    </a:prstGeom>
                  </pic:spPr>
                </pic:pic>
              </a:graphicData>
            </a:graphic>
          </wp:inline>
        </w:drawing>
      </w:r>
      <w:r w:rsidR="55260FD8">
        <w:rPr>
          <w:noProof/>
        </w:rPr>
        <w:drawing>
          <wp:inline distT="0" distB="0" distL="0" distR="0" wp14:anchorId="5768C657" wp14:editId="41F5896F">
            <wp:extent cx="2146410" cy="812842"/>
            <wp:effectExtent l="0" t="0" r="0" b="0"/>
            <wp:docPr id="996922291" name="Picture 996922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extLst>
                        <a:ext uri="{28A0092B-C50C-407E-A947-70E740481C1C}">
                          <a14:useLocalDpi xmlns:a14="http://schemas.microsoft.com/office/drawing/2010/main" val="0"/>
                        </a:ext>
                      </a:extLst>
                    </a:blip>
                    <a:stretch>
                      <a:fillRect/>
                    </a:stretch>
                  </pic:blipFill>
                  <pic:spPr>
                    <a:xfrm>
                      <a:off x="0" y="0"/>
                      <a:ext cx="2146410" cy="812842"/>
                    </a:xfrm>
                    <a:prstGeom prst="rect">
                      <a:avLst/>
                    </a:prstGeom>
                  </pic:spPr>
                </pic:pic>
              </a:graphicData>
            </a:graphic>
          </wp:inline>
        </w:drawing>
      </w:r>
    </w:p>
    <w:p w14:paraId="18D546D6" w14:textId="7E4AD512" w:rsidR="009C0CEF" w:rsidRPr="00E176FB" w:rsidRDefault="63A0A6F5" w:rsidP="4D66C102">
      <w:pPr>
        <w:spacing w:after="160" w:line="259" w:lineRule="auto"/>
        <w:ind w:firstLine="0"/>
        <w:rPr>
          <w:rFonts w:eastAsia="Times New Roman" w:cs="Times New Roman"/>
          <w:color w:val="000000" w:themeColor="text1"/>
          <w:sz w:val="18"/>
          <w:szCs w:val="18"/>
        </w:rPr>
      </w:pPr>
      <w:r>
        <w:rPr>
          <w:noProof/>
        </w:rPr>
        <w:drawing>
          <wp:inline distT="0" distB="0" distL="0" distR="0" wp14:anchorId="1AB890B8" wp14:editId="721A0A7C">
            <wp:extent cx="2171812" cy="825542"/>
            <wp:effectExtent l="0" t="0" r="0" b="0"/>
            <wp:docPr id="1368945652" name="Picture 1368945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8945652"/>
                    <pic:cNvPicPr/>
                  </pic:nvPicPr>
                  <pic:blipFill>
                    <a:blip r:embed="rId70">
                      <a:extLst>
                        <a:ext uri="{28A0092B-C50C-407E-A947-70E740481C1C}">
                          <a14:useLocalDpi xmlns:a14="http://schemas.microsoft.com/office/drawing/2010/main" val="0"/>
                        </a:ext>
                      </a:extLst>
                    </a:blip>
                    <a:stretch>
                      <a:fillRect/>
                    </a:stretch>
                  </pic:blipFill>
                  <pic:spPr>
                    <a:xfrm>
                      <a:off x="0" y="0"/>
                      <a:ext cx="2171812" cy="825542"/>
                    </a:xfrm>
                    <a:prstGeom prst="rect">
                      <a:avLst/>
                    </a:prstGeom>
                  </pic:spPr>
                </pic:pic>
              </a:graphicData>
            </a:graphic>
          </wp:inline>
        </w:drawing>
      </w:r>
    </w:p>
    <w:p w14:paraId="10828EB7" w14:textId="3B9EF28B" w:rsidR="008415B8" w:rsidRPr="0060103C" w:rsidRDefault="008415B8">
      <w:pPr>
        <w:spacing w:after="160" w:line="259" w:lineRule="auto"/>
        <w:ind w:firstLine="0"/>
        <w:rPr>
          <w:rFonts w:eastAsiaTheme="minorEastAsia" w:cs="Times New Roman"/>
        </w:rPr>
      </w:pPr>
      <w:bookmarkStart w:id="28" w:name="_Toc178948633"/>
      <w:r w:rsidRPr="0060103C">
        <w:rPr>
          <w:rFonts w:eastAsiaTheme="minorEastAsia" w:cs="Times New Roman"/>
          <w:b/>
          <w:bCs/>
        </w:rPr>
        <w:br w:type="page"/>
      </w:r>
    </w:p>
    <w:sdt>
      <w:sdtPr>
        <w:rPr>
          <w:rFonts w:eastAsiaTheme="minorEastAsia" w:cs="Times New Roman"/>
          <w:b w:val="0"/>
          <w:bCs w:val="0"/>
          <w:szCs w:val="22"/>
        </w:rPr>
        <w:id w:val="76415629"/>
        <w:docPartObj>
          <w:docPartGallery w:val="Bibliographies"/>
          <w:docPartUnique/>
        </w:docPartObj>
      </w:sdtPr>
      <w:sdtEndPr/>
      <w:sdtContent>
        <w:p w14:paraId="753BC29B" w14:textId="396FC919" w:rsidR="00BB40A0" w:rsidRPr="0060103C" w:rsidRDefault="1D4BB241" w:rsidP="5C467D8F">
          <w:pPr>
            <w:pStyle w:val="Heading1"/>
            <w:spacing w:after="160" w:line="259" w:lineRule="auto"/>
            <w:rPr>
              <w:rFonts w:cs="Times New Roman"/>
            </w:rPr>
          </w:pPr>
          <w:r w:rsidRPr="0060103C">
            <w:rPr>
              <w:rFonts w:cs="Times New Roman"/>
            </w:rPr>
            <w:t>References</w:t>
          </w:r>
          <w:bookmarkEnd w:id="28"/>
        </w:p>
        <w:p w14:paraId="60D15F3B" w14:textId="614D7A41" w:rsidR="3D65C7AC" w:rsidRPr="0060103C" w:rsidRDefault="3D65C7AC" w:rsidP="1C923F44">
          <w:pPr>
            <w:spacing w:before="240" w:after="240"/>
            <w:ind w:left="567" w:hanging="567"/>
            <w:rPr>
              <w:rFonts w:eastAsia="Times New Roman" w:cs="Times New Roman"/>
              <w:color w:val="000000" w:themeColor="text1"/>
              <w:szCs w:val="24"/>
            </w:rPr>
          </w:pPr>
          <w:r w:rsidRPr="0060103C">
            <w:rPr>
              <w:rFonts w:eastAsia="Times New Roman" w:cs="Times New Roman"/>
              <w:i/>
              <w:iCs/>
              <w:color w:val="000000" w:themeColor="text1"/>
              <w:szCs w:val="24"/>
            </w:rPr>
            <w:t>Amy Cassady</w:t>
          </w:r>
          <w:r w:rsidRPr="0060103C">
            <w:rPr>
              <w:rFonts w:eastAsia="Times New Roman" w:cs="Times New Roman"/>
              <w:color w:val="000000" w:themeColor="text1"/>
              <w:szCs w:val="24"/>
            </w:rPr>
            <w:t xml:space="preserve">. LinkedIn. (n.d.-a). </w:t>
          </w:r>
          <w:hyperlink r:id="rId71">
            <w:r w:rsidRPr="0060103C">
              <w:rPr>
                <w:rStyle w:val="Hyperlink"/>
                <w:rFonts w:eastAsia="Times New Roman" w:cs="Times New Roman"/>
                <w:szCs w:val="24"/>
              </w:rPr>
              <w:t>https://www.linkedin.com/in/amy-cassady-10b6132/</w:t>
            </w:r>
          </w:hyperlink>
          <w:r w:rsidRPr="0060103C">
            <w:rPr>
              <w:rFonts w:eastAsia="Times New Roman" w:cs="Times New Roman"/>
              <w:color w:val="000000" w:themeColor="text1"/>
              <w:szCs w:val="24"/>
            </w:rPr>
            <w:t xml:space="preserve"> </w:t>
          </w:r>
        </w:p>
        <w:p w14:paraId="255E457E" w14:textId="70750154" w:rsidR="3D65C7AC" w:rsidRPr="0060103C" w:rsidRDefault="3D65C7AC" w:rsidP="1C923F44">
          <w:pPr>
            <w:spacing w:before="240" w:after="240"/>
            <w:ind w:left="567" w:hanging="567"/>
            <w:rPr>
              <w:rFonts w:eastAsia="Times New Roman" w:cs="Times New Roman"/>
              <w:color w:val="000000" w:themeColor="text1"/>
              <w:szCs w:val="24"/>
            </w:rPr>
          </w:pPr>
          <w:r w:rsidRPr="0060103C">
            <w:rPr>
              <w:rFonts w:eastAsia="Times New Roman" w:cs="Times New Roman"/>
              <w:i/>
              <w:iCs/>
              <w:color w:val="000000" w:themeColor="text1"/>
              <w:szCs w:val="24"/>
            </w:rPr>
            <w:t>Amy Fritz</w:t>
          </w:r>
          <w:r w:rsidRPr="0060103C">
            <w:rPr>
              <w:rFonts w:eastAsia="Times New Roman" w:cs="Times New Roman"/>
              <w:color w:val="000000" w:themeColor="text1"/>
              <w:szCs w:val="24"/>
            </w:rPr>
            <w:t xml:space="preserve">. LinkedIn. (n.d.-b). </w:t>
          </w:r>
          <w:hyperlink r:id="rId72">
            <w:r w:rsidRPr="0060103C">
              <w:rPr>
                <w:rStyle w:val="Hyperlink"/>
                <w:rFonts w:eastAsia="Times New Roman" w:cs="Times New Roman"/>
                <w:szCs w:val="24"/>
              </w:rPr>
              <w:t>https://www.linkedin.com/in/amy-fritz-67508bb5/</w:t>
            </w:r>
          </w:hyperlink>
          <w:r w:rsidRPr="0060103C">
            <w:rPr>
              <w:rFonts w:eastAsia="Times New Roman" w:cs="Times New Roman"/>
              <w:color w:val="000000" w:themeColor="text1"/>
              <w:szCs w:val="24"/>
            </w:rPr>
            <w:t xml:space="preserve"> </w:t>
          </w:r>
        </w:p>
        <w:p w14:paraId="3477567E" w14:textId="716B3ED6" w:rsidR="3D65C7AC" w:rsidRPr="0060103C" w:rsidRDefault="3D65C7AC" w:rsidP="1C923F44">
          <w:pPr>
            <w:spacing w:before="240" w:after="240"/>
            <w:ind w:left="567" w:hanging="567"/>
            <w:rPr>
              <w:rFonts w:eastAsia="Times New Roman" w:cs="Times New Roman"/>
              <w:color w:val="000000" w:themeColor="text1"/>
              <w:szCs w:val="24"/>
            </w:rPr>
          </w:pPr>
          <w:r w:rsidRPr="0060103C">
            <w:rPr>
              <w:rFonts w:eastAsia="Times New Roman" w:cs="Times New Roman"/>
              <w:color w:val="000000" w:themeColor="text1"/>
              <w:szCs w:val="24"/>
              <w:lang w:val="es-ES"/>
            </w:rPr>
            <w:t xml:space="preserve">ASI, CSA, ESA, JAXA, &amp; NASA. </w:t>
          </w:r>
          <w:r w:rsidRPr="0060103C">
            <w:rPr>
              <w:rFonts w:eastAsia="Times New Roman" w:cs="Times New Roman"/>
              <w:color w:val="000000" w:themeColor="text1"/>
              <w:szCs w:val="24"/>
            </w:rPr>
            <w:t xml:space="preserve">(2016, February 9). Dust Mitigation Gap Assessment Report. International Agency Working Group. </w:t>
          </w:r>
        </w:p>
        <w:p w14:paraId="13673351" w14:textId="7D161068" w:rsidR="3D65C7AC" w:rsidRPr="0060103C" w:rsidRDefault="3D65C7AC" w:rsidP="1C923F44">
          <w:pPr>
            <w:spacing w:before="240"/>
            <w:rPr>
              <w:rFonts w:eastAsia="Times New Roman" w:cs="Times New Roman"/>
              <w:color w:val="000000" w:themeColor="text1"/>
            </w:rPr>
          </w:pPr>
          <w:r w:rsidRPr="3E2587E0">
            <w:rPr>
              <w:rFonts w:eastAsia="Times New Roman" w:cs="Times New Roman"/>
              <w:color w:val="000000" w:themeColor="text1"/>
            </w:rPr>
            <w:t>Belt, J. (2018, May 8). </w:t>
          </w:r>
          <w:r w:rsidRPr="3E2587E0">
            <w:rPr>
              <w:rFonts w:eastAsia="Times New Roman" w:cs="Times New Roman"/>
              <w:i/>
              <w:color w:val="000000" w:themeColor="text1"/>
            </w:rPr>
            <w:t>Jacobs Space Exploration Group</w:t>
          </w:r>
          <w:r w:rsidRPr="3E2587E0">
            <w:rPr>
              <w:rFonts w:eastAsia="Times New Roman" w:cs="Times New Roman"/>
              <w:color w:val="000000" w:themeColor="text1"/>
            </w:rPr>
            <w:t xml:space="preserve">. osbp.nasa.gov. </w:t>
          </w:r>
          <w:r>
            <w:tab/>
          </w:r>
          <w:r>
            <w:tab/>
          </w:r>
          <w:r>
            <w:tab/>
          </w:r>
          <w:r>
            <w:tab/>
          </w:r>
          <w:hyperlink r:id="rId73" w:history="1">
            <w:r w:rsidR="7F814FCC" w:rsidRPr="3E2587E0">
              <w:rPr>
                <w:rStyle w:val="Hyperlink"/>
                <w:rFonts w:eastAsia="Times New Roman" w:cs="Times New Roman"/>
              </w:rPr>
              <w:t>https://osbp.nasa.gov/docs/event-presentations/2018_05/08/1005_NASA-Primes-Jacobs-</w:t>
            </w:r>
            <w:r w:rsidR="261AC682" w:rsidRPr="3E2587E0">
              <w:rPr>
                <w:rStyle w:val="Hyperlink"/>
                <w:rFonts w:eastAsia="Times New Roman" w:cs="Times New Roman"/>
              </w:rPr>
              <w:t>AMENTUM SPACE EXPLORATION GROUP</w:t>
            </w:r>
            <w:r w:rsidR="7F814FCC" w:rsidRPr="3E2587E0">
              <w:rPr>
                <w:rStyle w:val="Hyperlink"/>
                <w:rFonts w:eastAsia="Times New Roman" w:cs="Times New Roman"/>
              </w:rPr>
              <w:t>_JBelt.pdf</w:t>
            </w:r>
          </w:hyperlink>
          <w:r w:rsidR="7F814FCC" w:rsidRPr="3E2587E0">
            <w:rPr>
              <w:rFonts w:eastAsia="Times New Roman" w:cs="Times New Roman"/>
              <w:color w:val="000000" w:themeColor="text1"/>
            </w:rPr>
            <w:t> </w:t>
          </w:r>
          <w:r w:rsidR="7F814FCC" w:rsidRPr="3E2587E0">
            <w:rPr>
              <w:rFonts w:eastAsia="Times New Roman" w:cs="Times New Roman"/>
              <w:i/>
              <w:iCs/>
              <w:color w:val="000000" w:themeColor="text1"/>
            </w:rPr>
            <w:t xml:space="preserve"> </w:t>
          </w:r>
        </w:p>
        <w:p w14:paraId="4A0D0BA3" w14:textId="07F91E5B" w:rsidR="3D65C7AC" w:rsidRPr="0060103C" w:rsidRDefault="3D65C7AC" w:rsidP="1C923F44">
          <w:pPr>
            <w:spacing w:before="240" w:after="240"/>
            <w:ind w:left="567" w:hanging="567"/>
            <w:rPr>
              <w:rFonts w:eastAsia="Times New Roman" w:cs="Times New Roman"/>
              <w:color w:val="000000" w:themeColor="text1"/>
              <w:szCs w:val="24"/>
            </w:rPr>
          </w:pPr>
          <w:r w:rsidRPr="0060103C">
            <w:rPr>
              <w:rFonts w:eastAsia="Times New Roman" w:cs="Times New Roman"/>
              <w:i/>
              <w:iCs/>
              <w:color w:val="000000" w:themeColor="text1"/>
              <w:szCs w:val="24"/>
            </w:rPr>
            <w:t>Brian Troutman</w:t>
          </w:r>
          <w:r w:rsidRPr="0060103C">
            <w:rPr>
              <w:rFonts w:eastAsia="Times New Roman" w:cs="Times New Roman"/>
              <w:color w:val="000000" w:themeColor="text1"/>
              <w:szCs w:val="24"/>
            </w:rPr>
            <w:t xml:space="preserve">. LinkedIn. (n.d.-c). </w:t>
          </w:r>
          <w:hyperlink r:id="rId74">
            <w:r w:rsidRPr="0060103C">
              <w:rPr>
                <w:rStyle w:val="Hyperlink"/>
                <w:rFonts w:eastAsia="Times New Roman" w:cs="Times New Roman"/>
                <w:szCs w:val="24"/>
              </w:rPr>
              <w:t>https://www.linkedin.com/in/brian-troutman-7a795a8/</w:t>
            </w:r>
          </w:hyperlink>
          <w:r w:rsidRPr="0060103C">
            <w:rPr>
              <w:rFonts w:eastAsia="Times New Roman" w:cs="Times New Roman"/>
              <w:color w:val="000000" w:themeColor="text1"/>
              <w:szCs w:val="24"/>
            </w:rPr>
            <w:t xml:space="preserve"> </w:t>
          </w:r>
        </w:p>
        <w:p w14:paraId="6E4EBB2F" w14:textId="6C7D0235" w:rsidR="3D65C7AC" w:rsidRPr="0060103C" w:rsidRDefault="3D65C7AC" w:rsidP="1C923F44">
          <w:pPr>
            <w:spacing w:before="240" w:after="240"/>
            <w:ind w:left="567" w:hanging="567"/>
            <w:rPr>
              <w:rFonts w:eastAsia="Times New Roman" w:cs="Times New Roman"/>
              <w:color w:val="000000" w:themeColor="text1"/>
              <w:szCs w:val="24"/>
            </w:rPr>
          </w:pPr>
          <w:r w:rsidRPr="0060103C">
            <w:rPr>
              <w:rFonts w:eastAsia="Times New Roman" w:cs="Times New Roman"/>
              <w:i/>
              <w:iCs/>
              <w:color w:val="000000" w:themeColor="text1"/>
              <w:szCs w:val="24"/>
            </w:rPr>
            <w:t>Florida A&amp;M University-Florida State University College of Engineering</w:t>
          </w:r>
          <w:r w:rsidRPr="0060103C">
            <w:rPr>
              <w:rFonts w:eastAsia="Times New Roman" w:cs="Times New Roman"/>
              <w:color w:val="000000" w:themeColor="text1"/>
              <w:szCs w:val="24"/>
            </w:rPr>
            <w:t xml:space="preserve">. FAMU-FSU Engineering. (n.d.). </w:t>
          </w:r>
          <w:hyperlink r:id="rId75">
            <w:r w:rsidRPr="0060103C">
              <w:rPr>
                <w:rStyle w:val="Hyperlink"/>
                <w:rFonts w:eastAsia="Times New Roman" w:cs="Times New Roman"/>
                <w:szCs w:val="24"/>
              </w:rPr>
              <w:t>https://eng.famu.fsu.edu/</w:t>
            </w:r>
          </w:hyperlink>
          <w:r w:rsidRPr="0060103C">
            <w:rPr>
              <w:rFonts w:eastAsia="Times New Roman" w:cs="Times New Roman"/>
              <w:color w:val="000000" w:themeColor="text1"/>
              <w:szCs w:val="24"/>
            </w:rPr>
            <w:t xml:space="preserve"> </w:t>
          </w:r>
        </w:p>
        <w:p w14:paraId="16A2BA33" w14:textId="0E896CD6" w:rsidR="3D65C7AC" w:rsidRPr="0060103C" w:rsidRDefault="3D65C7AC" w:rsidP="1C923F44">
          <w:pPr>
            <w:spacing w:before="240" w:after="240"/>
            <w:ind w:left="567" w:hanging="567"/>
            <w:rPr>
              <w:rFonts w:eastAsia="Times New Roman" w:cs="Times New Roman"/>
              <w:color w:val="000000" w:themeColor="text1"/>
              <w:szCs w:val="24"/>
            </w:rPr>
          </w:pPr>
          <w:r w:rsidRPr="0060103C">
            <w:rPr>
              <w:rFonts w:eastAsia="Times New Roman" w:cs="Times New Roman"/>
              <w:color w:val="000000" w:themeColor="text1"/>
              <w:szCs w:val="24"/>
            </w:rPr>
            <w:t xml:space="preserve">John, K., Chambers, W., Buhler, C., &amp; Meyer, M. (2022, June 8). The Challenge of Lunar Dust. NASA. </w:t>
          </w:r>
        </w:p>
        <w:p w14:paraId="16CA8F7C" w14:textId="0021274B" w:rsidR="3D65C7AC" w:rsidRPr="0060103C" w:rsidRDefault="3D65C7AC" w:rsidP="1C923F44">
          <w:pPr>
            <w:rPr>
              <w:rFonts w:eastAsia="Times New Roman" w:cs="Times New Roman"/>
              <w:color w:val="000000" w:themeColor="text1"/>
              <w:szCs w:val="24"/>
            </w:rPr>
          </w:pPr>
          <w:r w:rsidRPr="0060103C">
            <w:rPr>
              <w:rFonts w:eastAsia="Times New Roman" w:cs="Times New Roman"/>
              <w:color w:val="000000" w:themeColor="text1"/>
              <w:szCs w:val="24"/>
            </w:rPr>
            <w:t>NASA. (2024, September 9). </w:t>
          </w:r>
          <w:r w:rsidRPr="0060103C">
            <w:rPr>
              <w:rFonts w:eastAsia="Times New Roman" w:cs="Times New Roman"/>
              <w:i/>
              <w:iCs/>
              <w:color w:val="000000" w:themeColor="text1"/>
              <w:szCs w:val="24"/>
            </w:rPr>
            <w:t>About NASA</w:t>
          </w:r>
          <w:r w:rsidRPr="0060103C">
            <w:rPr>
              <w:rFonts w:eastAsia="Times New Roman" w:cs="Times New Roman"/>
              <w:color w:val="000000" w:themeColor="text1"/>
              <w:szCs w:val="24"/>
            </w:rPr>
            <w:t xml:space="preserve">. NASA. </w:t>
          </w:r>
          <w:hyperlink r:id="rId76">
            <w:r w:rsidRPr="0060103C">
              <w:rPr>
                <w:rStyle w:val="Hyperlink"/>
                <w:rFonts w:eastAsia="Times New Roman" w:cs="Times New Roman"/>
                <w:szCs w:val="24"/>
              </w:rPr>
              <w:t>https://www.nasa.gov/about/</w:t>
            </w:r>
          </w:hyperlink>
          <w:r w:rsidRPr="0060103C">
            <w:rPr>
              <w:rFonts w:eastAsia="Times New Roman" w:cs="Times New Roman"/>
              <w:color w:val="000000" w:themeColor="text1"/>
              <w:szCs w:val="24"/>
            </w:rPr>
            <w:t xml:space="preserve">  </w:t>
          </w:r>
        </w:p>
        <w:p w14:paraId="7E904210" w14:textId="7B245BD3" w:rsidR="3D65C7AC" w:rsidRPr="0060103C" w:rsidRDefault="3D65C7AC" w:rsidP="1C923F44">
          <w:pPr>
            <w:spacing w:before="240" w:after="240"/>
            <w:ind w:left="567" w:hanging="567"/>
            <w:rPr>
              <w:rFonts w:eastAsia="Times New Roman" w:cs="Times New Roman"/>
              <w:color w:val="000000" w:themeColor="text1"/>
              <w:szCs w:val="24"/>
            </w:rPr>
          </w:pPr>
          <w:r w:rsidRPr="0060103C">
            <w:rPr>
              <w:rFonts w:eastAsia="Times New Roman" w:cs="Times New Roman"/>
              <w:color w:val="000000" w:themeColor="text1"/>
              <w:szCs w:val="24"/>
            </w:rPr>
            <w:t xml:space="preserve">McConomy, S. (2018, September 10). 20 Project Scope 180910. Tallahassee; Canvas. </w:t>
          </w:r>
        </w:p>
        <w:p w14:paraId="64D357FE" w14:textId="3D70A810" w:rsidR="3D65C7AC" w:rsidRPr="0060103C" w:rsidRDefault="3D65C7AC" w:rsidP="1C923F44">
          <w:pPr>
            <w:spacing w:before="240" w:after="240"/>
            <w:ind w:left="567" w:hanging="567"/>
            <w:rPr>
              <w:rFonts w:eastAsia="Times New Roman" w:cs="Times New Roman"/>
              <w:color w:val="000000" w:themeColor="text1"/>
              <w:szCs w:val="24"/>
            </w:rPr>
          </w:pPr>
          <w:r w:rsidRPr="0060103C">
            <w:rPr>
              <w:rFonts w:eastAsia="Times New Roman" w:cs="Times New Roman"/>
              <w:color w:val="000000" w:themeColor="text1"/>
              <w:szCs w:val="24"/>
            </w:rPr>
            <w:t xml:space="preserve">McConomy, S. (2024, August 24). 2025 SD Teams Assignment 240903. Tallahassee; Canvas. </w:t>
          </w:r>
        </w:p>
        <w:p w14:paraId="7971A039" w14:textId="2FABDE98" w:rsidR="3D65C7AC" w:rsidRPr="0060103C" w:rsidRDefault="3D65C7AC" w:rsidP="1C923F44">
          <w:pPr>
            <w:spacing w:before="240" w:after="240"/>
            <w:ind w:left="567" w:hanging="567"/>
            <w:rPr>
              <w:rFonts w:eastAsia="Times New Roman" w:cs="Times New Roman"/>
              <w:color w:val="000000" w:themeColor="text1"/>
              <w:szCs w:val="24"/>
            </w:rPr>
          </w:pPr>
          <w:r w:rsidRPr="0060103C">
            <w:rPr>
              <w:rFonts w:eastAsia="Times New Roman" w:cs="Times New Roman"/>
              <w:i/>
              <w:iCs/>
              <w:color w:val="000000" w:themeColor="text1"/>
              <w:szCs w:val="24"/>
            </w:rPr>
            <w:t>Sand mining: how it impacts the environment and solutions</w:t>
          </w:r>
          <w:r w:rsidRPr="0060103C">
            <w:rPr>
              <w:rFonts w:eastAsia="Times New Roman" w:cs="Times New Roman"/>
              <w:color w:val="000000" w:themeColor="text1"/>
              <w:szCs w:val="24"/>
            </w:rPr>
            <w:t xml:space="preserve">. World Economic Forum. (2023, September 21). </w:t>
          </w:r>
          <w:hyperlink r:id="rId77" w:anchor=":~:text=Sand%20mining%20from%20rivers%20and,tourism%20industry%2C%22%20says%20UNEP">
            <w:r w:rsidRPr="0060103C">
              <w:rPr>
                <w:rStyle w:val="Hyperlink"/>
                <w:rFonts w:eastAsia="Times New Roman" w:cs="Times New Roman"/>
                <w:szCs w:val="24"/>
              </w:rPr>
              <w:t>https://www.weforum.org/agenda/2023/09/global-sand-mining-demand-</w:t>
            </w:r>
            <w:r w:rsidRPr="0060103C">
              <w:rPr>
                <w:rStyle w:val="Hyperlink"/>
                <w:rFonts w:eastAsia="Times New Roman" w:cs="Times New Roman"/>
                <w:szCs w:val="24"/>
              </w:rPr>
              <w:lastRenderedPageBreak/>
              <w:t>impacting-environment/#:~:text=Sand%20mining%20from%20rivers%20and,tourism%20industry%2C%22%20says%20UNEP</w:t>
            </w:r>
          </w:hyperlink>
          <w:r w:rsidRPr="0060103C">
            <w:rPr>
              <w:rFonts w:eastAsia="Times New Roman" w:cs="Times New Roman"/>
              <w:color w:val="000000" w:themeColor="text1"/>
              <w:szCs w:val="24"/>
            </w:rPr>
            <w:t xml:space="preserve">. </w:t>
          </w:r>
        </w:p>
        <w:p w14:paraId="2570D60F" w14:textId="31FF9838" w:rsidR="3D65C7AC" w:rsidRPr="0060103C" w:rsidRDefault="3D65C7AC" w:rsidP="1C923F44">
          <w:pPr>
            <w:spacing w:before="240" w:after="240"/>
            <w:ind w:left="567" w:hanging="567"/>
            <w:rPr>
              <w:rFonts w:eastAsia="Times New Roman" w:cs="Times New Roman"/>
              <w:color w:val="000000" w:themeColor="text1"/>
              <w:szCs w:val="24"/>
            </w:rPr>
          </w:pPr>
          <w:r w:rsidRPr="0060103C">
            <w:rPr>
              <w:rFonts w:eastAsia="Times New Roman" w:cs="Times New Roman"/>
              <w:color w:val="000000" w:themeColor="text1"/>
              <w:szCs w:val="24"/>
            </w:rPr>
            <w:t xml:space="preserve">Tecson, D. (2024, February 18). </w:t>
          </w:r>
          <w:r w:rsidRPr="0060103C">
            <w:rPr>
              <w:rFonts w:eastAsia="Times New Roman" w:cs="Times New Roman"/>
              <w:i/>
              <w:iCs/>
              <w:color w:val="000000" w:themeColor="text1"/>
              <w:szCs w:val="24"/>
            </w:rPr>
            <w:t>Understanding the different types of protective coatings for cars</w:t>
          </w:r>
          <w:r w:rsidRPr="0060103C">
            <w:rPr>
              <w:rFonts w:eastAsia="Times New Roman" w:cs="Times New Roman"/>
              <w:color w:val="000000" w:themeColor="text1"/>
              <w:szCs w:val="24"/>
            </w:rPr>
            <w:t xml:space="preserve">. NCS National Carwash Solutions. </w:t>
          </w:r>
          <w:hyperlink r:id="rId78" w:anchor=":~:text=Protective%20coatings%20are%20usually%20made,provide%20a%20firmer%20protective%20film">
            <w:r w:rsidRPr="0060103C">
              <w:rPr>
                <w:rStyle w:val="Hyperlink"/>
                <w:rFonts w:eastAsia="Times New Roman" w:cs="Times New Roman"/>
                <w:szCs w:val="24"/>
              </w:rPr>
              <w:t>https://ncswash.com/understanding-the-different-types-of-protective-coatings-for-cars/#:~:text=Protective%20coatings%20are%20usually%20made,provide%20a%20firmer%20protective%20film</w:t>
            </w:r>
          </w:hyperlink>
          <w:r w:rsidRPr="0060103C">
            <w:rPr>
              <w:rFonts w:eastAsia="Times New Roman" w:cs="Times New Roman"/>
              <w:color w:val="000000" w:themeColor="text1"/>
              <w:szCs w:val="24"/>
            </w:rPr>
            <w:t xml:space="preserve">. </w:t>
          </w:r>
        </w:p>
        <w:p w14:paraId="3331AB5C" w14:textId="743C4DE2" w:rsidR="3D65C7AC" w:rsidRPr="0060103C" w:rsidRDefault="3D65C7AC" w:rsidP="1C923F44">
          <w:pPr>
            <w:spacing w:before="240" w:after="240"/>
            <w:ind w:left="567" w:hanging="567"/>
            <w:rPr>
              <w:rFonts w:eastAsia="Times New Roman" w:cs="Times New Roman"/>
              <w:color w:val="000000" w:themeColor="text1"/>
              <w:szCs w:val="24"/>
            </w:rPr>
          </w:pPr>
          <w:r w:rsidRPr="0060103C">
            <w:rPr>
              <w:rFonts w:eastAsia="Times New Roman" w:cs="Times New Roman"/>
              <w:i/>
              <w:iCs/>
              <w:color w:val="000000" w:themeColor="text1"/>
              <w:szCs w:val="24"/>
            </w:rPr>
            <w:t>What is CFD: What is Computational Fluid Dynamics?</w:t>
          </w:r>
          <w:r w:rsidRPr="0060103C">
            <w:rPr>
              <w:rFonts w:eastAsia="Times New Roman" w:cs="Times New Roman"/>
              <w:color w:val="000000" w:themeColor="text1"/>
              <w:szCs w:val="24"/>
            </w:rPr>
            <w:t xml:space="preserve">. SimScale. (2021, September 18). </w:t>
          </w:r>
          <w:hyperlink r:id="rId79">
            <w:r w:rsidRPr="0060103C">
              <w:rPr>
                <w:rStyle w:val="Hyperlink"/>
                <w:rFonts w:eastAsia="Times New Roman" w:cs="Times New Roman"/>
                <w:szCs w:val="24"/>
              </w:rPr>
              <w:t>https://www.simscale.com/docs/simwiki/cfd-computational-fluid-dynamics/what-is-cfd-computational-fluid-dynamics/</w:t>
            </w:r>
          </w:hyperlink>
          <w:r w:rsidRPr="0060103C">
            <w:rPr>
              <w:rFonts w:eastAsia="Times New Roman" w:cs="Times New Roman"/>
              <w:color w:val="000000" w:themeColor="text1"/>
              <w:szCs w:val="24"/>
            </w:rPr>
            <w:t xml:space="preserve"> </w:t>
          </w:r>
        </w:p>
        <w:p w14:paraId="10A5A54E" w14:textId="0C8C059A" w:rsidR="00BB40A0" w:rsidRPr="0060103C" w:rsidRDefault="00D61663" w:rsidP="00574CBD">
          <w:pPr>
            <w:ind w:firstLine="0"/>
            <w:rPr>
              <w:rFonts w:cs="Times New Roman"/>
            </w:rPr>
          </w:pPr>
        </w:p>
      </w:sdtContent>
    </w:sdt>
    <w:p w14:paraId="7AC6E011" w14:textId="77777777" w:rsidR="00BB40A0" w:rsidRPr="0060103C" w:rsidRDefault="00BB40A0" w:rsidP="00BB40A0">
      <w:pPr>
        <w:rPr>
          <w:rFonts w:cs="Times New Roman"/>
        </w:rPr>
      </w:pPr>
    </w:p>
    <w:sectPr w:rsidR="00BB40A0" w:rsidRPr="0060103C" w:rsidSect="00103904">
      <w:headerReference w:type="default" r:id="rId80"/>
      <w:footerReference w:type="default" r:id="rId81"/>
      <w:type w:val="continuous"/>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C45968" w14:textId="77777777" w:rsidR="00726F7E" w:rsidRDefault="00726F7E" w:rsidP="007D63A7">
      <w:r>
        <w:separator/>
      </w:r>
    </w:p>
  </w:endnote>
  <w:endnote w:type="continuationSeparator" w:id="0">
    <w:p w14:paraId="71AC7B1D" w14:textId="77777777" w:rsidR="00726F7E" w:rsidRDefault="00726F7E" w:rsidP="007D63A7">
      <w:r>
        <w:continuationSeparator/>
      </w:r>
    </w:p>
  </w:endnote>
  <w:endnote w:type="continuationNotice" w:id="1">
    <w:p w14:paraId="5C383811" w14:textId="77777777" w:rsidR="00726F7E" w:rsidRDefault="00726F7E">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Segoe UI Emoji">
    <w:panose1 w:val="020B0502040204020203"/>
    <w:charset w:val="00"/>
    <w:family w:val="swiss"/>
    <w:pitch w:val="variable"/>
    <w:sig w:usb0="00000003" w:usb1="02000000" w:usb2="08000000" w:usb3="00000000" w:csb0="00000001" w:csb1="00000000"/>
  </w:font>
  <w:font w:name="Cambria Math">
    <w:panose1 w:val="02040503050406030204"/>
    <w:charset w:val="00"/>
    <w:family w:val="roman"/>
    <w:pitch w:val="variable"/>
    <w:sig w:usb0="E00006FF" w:usb1="420024FF" w:usb2="02000000" w:usb3="00000000" w:csb0="0000019F" w:csb1="00000000"/>
  </w:font>
  <w:font w:name="Lato">
    <w:charset w:val="00"/>
    <w:family w:val="swiss"/>
    <w:pitch w:val="variable"/>
    <w:sig w:usb0="E10002FF" w:usb1="5000EC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05647457"/>
      <w:docPartObj>
        <w:docPartGallery w:val="Page Numbers (Bottom of Page)"/>
        <w:docPartUnique/>
      </w:docPartObj>
    </w:sdtPr>
    <w:sdtEndPr/>
    <w:sdtContent>
      <w:p w14:paraId="1BD239A2" w14:textId="135E2DE7" w:rsidR="00907F31" w:rsidRDefault="538A80B3">
        <w:pPr>
          <w:pStyle w:val="Footer"/>
          <w:jc w:val="right"/>
        </w:pPr>
        <w:r>
          <w:t>Team 516</w:t>
        </w:r>
        <w:r w:rsidR="00907F31">
          <w:tab/>
        </w:r>
        <w:r w:rsidR="00907F31">
          <w:tab/>
        </w:r>
        <w:sdt>
          <w:sdtPr>
            <w:id w:val="966849103"/>
            <w:docPartObj>
              <w:docPartGallery w:val="Page Numbers (Top of Page)"/>
              <w:docPartUnique/>
            </w:docPartObj>
          </w:sdtPr>
          <w:sdtEndPr/>
          <w:sdtContent>
            <w:r w:rsidR="00907F31" w:rsidRPr="538A80B3">
              <w:rPr>
                <w:b/>
                <w:bCs/>
                <w:noProof/>
              </w:rPr>
              <w:fldChar w:fldCharType="begin"/>
            </w:r>
            <w:r w:rsidR="00907F31" w:rsidRPr="538A80B3">
              <w:rPr>
                <w:b/>
                <w:bCs/>
              </w:rPr>
              <w:instrText xml:space="preserve"> PAGE  \* Arabic </w:instrText>
            </w:r>
            <w:r w:rsidR="00907F31" w:rsidRPr="538A80B3">
              <w:rPr>
                <w:b/>
                <w:bCs/>
              </w:rPr>
              <w:fldChar w:fldCharType="separate"/>
            </w:r>
            <w:r w:rsidRPr="538A80B3">
              <w:rPr>
                <w:b/>
                <w:bCs/>
                <w:noProof/>
              </w:rPr>
              <w:t>11</w:t>
            </w:r>
            <w:r w:rsidR="00907F31" w:rsidRPr="538A80B3">
              <w:rPr>
                <w:b/>
                <w:bCs/>
                <w:noProof/>
              </w:rPr>
              <w:fldChar w:fldCharType="end"/>
            </w:r>
          </w:sdtContent>
        </w:sdt>
      </w:p>
    </w:sdtContent>
  </w:sdt>
  <w:p w14:paraId="71B97E42" w14:textId="6AA77531" w:rsidR="538A80B3" w:rsidRDefault="538A80B3" w:rsidP="538A80B3">
    <w:pPr>
      <w:pStyle w:val="Footer"/>
      <w:jc w:val="right"/>
    </w:pPr>
    <w:r>
      <w:t>202</w:t>
    </w:r>
    <w:r w:rsidR="001C44B8">
      <w:t>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30DE82" w14:textId="77777777" w:rsidR="00726F7E" w:rsidRDefault="00726F7E" w:rsidP="007D63A7">
      <w:r>
        <w:separator/>
      </w:r>
    </w:p>
  </w:footnote>
  <w:footnote w:type="continuationSeparator" w:id="0">
    <w:p w14:paraId="224B6EEC" w14:textId="77777777" w:rsidR="00726F7E" w:rsidRDefault="00726F7E" w:rsidP="007D63A7">
      <w:r>
        <w:continuationSeparator/>
      </w:r>
    </w:p>
  </w:footnote>
  <w:footnote w:type="continuationNotice" w:id="1">
    <w:p w14:paraId="4EED83DD" w14:textId="77777777" w:rsidR="00726F7E" w:rsidRDefault="00726F7E">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1775D736" w14:paraId="751D8D59" w14:textId="77777777" w:rsidTr="1775D736">
      <w:trPr>
        <w:trHeight w:val="300"/>
      </w:trPr>
      <w:tc>
        <w:tcPr>
          <w:tcW w:w="3120" w:type="dxa"/>
        </w:tcPr>
        <w:p w14:paraId="4A86D559" w14:textId="1333695A" w:rsidR="1775D736" w:rsidRDefault="1775D736" w:rsidP="1775D736">
          <w:pPr>
            <w:pStyle w:val="Header"/>
            <w:ind w:left="-115"/>
          </w:pPr>
        </w:p>
      </w:tc>
      <w:tc>
        <w:tcPr>
          <w:tcW w:w="3120" w:type="dxa"/>
        </w:tcPr>
        <w:p w14:paraId="5AB19B3C" w14:textId="45886C91" w:rsidR="1775D736" w:rsidRDefault="1775D736" w:rsidP="1775D736">
          <w:pPr>
            <w:pStyle w:val="Header"/>
            <w:jc w:val="center"/>
          </w:pPr>
        </w:p>
      </w:tc>
      <w:tc>
        <w:tcPr>
          <w:tcW w:w="3120" w:type="dxa"/>
        </w:tcPr>
        <w:p w14:paraId="6646A4FB" w14:textId="71003692" w:rsidR="1775D736" w:rsidRDefault="1775D736" w:rsidP="1775D736">
          <w:pPr>
            <w:pStyle w:val="Header"/>
            <w:ind w:right="-115"/>
            <w:jc w:val="right"/>
          </w:pPr>
        </w:p>
      </w:tc>
    </w:tr>
  </w:tbl>
  <w:p w14:paraId="3493F7CD" w14:textId="550FF585" w:rsidR="00E0019C" w:rsidRDefault="00E0019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F52BB1"/>
    <w:multiLevelType w:val="multilevel"/>
    <w:tmpl w:val="BFDAAC56"/>
    <w:lvl w:ilvl="0">
      <w:start w:val="1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3B31087"/>
    <w:multiLevelType w:val="multilevel"/>
    <w:tmpl w:val="85E628A4"/>
    <w:lvl w:ilvl="0">
      <w:start w:val="3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4851C02"/>
    <w:multiLevelType w:val="multilevel"/>
    <w:tmpl w:val="70AE3D4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5402AFF"/>
    <w:multiLevelType w:val="hybridMultilevel"/>
    <w:tmpl w:val="3B46581A"/>
    <w:lvl w:ilvl="0" w:tplc="D5B897B2">
      <w:start w:val="5"/>
      <w:numFmt w:val="bullet"/>
      <w:lvlText w:val=""/>
      <w:lvlJc w:val="left"/>
      <w:pPr>
        <w:ind w:left="720" w:hanging="360"/>
      </w:pPr>
      <w:rPr>
        <w:rFonts w:ascii="Symbol" w:eastAsiaTheme="minorHAnsi" w:hAnsi="Symbol" w:cstheme="minorBidi" w:hint="default"/>
      </w:rPr>
    </w:lvl>
    <w:lvl w:ilvl="1" w:tplc="42402084">
      <w:numFmt w:val="bullet"/>
      <w:lvlText w:val="•"/>
      <w:lvlJc w:val="left"/>
      <w:pPr>
        <w:ind w:left="1440" w:hanging="360"/>
      </w:pPr>
      <w:rPr>
        <w:rFonts w:ascii="Times New Roman" w:eastAsiaTheme="minorHAns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5471E81"/>
    <w:multiLevelType w:val="multilevel"/>
    <w:tmpl w:val="ECDE8C3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84D2800"/>
    <w:multiLevelType w:val="multilevel"/>
    <w:tmpl w:val="92CC3516"/>
    <w:lvl w:ilvl="0">
      <w:start w:val="2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A017C9E"/>
    <w:multiLevelType w:val="hybridMultilevel"/>
    <w:tmpl w:val="9202F9F0"/>
    <w:lvl w:ilvl="0" w:tplc="04090001">
      <w:start w:val="1"/>
      <w:numFmt w:val="bullet"/>
      <w:lvlText w:val=""/>
      <w:lvlJc w:val="left"/>
      <w:pPr>
        <w:ind w:left="720" w:hanging="360"/>
      </w:pPr>
      <w:rPr>
        <w:rFonts w:ascii="Symbol" w:hAnsi="Symbol" w:hint="default"/>
      </w:rPr>
    </w:lvl>
    <w:lvl w:ilvl="1" w:tplc="16E83AA8">
      <w:numFmt w:val="bullet"/>
      <w:lvlText w:val="•"/>
      <w:lvlJc w:val="left"/>
      <w:pPr>
        <w:ind w:left="1440" w:hanging="360"/>
      </w:pPr>
      <w:rPr>
        <w:rFonts w:ascii="Times New Roman" w:eastAsiaTheme="minorHAns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C170C43"/>
    <w:multiLevelType w:val="multilevel"/>
    <w:tmpl w:val="870C38B4"/>
    <w:lvl w:ilvl="0">
      <w:start w:val="45"/>
      <w:numFmt w:val="decimal"/>
      <w:lvlText w:val="%1."/>
      <w:lvlJc w:val="left"/>
      <w:pPr>
        <w:tabs>
          <w:tab w:val="num" w:pos="720"/>
        </w:tabs>
        <w:ind w:left="72" w:firstLine="288"/>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8" w15:restartNumberingAfterBreak="0">
    <w:nsid w:val="0C513FB9"/>
    <w:multiLevelType w:val="hybridMultilevel"/>
    <w:tmpl w:val="9F785F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35E2AC5"/>
    <w:multiLevelType w:val="multilevel"/>
    <w:tmpl w:val="FCE8016A"/>
    <w:lvl w:ilvl="0">
      <w:start w:val="4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38B6210"/>
    <w:multiLevelType w:val="hybridMultilevel"/>
    <w:tmpl w:val="7A929F38"/>
    <w:lvl w:ilvl="0" w:tplc="D5B897B2">
      <w:start w:val="5"/>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8AD58CF"/>
    <w:multiLevelType w:val="multilevel"/>
    <w:tmpl w:val="81F2C8D2"/>
    <w:lvl w:ilvl="0">
      <w:start w:val="3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9BF58C0"/>
    <w:multiLevelType w:val="hybridMultilevel"/>
    <w:tmpl w:val="F606046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1A527921"/>
    <w:multiLevelType w:val="hybridMultilevel"/>
    <w:tmpl w:val="84DC56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C0A6FF4"/>
    <w:multiLevelType w:val="hybridMultilevel"/>
    <w:tmpl w:val="7FAC5C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E8B6DC8"/>
    <w:multiLevelType w:val="hybridMultilevel"/>
    <w:tmpl w:val="B45CAFA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1E916333"/>
    <w:multiLevelType w:val="hybridMultilevel"/>
    <w:tmpl w:val="F09291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03781D7"/>
    <w:multiLevelType w:val="hybridMultilevel"/>
    <w:tmpl w:val="F34C4D72"/>
    <w:lvl w:ilvl="0" w:tplc="6590E254">
      <w:start w:val="45"/>
      <w:numFmt w:val="decimal"/>
      <w:lvlText w:val="%1."/>
      <w:lvlJc w:val="left"/>
      <w:pPr>
        <w:ind w:left="720" w:hanging="360"/>
      </w:pPr>
    </w:lvl>
    <w:lvl w:ilvl="1" w:tplc="4D3AFE56">
      <w:start w:val="1"/>
      <w:numFmt w:val="lowerLetter"/>
      <w:lvlText w:val="%2."/>
      <w:lvlJc w:val="left"/>
      <w:pPr>
        <w:ind w:left="1440" w:hanging="360"/>
      </w:pPr>
    </w:lvl>
    <w:lvl w:ilvl="2" w:tplc="CF80F92A">
      <w:start w:val="1"/>
      <w:numFmt w:val="lowerRoman"/>
      <w:lvlText w:val="%3."/>
      <w:lvlJc w:val="right"/>
      <w:pPr>
        <w:ind w:left="2160" w:hanging="180"/>
      </w:pPr>
    </w:lvl>
    <w:lvl w:ilvl="3" w:tplc="887207AC">
      <w:start w:val="1"/>
      <w:numFmt w:val="decimal"/>
      <w:lvlText w:val="%4."/>
      <w:lvlJc w:val="left"/>
      <w:pPr>
        <w:ind w:left="2880" w:hanging="360"/>
      </w:pPr>
    </w:lvl>
    <w:lvl w:ilvl="4" w:tplc="D124D7B2">
      <w:start w:val="1"/>
      <w:numFmt w:val="lowerLetter"/>
      <w:lvlText w:val="%5."/>
      <w:lvlJc w:val="left"/>
      <w:pPr>
        <w:ind w:left="3600" w:hanging="360"/>
      </w:pPr>
    </w:lvl>
    <w:lvl w:ilvl="5" w:tplc="806C1E5C">
      <w:start w:val="1"/>
      <w:numFmt w:val="lowerRoman"/>
      <w:lvlText w:val="%6."/>
      <w:lvlJc w:val="right"/>
      <w:pPr>
        <w:ind w:left="4320" w:hanging="180"/>
      </w:pPr>
    </w:lvl>
    <w:lvl w:ilvl="6" w:tplc="181C41A6">
      <w:start w:val="1"/>
      <w:numFmt w:val="decimal"/>
      <w:lvlText w:val="%7."/>
      <w:lvlJc w:val="left"/>
      <w:pPr>
        <w:ind w:left="5040" w:hanging="360"/>
      </w:pPr>
    </w:lvl>
    <w:lvl w:ilvl="7" w:tplc="E698124A">
      <w:start w:val="1"/>
      <w:numFmt w:val="lowerLetter"/>
      <w:lvlText w:val="%8."/>
      <w:lvlJc w:val="left"/>
      <w:pPr>
        <w:ind w:left="5760" w:hanging="360"/>
      </w:pPr>
    </w:lvl>
    <w:lvl w:ilvl="8" w:tplc="E8A6CB62">
      <w:start w:val="1"/>
      <w:numFmt w:val="lowerRoman"/>
      <w:lvlText w:val="%9."/>
      <w:lvlJc w:val="right"/>
      <w:pPr>
        <w:ind w:left="6480" w:hanging="180"/>
      </w:pPr>
    </w:lvl>
  </w:abstractNum>
  <w:abstractNum w:abstractNumId="18" w15:restartNumberingAfterBreak="0">
    <w:nsid w:val="25143950"/>
    <w:multiLevelType w:val="hybridMultilevel"/>
    <w:tmpl w:val="06C039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A8ADE50"/>
    <w:multiLevelType w:val="hybridMultilevel"/>
    <w:tmpl w:val="0CF8ECA8"/>
    <w:lvl w:ilvl="0" w:tplc="8A0429E6">
      <w:start w:val="45"/>
      <w:numFmt w:val="decimal"/>
      <w:lvlText w:val="%1."/>
      <w:lvlJc w:val="left"/>
      <w:pPr>
        <w:ind w:left="720" w:hanging="360"/>
      </w:pPr>
    </w:lvl>
    <w:lvl w:ilvl="1" w:tplc="DFA68CAC">
      <w:start w:val="1"/>
      <w:numFmt w:val="lowerLetter"/>
      <w:lvlText w:val="%2."/>
      <w:lvlJc w:val="left"/>
      <w:pPr>
        <w:ind w:left="1440" w:hanging="360"/>
      </w:pPr>
    </w:lvl>
    <w:lvl w:ilvl="2" w:tplc="48AA251C">
      <w:start w:val="1"/>
      <w:numFmt w:val="lowerRoman"/>
      <w:lvlText w:val="%3."/>
      <w:lvlJc w:val="right"/>
      <w:pPr>
        <w:ind w:left="2160" w:hanging="180"/>
      </w:pPr>
    </w:lvl>
    <w:lvl w:ilvl="3" w:tplc="FF562EA4">
      <w:start w:val="1"/>
      <w:numFmt w:val="decimal"/>
      <w:lvlText w:val="%4."/>
      <w:lvlJc w:val="left"/>
      <w:pPr>
        <w:ind w:left="2880" w:hanging="360"/>
      </w:pPr>
    </w:lvl>
    <w:lvl w:ilvl="4" w:tplc="A574023C">
      <w:start w:val="1"/>
      <w:numFmt w:val="lowerLetter"/>
      <w:lvlText w:val="%5."/>
      <w:lvlJc w:val="left"/>
      <w:pPr>
        <w:ind w:left="3600" w:hanging="360"/>
      </w:pPr>
    </w:lvl>
    <w:lvl w:ilvl="5" w:tplc="23E2F428">
      <w:start w:val="1"/>
      <w:numFmt w:val="lowerRoman"/>
      <w:lvlText w:val="%6."/>
      <w:lvlJc w:val="right"/>
      <w:pPr>
        <w:ind w:left="4320" w:hanging="180"/>
      </w:pPr>
    </w:lvl>
    <w:lvl w:ilvl="6" w:tplc="63C88482">
      <w:start w:val="1"/>
      <w:numFmt w:val="decimal"/>
      <w:lvlText w:val="%7."/>
      <w:lvlJc w:val="left"/>
      <w:pPr>
        <w:ind w:left="5040" w:hanging="360"/>
      </w:pPr>
    </w:lvl>
    <w:lvl w:ilvl="7" w:tplc="D2B87094">
      <w:start w:val="1"/>
      <w:numFmt w:val="lowerLetter"/>
      <w:lvlText w:val="%8."/>
      <w:lvlJc w:val="left"/>
      <w:pPr>
        <w:ind w:left="5760" w:hanging="360"/>
      </w:pPr>
    </w:lvl>
    <w:lvl w:ilvl="8" w:tplc="41CCA0B8">
      <w:start w:val="1"/>
      <w:numFmt w:val="lowerRoman"/>
      <w:lvlText w:val="%9."/>
      <w:lvlJc w:val="right"/>
      <w:pPr>
        <w:ind w:left="6480" w:hanging="180"/>
      </w:pPr>
    </w:lvl>
  </w:abstractNum>
  <w:abstractNum w:abstractNumId="20" w15:restartNumberingAfterBreak="0">
    <w:nsid w:val="337E1D00"/>
    <w:multiLevelType w:val="multilevel"/>
    <w:tmpl w:val="861C4A4C"/>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6D30B26"/>
    <w:multiLevelType w:val="multilevel"/>
    <w:tmpl w:val="2692F86E"/>
    <w:lvl w:ilvl="0">
      <w:start w:val="4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38746D69"/>
    <w:multiLevelType w:val="hybridMultilevel"/>
    <w:tmpl w:val="569057B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15:restartNumberingAfterBreak="0">
    <w:nsid w:val="3C1D565B"/>
    <w:multiLevelType w:val="hybridMultilevel"/>
    <w:tmpl w:val="788E81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D2B5BD5"/>
    <w:multiLevelType w:val="hybridMultilevel"/>
    <w:tmpl w:val="82AEBDE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40F65617"/>
    <w:multiLevelType w:val="hybridMultilevel"/>
    <w:tmpl w:val="D71CC6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437309E"/>
    <w:multiLevelType w:val="multilevel"/>
    <w:tmpl w:val="08F606D8"/>
    <w:lvl w:ilvl="0">
      <w:start w:val="15"/>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7" w15:restartNumberingAfterBreak="0">
    <w:nsid w:val="44EE19C3"/>
    <w:multiLevelType w:val="hybridMultilevel"/>
    <w:tmpl w:val="007284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4F82490"/>
    <w:multiLevelType w:val="multilevel"/>
    <w:tmpl w:val="BC40770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453122F4"/>
    <w:multiLevelType w:val="multilevel"/>
    <w:tmpl w:val="69D80E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45B27843"/>
    <w:multiLevelType w:val="hybridMultilevel"/>
    <w:tmpl w:val="E4E8482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15:restartNumberingAfterBreak="0">
    <w:nsid w:val="486D33FE"/>
    <w:multiLevelType w:val="multilevel"/>
    <w:tmpl w:val="73C6E78A"/>
    <w:lvl w:ilvl="0">
      <w:start w:val="10"/>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2" w15:restartNumberingAfterBreak="0">
    <w:nsid w:val="4C3A1F48"/>
    <w:multiLevelType w:val="hybridMultilevel"/>
    <w:tmpl w:val="736C69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CBF7E9F"/>
    <w:multiLevelType w:val="multilevel"/>
    <w:tmpl w:val="D3A859D2"/>
    <w:lvl w:ilvl="0">
      <w:start w:val="2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4D39BC54"/>
    <w:multiLevelType w:val="hybridMultilevel"/>
    <w:tmpl w:val="CA20E698"/>
    <w:lvl w:ilvl="0" w:tplc="F236B658">
      <w:start w:val="45"/>
      <w:numFmt w:val="decimal"/>
      <w:lvlText w:val="%1."/>
      <w:lvlJc w:val="left"/>
      <w:pPr>
        <w:ind w:left="720" w:hanging="360"/>
      </w:pPr>
    </w:lvl>
    <w:lvl w:ilvl="1" w:tplc="F9908F0A">
      <w:start w:val="1"/>
      <w:numFmt w:val="lowerLetter"/>
      <w:lvlText w:val="%2."/>
      <w:lvlJc w:val="left"/>
      <w:pPr>
        <w:ind w:left="1440" w:hanging="360"/>
      </w:pPr>
    </w:lvl>
    <w:lvl w:ilvl="2" w:tplc="FB6E56BA">
      <w:start w:val="1"/>
      <w:numFmt w:val="lowerRoman"/>
      <w:lvlText w:val="%3."/>
      <w:lvlJc w:val="right"/>
      <w:pPr>
        <w:ind w:left="2160" w:hanging="180"/>
      </w:pPr>
    </w:lvl>
    <w:lvl w:ilvl="3" w:tplc="B7D26476">
      <w:start w:val="1"/>
      <w:numFmt w:val="decimal"/>
      <w:lvlText w:val="%4."/>
      <w:lvlJc w:val="left"/>
      <w:pPr>
        <w:ind w:left="2880" w:hanging="360"/>
      </w:pPr>
    </w:lvl>
    <w:lvl w:ilvl="4" w:tplc="98DCCC0E">
      <w:start w:val="1"/>
      <w:numFmt w:val="lowerLetter"/>
      <w:lvlText w:val="%5."/>
      <w:lvlJc w:val="left"/>
      <w:pPr>
        <w:ind w:left="3600" w:hanging="360"/>
      </w:pPr>
    </w:lvl>
    <w:lvl w:ilvl="5" w:tplc="EDAEB320">
      <w:start w:val="1"/>
      <w:numFmt w:val="lowerRoman"/>
      <w:lvlText w:val="%6."/>
      <w:lvlJc w:val="right"/>
      <w:pPr>
        <w:ind w:left="4320" w:hanging="180"/>
      </w:pPr>
    </w:lvl>
    <w:lvl w:ilvl="6" w:tplc="7B6C5E30">
      <w:start w:val="1"/>
      <w:numFmt w:val="decimal"/>
      <w:lvlText w:val="%7."/>
      <w:lvlJc w:val="left"/>
      <w:pPr>
        <w:ind w:left="5040" w:hanging="360"/>
      </w:pPr>
    </w:lvl>
    <w:lvl w:ilvl="7" w:tplc="E30491D4">
      <w:start w:val="1"/>
      <w:numFmt w:val="lowerLetter"/>
      <w:lvlText w:val="%8."/>
      <w:lvlJc w:val="left"/>
      <w:pPr>
        <w:ind w:left="5760" w:hanging="360"/>
      </w:pPr>
    </w:lvl>
    <w:lvl w:ilvl="8" w:tplc="F90613EC">
      <w:start w:val="1"/>
      <w:numFmt w:val="lowerRoman"/>
      <w:lvlText w:val="%9."/>
      <w:lvlJc w:val="right"/>
      <w:pPr>
        <w:ind w:left="6480" w:hanging="180"/>
      </w:pPr>
    </w:lvl>
  </w:abstractNum>
  <w:abstractNum w:abstractNumId="35" w15:restartNumberingAfterBreak="0">
    <w:nsid w:val="4EC767CD"/>
    <w:multiLevelType w:val="hybridMultilevel"/>
    <w:tmpl w:val="EBB2AD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09D4ABB"/>
    <w:multiLevelType w:val="hybridMultilevel"/>
    <w:tmpl w:val="431E2D34"/>
    <w:lvl w:ilvl="0" w:tplc="D5B897B2">
      <w:start w:val="5"/>
      <w:numFmt w:val="bullet"/>
      <w:lvlText w:val=""/>
      <w:lvlJc w:val="left"/>
      <w:pPr>
        <w:ind w:left="1440" w:hanging="360"/>
      </w:pPr>
      <w:rPr>
        <w:rFonts w:ascii="Symbol" w:eastAsiaTheme="minorHAnsi" w:hAnsi="Symbol" w:cstheme="minorBid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15:restartNumberingAfterBreak="0">
    <w:nsid w:val="518517CB"/>
    <w:multiLevelType w:val="hybridMultilevel"/>
    <w:tmpl w:val="1B8040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1FD2260"/>
    <w:multiLevelType w:val="multilevel"/>
    <w:tmpl w:val="2692F86E"/>
    <w:lvl w:ilvl="0">
      <w:start w:val="4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554D4577"/>
    <w:multiLevelType w:val="multilevel"/>
    <w:tmpl w:val="2DCC512E"/>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57F519FB"/>
    <w:multiLevelType w:val="multilevel"/>
    <w:tmpl w:val="D2E05830"/>
    <w:lvl w:ilvl="0">
      <w:start w:val="4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5EBF1A0B"/>
    <w:multiLevelType w:val="hybridMultilevel"/>
    <w:tmpl w:val="BD68C330"/>
    <w:lvl w:ilvl="0" w:tplc="D5B897B2">
      <w:start w:val="5"/>
      <w:numFmt w:val="bullet"/>
      <w:lvlText w:val=""/>
      <w:lvlJc w:val="left"/>
      <w:pPr>
        <w:ind w:left="1440" w:hanging="360"/>
      </w:pPr>
      <w:rPr>
        <w:rFonts w:ascii="Symbol" w:eastAsiaTheme="minorHAnsi" w:hAnsi="Symbol" w:cstheme="minorBid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 w15:restartNumberingAfterBreak="0">
    <w:nsid w:val="5FD40FA5"/>
    <w:multiLevelType w:val="hybridMultilevel"/>
    <w:tmpl w:val="B1849B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5A41293"/>
    <w:multiLevelType w:val="hybridMultilevel"/>
    <w:tmpl w:val="6AAA5A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4E0103A"/>
    <w:multiLevelType w:val="multilevel"/>
    <w:tmpl w:val="61E04734"/>
    <w:lvl w:ilvl="0">
      <w:start w:val="2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768D59FE"/>
    <w:multiLevelType w:val="multilevel"/>
    <w:tmpl w:val="7570B39C"/>
    <w:lvl w:ilvl="0">
      <w:start w:val="3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79CA1746"/>
    <w:multiLevelType w:val="hybridMultilevel"/>
    <w:tmpl w:val="25D4BC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B1706FF"/>
    <w:multiLevelType w:val="multilevel"/>
    <w:tmpl w:val="40CAE2AE"/>
    <w:lvl w:ilvl="0">
      <w:start w:val="3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7BD742E0"/>
    <w:multiLevelType w:val="hybridMultilevel"/>
    <w:tmpl w:val="B57E4D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7FF52778"/>
    <w:multiLevelType w:val="hybridMultilevel"/>
    <w:tmpl w:val="19ECEC94"/>
    <w:lvl w:ilvl="0" w:tplc="D5B897B2">
      <w:start w:val="5"/>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54337632">
    <w:abstractNumId w:val="30"/>
  </w:num>
  <w:num w:numId="2" w16cid:durableId="1527907918">
    <w:abstractNumId w:val="25"/>
  </w:num>
  <w:num w:numId="3" w16cid:durableId="2119251755">
    <w:abstractNumId w:val="13"/>
  </w:num>
  <w:num w:numId="4" w16cid:durableId="1627813808">
    <w:abstractNumId w:val="43"/>
  </w:num>
  <w:num w:numId="5" w16cid:durableId="628588011">
    <w:abstractNumId w:val="46"/>
  </w:num>
  <w:num w:numId="6" w16cid:durableId="82341561">
    <w:abstractNumId w:val="8"/>
  </w:num>
  <w:num w:numId="7" w16cid:durableId="862665403">
    <w:abstractNumId w:val="23"/>
  </w:num>
  <w:num w:numId="8" w16cid:durableId="1326280334">
    <w:abstractNumId w:val="37"/>
  </w:num>
  <w:num w:numId="9" w16cid:durableId="1389300515">
    <w:abstractNumId w:val="16"/>
  </w:num>
  <w:num w:numId="10" w16cid:durableId="19938769">
    <w:abstractNumId w:val="48"/>
  </w:num>
  <w:num w:numId="11" w16cid:durableId="1139609109">
    <w:abstractNumId w:val="42"/>
  </w:num>
  <w:num w:numId="12" w16cid:durableId="1078526483">
    <w:abstractNumId w:val="49"/>
  </w:num>
  <w:num w:numId="13" w16cid:durableId="690452983">
    <w:abstractNumId w:val="10"/>
  </w:num>
  <w:num w:numId="14" w16cid:durableId="897083880">
    <w:abstractNumId w:val="3"/>
  </w:num>
  <w:num w:numId="15" w16cid:durableId="353385503">
    <w:abstractNumId w:val="12"/>
  </w:num>
  <w:num w:numId="16" w16cid:durableId="1082065826">
    <w:abstractNumId w:val="6"/>
  </w:num>
  <w:num w:numId="17" w16cid:durableId="586306815">
    <w:abstractNumId w:val="22"/>
  </w:num>
  <w:num w:numId="18" w16cid:durableId="1285575739">
    <w:abstractNumId w:val="35"/>
  </w:num>
  <w:num w:numId="19" w16cid:durableId="1749959194">
    <w:abstractNumId w:val="18"/>
  </w:num>
  <w:num w:numId="20" w16cid:durableId="1722486173">
    <w:abstractNumId w:val="27"/>
  </w:num>
  <w:num w:numId="21" w16cid:durableId="395054697">
    <w:abstractNumId w:val="14"/>
  </w:num>
  <w:num w:numId="22" w16cid:durableId="1061093948">
    <w:abstractNumId w:val="36"/>
  </w:num>
  <w:num w:numId="23" w16cid:durableId="2067989310">
    <w:abstractNumId w:val="41"/>
  </w:num>
  <w:num w:numId="24" w16cid:durableId="1241211643">
    <w:abstractNumId w:val="24"/>
  </w:num>
  <w:num w:numId="25" w16cid:durableId="1313221085">
    <w:abstractNumId w:val="32"/>
  </w:num>
  <w:num w:numId="26" w16cid:durableId="1325283902">
    <w:abstractNumId w:val="2"/>
  </w:num>
  <w:num w:numId="27" w16cid:durableId="473714135">
    <w:abstractNumId w:val="4"/>
  </w:num>
  <w:num w:numId="28" w16cid:durableId="1189294851">
    <w:abstractNumId w:val="29"/>
  </w:num>
  <w:num w:numId="29" w16cid:durableId="1970162811">
    <w:abstractNumId w:val="28"/>
  </w:num>
  <w:num w:numId="30" w16cid:durableId="1702779036">
    <w:abstractNumId w:val="39"/>
  </w:num>
  <w:num w:numId="31" w16cid:durableId="1784034341">
    <w:abstractNumId w:val="26"/>
  </w:num>
  <w:num w:numId="32" w16cid:durableId="1258322782">
    <w:abstractNumId w:val="20"/>
  </w:num>
  <w:num w:numId="33" w16cid:durableId="1746417803">
    <w:abstractNumId w:val="0"/>
  </w:num>
  <w:num w:numId="34" w16cid:durableId="1893149294">
    <w:abstractNumId w:val="44"/>
  </w:num>
  <w:num w:numId="35" w16cid:durableId="1985695764">
    <w:abstractNumId w:val="5"/>
  </w:num>
  <w:num w:numId="36" w16cid:durableId="583223710">
    <w:abstractNumId w:val="33"/>
  </w:num>
  <w:num w:numId="37" w16cid:durableId="1941376930">
    <w:abstractNumId w:val="47"/>
  </w:num>
  <w:num w:numId="38" w16cid:durableId="169033254">
    <w:abstractNumId w:val="45"/>
  </w:num>
  <w:num w:numId="39" w16cid:durableId="1322854129">
    <w:abstractNumId w:val="1"/>
  </w:num>
  <w:num w:numId="40" w16cid:durableId="1401368795">
    <w:abstractNumId w:val="11"/>
  </w:num>
  <w:num w:numId="41" w16cid:durableId="1084761308">
    <w:abstractNumId w:val="9"/>
  </w:num>
  <w:num w:numId="42" w16cid:durableId="1580677654">
    <w:abstractNumId w:val="40"/>
  </w:num>
  <w:num w:numId="43" w16cid:durableId="525291991">
    <w:abstractNumId w:val="7"/>
  </w:num>
  <w:num w:numId="44" w16cid:durableId="255018270">
    <w:abstractNumId w:val="31"/>
  </w:num>
  <w:num w:numId="45" w16cid:durableId="278800924">
    <w:abstractNumId w:val="34"/>
  </w:num>
  <w:num w:numId="46" w16cid:durableId="1849251328">
    <w:abstractNumId w:val="17"/>
  </w:num>
  <w:num w:numId="47" w16cid:durableId="514659804">
    <w:abstractNumId w:val="19"/>
  </w:num>
  <w:num w:numId="48" w16cid:durableId="718020566">
    <w:abstractNumId w:val="15"/>
  </w:num>
  <w:num w:numId="49" w16cid:durableId="1727753702">
    <w:abstractNumId w:val="21"/>
  </w:num>
  <w:num w:numId="50" w16cid:durableId="1716805713">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2B8A"/>
    <w:rsid w:val="0000008B"/>
    <w:rsid w:val="000001E4"/>
    <w:rsid w:val="000007FB"/>
    <w:rsid w:val="00001D28"/>
    <w:rsid w:val="00005D49"/>
    <w:rsid w:val="00006603"/>
    <w:rsid w:val="00010927"/>
    <w:rsid w:val="00011E34"/>
    <w:rsid w:val="00013992"/>
    <w:rsid w:val="000142C3"/>
    <w:rsid w:val="00014597"/>
    <w:rsid w:val="000151C7"/>
    <w:rsid w:val="000151D9"/>
    <w:rsid w:val="000162E4"/>
    <w:rsid w:val="0001653B"/>
    <w:rsid w:val="00021280"/>
    <w:rsid w:val="00022795"/>
    <w:rsid w:val="00023681"/>
    <w:rsid w:val="000249D8"/>
    <w:rsid w:val="0002520F"/>
    <w:rsid w:val="00026718"/>
    <w:rsid w:val="00026C3C"/>
    <w:rsid w:val="00032E84"/>
    <w:rsid w:val="000330D8"/>
    <w:rsid w:val="00033175"/>
    <w:rsid w:val="000334ED"/>
    <w:rsid w:val="00033AF7"/>
    <w:rsid w:val="00034069"/>
    <w:rsid w:val="00034468"/>
    <w:rsid w:val="00035A98"/>
    <w:rsid w:val="0003645E"/>
    <w:rsid w:val="000374F6"/>
    <w:rsid w:val="00040FD5"/>
    <w:rsid w:val="00042026"/>
    <w:rsid w:val="0004274B"/>
    <w:rsid w:val="000437F4"/>
    <w:rsid w:val="00044D5D"/>
    <w:rsid w:val="00047621"/>
    <w:rsid w:val="00051FA3"/>
    <w:rsid w:val="000523C9"/>
    <w:rsid w:val="00052C04"/>
    <w:rsid w:val="00053904"/>
    <w:rsid w:val="000552FB"/>
    <w:rsid w:val="000557AD"/>
    <w:rsid w:val="000557BC"/>
    <w:rsid w:val="000557F2"/>
    <w:rsid w:val="00055D80"/>
    <w:rsid w:val="00056948"/>
    <w:rsid w:val="000573C2"/>
    <w:rsid w:val="000575EF"/>
    <w:rsid w:val="00057D3E"/>
    <w:rsid w:val="00060B03"/>
    <w:rsid w:val="00060DA6"/>
    <w:rsid w:val="00061BFF"/>
    <w:rsid w:val="00064E40"/>
    <w:rsid w:val="00066221"/>
    <w:rsid w:val="00066CC2"/>
    <w:rsid w:val="00066D71"/>
    <w:rsid w:val="00066F12"/>
    <w:rsid w:val="00070100"/>
    <w:rsid w:val="000717E2"/>
    <w:rsid w:val="00073D34"/>
    <w:rsid w:val="00075026"/>
    <w:rsid w:val="00076D60"/>
    <w:rsid w:val="00080780"/>
    <w:rsid w:val="000808A4"/>
    <w:rsid w:val="0008410D"/>
    <w:rsid w:val="00085A61"/>
    <w:rsid w:val="00085F7D"/>
    <w:rsid w:val="00087F5A"/>
    <w:rsid w:val="0009004D"/>
    <w:rsid w:val="0009023F"/>
    <w:rsid w:val="00090564"/>
    <w:rsid w:val="000910E3"/>
    <w:rsid w:val="000915A6"/>
    <w:rsid w:val="000918A6"/>
    <w:rsid w:val="000931B4"/>
    <w:rsid w:val="00093304"/>
    <w:rsid w:val="00094159"/>
    <w:rsid w:val="00094677"/>
    <w:rsid w:val="00094ED4"/>
    <w:rsid w:val="000959C5"/>
    <w:rsid w:val="000A019F"/>
    <w:rsid w:val="000A5018"/>
    <w:rsid w:val="000A5039"/>
    <w:rsid w:val="000B077C"/>
    <w:rsid w:val="000B0AAE"/>
    <w:rsid w:val="000B0DD7"/>
    <w:rsid w:val="000B1588"/>
    <w:rsid w:val="000B213D"/>
    <w:rsid w:val="000B23A8"/>
    <w:rsid w:val="000B333A"/>
    <w:rsid w:val="000B4B06"/>
    <w:rsid w:val="000B4F4C"/>
    <w:rsid w:val="000B5B04"/>
    <w:rsid w:val="000B7DB5"/>
    <w:rsid w:val="000C0204"/>
    <w:rsid w:val="000C0352"/>
    <w:rsid w:val="000C0B70"/>
    <w:rsid w:val="000C10AD"/>
    <w:rsid w:val="000C1AFB"/>
    <w:rsid w:val="000C3F00"/>
    <w:rsid w:val="000C40B2"/>
    <w:rsid w:val="000C5853"/>
    <w:rsid w:val="000C783A"/>
    <w:rsid w:val="000D18E3"/>
    <w:rsid w:val="000D56F8"/>
    <w:rsid w:val="000D6A0A"/>
    <w:rsid w:val="000D783F"/>
    <w:rsid w:val="000E02DC"/>
    <w:rsid w:val="000E0978"/>
    <w:rsid w:val="000E0E0F"/>
    <w:rsid w:val="000E33B9"/>
    <w:rsid w:val="000E3E2A"/>
    <w:rsid w:val="000E3FB8"/>
    <w:rsid w:val="000E401D"/>
    <w:rsid w:val="000E52A1"/>
    <w:rsid w:val="000E5912"/>
    <w:rsid w:val="000E638B"/>
    <w:rsid w:val="000E6C4C"/>
    <w:rsid w:val="000F09A7"/>
    <w:rsid w:val="000F0CEA"/>
    <w:rsid w:val="000F0CFD"/>
    <w:rsid w:val="000F0DFF"/>
    <w:rsid w:val="000F2229"/>
    <w:rsid w:val="000F2956"/>
    <w:rsid w:val="000F2B2B"/>
    <w:rsid w:val="000F2D46"/>
    <w:rsid w:val="000F47FC"/>
    <w:rsid w:val="000F53C7"/>
    <w:rsid w:val="000F6D0F"/>
    <w:rsid w:val="000F78B2"/>
    <w:rsid w:val="001015A5"/>
    <w:rsid w:val="00101684"/>
    <w:rsid w:val="001029AE"/>
    <w:rsid w:val="00102BA7"/>
    <w:rsid w:val="00103904"/>
    <w:rsid w:val="0010453F"/>
    <w:rsid w:val="00104C0C"/>
    <w:rsid w:val="0010681A"/>
    <w:rsid w:val="00107404"/>
    <w:rsid w:val="00111472"/>
    <w:rsid w:val="001134B5"/>
    <w:rsid w:val="00113694"/>
    <w:rsid w:val="00113B66"/>
    <w:rsid w:val="00113BC4"/>
    <w:rsid w:val="00114E6D"/>
    <w:rsid w:val="0011507D"/>
    <w:rsid w:val="0011719A"/>
    <w:rsid w:val="00120959"/>
    <w:rsid w:val="0012181B"/>
    <w:rsid w:val="00121C66"/>
    <w:rsid w:val="0012236B"/>
    <w:rsid w:val="00122EE2"/>
    <w:rsid w:val="00123E88"/>
    <w:rsid w:val="001250DD"/>
    <w:rsid w:val="0012524D"/>
    <w:rsid w:val="0012595D"/>
    <w:rsid w:val="0012596E"/>
    <w:rsid w:val="00126077"/>
    <w:rsid w:val="00126242"/>
    <w:rsid w:val="001262B3"/>
    <w:rsid w:val="0013025A"/>
    <w:rsid w:val="00130731"/>
    <w:rsid w:val="00131B38"/>
    <w:rsid w:val="00134344"/>
    <w:rsid w:val="00134ADB"/>
    <w:rsid w:val="00135C97"/>
    <w:rsid w:val="00137160"/>
    <w:rsid w:val="001374AF"/>
    <w:rsid w:val="00137768"/>
    <w:rsid w:val="00137CE6"/>
    <w:rsid w:val="001405BF"/>
    <w:rsid w:val="00140621"/>
    <w:rsid w:val="0014134F"/>
    <w:rsid w:val="00142563"/>
    <w:rsid w:val="001434F1"/>
    <w:rsid w:val="00143891"/>
    <w:rsid w:val="0014440E"/>
    <w:rsid w:val="00144D9C"/>
    <w:rsid w:val="0014645A"/>
    <w:rsid w:val="00146F70"/>
    <w:rsid w:val="00147AA6"/>
    <w:rsid w:val="00147CAA"/>
    <w:rsid w:val="00150E6F"/>
    <w:rsid w:val="001528E0"/>
    <w:rsid w:val="00153200"/>
    <w:rsid w:val="001534A2"/>
    <w:rsid w:val="0015399B"/>
    <w:rsid w:val="00153F78"/>
    <w:rsid w:val="00154C63"/>
    <w:rsid w:val="00154DB7"/>
    <w:rsid w:val="0015612D"/>
    <w:rsid w:val="001568B1"/>
    <w:rsid w:val="00156EFF"/>
    <w:rsid w:val="00157AB2"/>
    <w:rsid w:val="00157B16"/>
    <w:rsid w:val="00160456"/>
    <w:rsid w:val="00160A1E"/>
    <w:rsid w:val="001614D4"/>
    <w:rsid w:val="0016197A"/>
    <w:rsid w:val="00162386"/>
    <w:rsid w:val="00162679"/>
    <w:rsid w:val="001633B1"/>
    <w:rsid w:val="001646A2"/>
    <w:rsid w:val="00164B6D"/>
    <w:rsid w:val="0016705E"/>
    <w:rsid w:val="0016713F"/>
    <w:rsid w:val="001712FF"/>
    <w:rsid w:val="00171A1D"/>
    <w:rsid w:val="00172191"/>
    <w:rsid w:val="0017345B"/>
    <w:rsid w:val="00175789"/>
    <w:rsid w:val="00177347"/>
    <w:rsid w:val="00177BF4"/>
    <w:rsid w:val="00180C3E"/>
    <w:rsid w:val="00181F1C"/>
    <w:rsid w:val="00182379"/>
    <w:rsid w:val="00184EAE"/>
    <w:rsid w:val="001850B2"/>
    <w:rsid w:val="001853CF"/>
    <w:rsid w:val="00186E42"/>
    <w:rsid w:val="00187932"/>
    <w:rsid w:val="00187A07"/>
    <w:rsid w:val="001904DF"/>
    <w:rsid w:val="0019189D"/>
    <w:rsid w:val="00191A23"/>
    <w:rsid w:val="00192CDE"/>
    <w:rsid w:val="00192F4F"/>
    <w:rsid w:val="0019590E"/>
    <w:rsid w:val="00196B7F"/>
    <w:rsid w:val="00196E25"/>
    <w:rsid w:val="001A00DB"/>
    <w:rsid w:val="001A059E"/>
    <w:rsid w:val="001A05B4"/>
    <w:rsid w:val="001A11F6"/>
    <w:rsid w:val="001A127F"/>
    <w:rsid w:val="001A13B7"/>
    <w:rsid w:val="001A1D7E"/>
    <w:rsid w:val="001A641B"/>
    <w:rsid w:val="001A6F8F"/>
    <w:rsid w:val="001A783C"/>
    <w:rsid w:val="001A7928"/>
    <w:rsid w:val="001A7B85"/>
    <w:rsid w:val="001B02D6"/>
    <w:rsid w:val="001B0463"/>
    <w:rsid w:val="001B0A39"/>
    <w:rsid w:val="001B0D40"/>
    <w:rsid w:val="001B119E"/>
    <w:rsid w:val="001B1F89"/>
    <w:rsid w:val="001B28EA"/>
    <w:rsid w:val="001B34D8"/>
    <w:rsid w:val="001B3F9A"/>
    <w:rsid w:val="001B629A"/>
    <w:rsid w:val="001B6954"/>
    <w:rsid w:val="001C0252"/>
    <w:rsid w:val="001C12E8"/>
    <w:rsid w:val="001C16F9"/>
    <w:rsid w:val="001C1FA1"/>
    <w:rsid w:val="001C44B8"/>
    <w:rsid w:val="001C5162"/>
    <w:rsid w:val="001D0B87"/>
    <w:rsid w:val="001D1CD6"/>
    <w:rsid w:val="001D2F00"/>
    <w:rsid w:val="001D41CE"/>
    <w:rsid w:val="001D495E"/>
    <w:rsid w:val="001D51A9"/>
    <w:rsid w:val="001D55D8"/>
    <w:rsid w:val="001D6185"/>
    <w:rsid w:val="001E063F"/>
    <w:rsid w:val="001E115B"/>
    <w:rsid w:val="001E283F"/>
    <w:rsid w:val="001E355C"/>
    <w:rsid w:val="001E4C01"/>
    <w:rsid w:val="001E58BF"/>
    <w:rsid w:val="001E6EB7"/>
    <w:rsid w:val="001E7511"/>
    <w:rsid w:val="001E7BFD"/>
    <w:rsid w:val="001E7DFE"/>
    <w:rsid w:val="001F1753"/>
    <w:rsid w:val="001F186A"/>
    <w:rsid w:val="001F28D2"/>
    <w:rsid w:val="001F396B"/>
    <w:rsid w:val="001F3FC2"/>
    <w:rsid w:val="001F42EF"/>
    <w:rsid w:val="001F4B62"/>
    <w:rsid w:val="001F6414"/>
    <w:rsid w:val="001F6A81"/>
    <w:rsid w:val="002002FE"/>
    <w:rsid w:val="00201A8D"/>
    <w:rsid w:val="00201EFC"/>
    <w:rsid w:val="00202A2C"/>
    <w:rsid w:val="0020551E"/>
    <w:rsid w:val="00206701"/>
    <w:rsid w:val="0021045A"/>
    <w:rsid w:val="00211C12"/>
    <w:rsid w:val="00211CBA"/>
    <w:rsid w:val="00211DA8"/>
    <w:rsid w:val="0021268D"/>
    <w:rsid w:val="00212881"/>
    <w:rsid w:val="00212EBD"/>
    <w:rsid w:val="0021305B"/>
    <w:rsid w:val="00220177"/>
    <w:rsid w:val="002202B5"/>
    <w:rsid w:val="002204EA"/>
    <w:rsid w:val="00220A8B"/>
    <w:rsid w:val="002219E7"/>
    <w:rsid w:val="0022296F"/>
    <w:rsid w:val="00223876"/>
    <w:rsid w:val="00223940"/>
    <w:rsid w:val="00223C59"/>
    <w:rsid w:val="00224050"/>
    <w:rsid w:val="00224B08"/>
    <w:rsid w:val="00230065"/>
    <w:rsid w:val="0023498B"/>
    <w:rsid w:val="002349BD"/>
    <w:rsid w:val="00235813"/>
    <w:rsid w:val="00236475"/>
    <w:rsid w:val="00237B57"/>
    <w:rsid w:val="002404A6"/>
    <w:rsid w:val="0024050F"/>
    <w:rsid w:val="00240F5B"/>
    <w:rsid w:val="00241BC8"/>
    <w:rsid w:val="002438FA"/>
    <w:rsid w:val="002449B2"/>
    <w:rsid w:val="002468F8"/>
    <w:rsid w:val="00246DB4"/>
    <w:rsid w:val="00247E73"/>
    <w:rsid w:val="0025059A"/>
    <w:rsid w:val="00252FE6"/>
    <w:rsid w:val="002533CF"/>
    <w:rsid w:val="00254216"/>
    <w:rsid w:val="00254EB3"/>
    <w:rsid w:val="00255049"/>
    <w:rsid w:val="0025505C"/>
    <w:rsid w:val="002562D0"/>
    <w:rsid w:val="00261513"/>
    <w:rsid w:val="00261B35"/>
    <w:rsid w:val="00261D3D"/>
    <w:rsid w:val="00262512"/>
    <w:rsid w:val="00264FE3"/>
    <w:rsid w:val="002665B7"/>
    <w:rsid w:val="002713BB"/>
    <w:rsid w:val="002714E6"/>
    <w:rsid w:val="00272CB8"/>
    <w:rsid w:val="002734EF"/>
    <w:rsid w:val="00273687"/>
    <w:rsid w:val="00274883"/>
    <w:rsid w:val="002755AF"/>
    <w:rsid w:val="00275FF9"/>
    <w:rsid w:val="002762D1"/>
    <w:rsid w:val="0027659C"/>
    <w:rsid w:val="0027718B"/>
    <w:rsid w:val="002776D0"/>
    <w:rsid w:val="00277884"/>
    <w:rsid w:val="00277EBA"/>
    <w:rsid w:val="0028072D"/>
    <w:rsid w:val="002814C3"/>
    <w:rsid w:val="002818A2"/>
    <w:rsid w:val="00281A9F"/>
    <w:rsid w:val="00282C33"/>
    <w:rsid w:val="00283ECC"/>
    <w:rsid w:val="002842AC"/>
    <w:rsid w:val="00284424"/>
    <w:rsid w:val="0028495A"/>
    <w:rsid w:val="00285107"/>
    <w:rsid w:val="00285A7C"/>
    <w:rsid w:val="002862B1"/>
    <w:rsid w:val="00286A64"/>
    <w:rsid w:val="00287ADB"/>
    <w:rsid w:val="00291444"/>
    <w:rsid w:val="0029220C"/>
    <w:rsid w:val="0029300B"/>
    <w:rsid w:val="00296BEC"/>
    <w:rsid w:val="00296FEE"/>
    <w:rsid w:val="0029741D"/>
    <w:rsid w:val="002974CA"/>
    <w:rsid w:val="002A0903"/>
    <w:rsid w:val="002A12A2"/>
    <w:rsid w:val="002A20C0"/>
    <w:rsid w:val="002A2FCF"/>
    <w:rsid w:val="002A39E4"/>
    <w:rsid w:val="002A40BD"/>
    <w:rsid w:val="002A4707"/>
    <w:rsid w:val="002A525F"/>
    <w:rsid w:val="002A5BF6"/>
    <w:rsid w:val="002A63E6"/>
    <w:rsid w:val="002A7A07"/>
    <w:rsid w:val="002A7DA0"/>
    <w:rsid w:val="002B0E54"/>
    <w:rsid w:val="002B0FF1"/>
    <w:rsid w:val="002B1FDB"/>
    <w:rsid w:val="002B2281"/>
    <w:rsid w:val="002B2B02"/>
    <w:rsid w:val="002B2E1B"/>
    <w:rsid w:val="002B44D5"/>
    <w:rsid w:val="002B6184"/>
    <w:rsid w:val="002B776A"/>
    <w:rsid w:val="002C1002"/>
    <w:rsid w:val="002C10A2"/>
    <w:rsid w:val="002C1A8C"/>
    <w:rsid w:val="002C22B1"/>
    <w:rsid w:val="002C4AF1"/>
    <w:rsid w:val="002D20E4"/>
    <w:rsid w:val="002D470D"/>
    <w:rsid w:val="002D5575"/>
    <w:rsid w:val="002D6E70"/>
    <w:rsid w:val="002E0175"/>
    <w:rsid w:val="002E0645"/>
    <w:rsid w:val="002E0715"/>
    <w:rsid w:val="002E11ED"/>
    <w:rsid w:val="002E1F7E"/>
    <w:rsid w:val="002E2882"/>
    <w:rsid w:val="002E60BE"/>
    <w:rsid w:val="002F0F5E"/>
    <w:rsid w:val="002F1776"/>
    <w:rsid w:val="002F2465"/>
    <w:rsid w:val="002F27E7"/>
    <w:rsid w:val="002F3E93"/>
    <w:rsid w:val="002F47B6"/>
    <w:rsid w:val="002F52F6"/>
    <w:rsid w:val="002F560F"/>
    <w:rsid w:val="002F5968"/>
    <w:rsid w:val="002F62B8"/>
    <w:rsid w:val="00300166"/>
    <w:rsid w:val="00300E66"/>
    <w:rsid w:val="00302709"/>
    <w:rsid w:val="00303463"/>
    <w:rsid w:val="0030433C"/>
    <w:rsid w:val="00304DE0"/>
    <w:rsid w:val="0030574F"/>
    <w:rsid w:val="00306ED8"/>
    <w:rsid w:val="00313A48"/>
    <w:rsid w:val="00314E8E"/>
    <w:rsid w:val="00315E59"/>
    <w:rsid w:val="00320429"/>
    <w:rsid w:val="00321BA2"/>
    <w:rsid w:val="00321F1D"/>
    <w:rsid w:val="00323F76"/>
    <w:rsid w:val="003252AE"/>
    <w:rsid w:val="0032557F"/>
    <w:rsid w:val="00326792"/>
    <w:rsid w:val="00330169"/>
    <w:rsid w:val="003311B9"/>
    <w:rsid w:val="00331B88"/>
    <w:rsid w:val="00332F0D"/>
    <w:rsid w:val="0033374C"/>
    <w:rsid w:val="00333C85"/>
    <w:rsid w:val="00334289"/>
    <w:rsid w:val="003346AC"/>
    <w:rsid w:val="00334B93"/>
    <w:rsid w:val="0033792D"/>
    <w:rsid w:val="0034033A"/>
    <w:rsid w:val="003404E4"/>
    <w:rsid w:val="00341793"/>
    <w:rsid w:val="00342B4F"/>
    <w:rsid w:val="00343D57"/>
    <w:rsid w:val="00344488"/>
    <w:rsid w:val="00344776"/>
    <w:rsid w:val="00346DC3"/>
    <w:rsid w:val="003472FC"/>
    <w:rsid w:val="00347A0F"/>
    <w:rsid w:val="003524BA"/>
    <w:rsid w:val="003527CD"/>
    <w:rsid w:val="0035335C"/>
    <w:rsid w:val="00354103"/>
    <w:rsid w:val="00354503"/>
    <w:rsid w:val="0035638D"/>
    <w:rsid w:val="00356BB1"/>
    <w:rsid w:val="00356EBE"/>
    <w:rsid w:val="00357B1D"/>
    <w:rsid w:val="00357F42"/>
    <w:rsid w:val="00357FF5"/>
    <w:rsid w:val="00361EF1"/>
    <w:rsid w:val="00362423"/>
    <w:rsid w:val="003627CE"/>
    <w:rsid w:val="00363487"/>
    <w:rsid w:val="00364213"/>
    <w:rsid w:val="00366E86"/>
    <w:rsid w:val="003679C9"/>
    <w:rsid w:val="00370642"/>
    <w:rsid w:val="003710A0"/>
    <w:rsid w:val="00373B9B"/>
    <w:rsid w:val="0037556E"/>
    <w:rsid w:val="003770D2"/>
    <w:rsid w:val="0038131B"/>
    <w:rsid w:val="00381B68"/>
    <w:rsid w:val="00384C14"/>
    <w:rsid w:val="00384DC4"/>
    <w:rsid w:val="00385058"/>
    <w:rsid w:val="00385ED6"/>
    <w:rsid w:val="00386D17"/>
    <w:rsid w:val="00387324"/>
    <w:rsid w:val="00390CA9"/>
    <w:rsid w:val="0039598E"/>
    <w:rsid w:val="0039743F"/>
    <w:rsid w:val="003978E9"/>
    <w:rsid w:val="00397ED0"/>
    <w:rsid w:val="003A053B"/>
    <w:rsid w:val="003A0ACA"/>
    <w:rsid w:val="003A0DC2"/>
    <w:rsid w:val="003A2442"/>
    <w:rsid w:val="003A319D"/>
    <w:rsid w:val="003A4DD2"/>
    <w:rsid w:val="003A5534"/>
    <w:rsid w:val="003A556F"/>
    <w:rsid w:val="003A558B"/>
    <w:rsid w:val="003A5A6D"/>
    <w:rsid w:val="003A66A4"/>
    <w:rsid w:val="003A690E"/>
    <w:rsid w:val="003A76AB"/>
    <w:rsid w:val="003B22C9"/>
    <w:rsid w:val="003B494D"/>
    <w:rsid w:val="003B662F"/>
    <w:rsid w:val="003B6C5E"/>
    <w:rsid w:val="003B7AA0"/>
    <w:rsid w:val="003B7CE5"/>
    <w:rsid w:val="003C384F"/>
    <w:rsid w:val="003C5229"/>
    <w:rsid w:val="003C59BB"/>
    <w:rsid w:val="003C5B00"/>
    <w:rsid w:val="003C68A2"/>
    <w:rsid w:val="003C693D"/>
    <w:rsid w:val="003C72E4"/>
    <w:rsid w:val="003D006F"/>
    <w:rsid w:val="003D02F8"/>
    <w:rsid w:val="003D39F4"/>
    <w:rsid w:val="003D3B7F"/>
    <w:rsid w:val="003D4D2B"/>
    <w:rsid w:val="003D4EBF"/>
    <w:rsid w:val="003D66DE"/>
    <w:rsid w:val="003D670C"/>
    <w:rsid w:val="003E0EAB"/>
    <w:rsid w:val="003E2809"/>
    <w:rsid w:val="003E2F41"/>
    <w:rsid w:val="003E3890"/>
    <w:rsid w:val="003E390A"/>
    <w:rsid w:val="003E4A30"/>
    <w:rsid w:val="003E5385"/>
    <w:rsid w:val="003F1B08"/>
    <w:rsid w:val="003F5B34"/>
    <w:rsid w:val="003F7290"/>
    <w:rsid w:val="00400C5E"/>
    <w:rsid w:val="004019AB"/>
    <w:rsid w:val="004032A3"/>
    <w:rsid w:val="004039B0"/>
    <w:rsid w:val="00405B9D"/>
    <w:rsid w:val="00407FD7"/>
    <w:rsid w:val="004127D4"/>
    <w:rsid w:val="00413899"/>
    <w:rsid w:val="00414320"/>
    <w:rsid w:val="00414C5E"/>
    <w:rsid w:val="004156F6"/>
    <w:rsid w:val="0041619B"/>
    <w:rsid w:val="004163F2"/>
    <w:rsid w:val="0041764B"/>
    <w:rsid w:val="004218CB"/>
    <w:rsid w:val="004227FE"/>
    <w:rsid w:val="004232CF"/>
    <w:rsid w:val="00424707"/>
    <w:rsid w:val="004266F4"/>
    <w:rsid w:val="00426823"/>
    <w:rsid w:val="00426E3D"/>
    <w:rsid w:val="00427979"/>
    <w:rsid w:val="00430762"/>
    <w:rsid w:val="00430C83"/>
    <w:rsid w:val="00431C64"/>
    <w:rsid w:val="00431EAF"/>
    <w:rsid w:val="00431FEA"/>
    <w:rsid w:val="00432F2A"/>
    <w:rsid w:val="00433E07"/>
    <w:rsid w:val="0043401B"/>
    <w:rsid w:val="00434A3F"/>
    <w:rsid w:val="00434F0F"/>
    <w:rsid w:val="004358C3"/>
    <w:rsid w:val="004367B2"/>
    <w:rsid w:val="00436C88"/>
    <w:rsid w:val="00437461"/>
    <w:rsid w:val="0043790E"/>
    <w:rsid w:val="0044086F"/>
    <w:rsid w:val="00441C11"/>
    <w:rsid w:val="0044225D"/>
    <w:rsid w:val="00442F0C"/>
    <w:rsid w:val="00443B44"/>
    <w:rsid w:val="00450031"/>
    <w:rsid w:val="00450D55"/>
    <w:rsid w:val="00451135"/>
    <w:rsid w:val="004529B2"/>
    <w:rsid w:val="00452E95"/>
    <w:rsid w:val="00453A15"/>
    <w:rsid w:val="00454E50"/>
    <w:rsid w:val="0045532C"/>
    <w:rsid w:val="00456653"/>
    <w:rsid w:val="004566CD"/>
    <w:rsid w:val="00457EA8"/>
    <w:rsid w:val="004603AB"/>
    <w:rsid w:val="0046130A"/>
    <w:rsid w:val="004624B4"/>
    <w:rsid w:val="004627F4"/>
    <w:rsid w:val="00462A3D"/>
    <w:rsid w:val="004651C4"/>
    <w:rsid w:val="00466BC7"/>
    <w:rsid w:val="00467652"/>
    <w:rsid w:val="004709C0"/>
    <w:rsid w:val="00471017"/>
    <w:rsid w:val="0047173E"/>
    <w:rsid w:val="004717FC"/>
    <w:rsid w:val="00472EB0"/>
    <w:rsid w:val="0047341F"/>
    <w:rsid w:val="004746AF"/>
    <w:rsid w:val="00474CD6"/>
    <w:rsid w:val="00475F1A"/>
    <w:rsid w:val="00475FA8"/>
    <w:rsid w:val="00476D99"/>
    <w:rsid w:val="00476FE2"/>
    <w:rsid w:val="004775DC"/>
    <w:rsid w:val="00480D80"/>
    <w:rsid w:val="0048184D"/>
    <w:rsid w:val="004819A2"/>
    <w:rsid w:val="004841AA"/>
    <w:rsid w:val="0048442F"/>
    <w:rsid w:val="00486657"/>
    <w:rsid w:val="004870D5"/>
    <w:rsid w:val="00487DD2"/>
    <w:rsid w:val="0049006E"/>
    <w:rsid w:val="00491800"/>
    <w:rsid w:val="00491C09"/>
    <w:rsid w:val="00491E34"/>
    <w:rsid w:val="0049321D"/>
    <w:rsid w:val="004943EE"/>
    <w:rsid w:val="00495119"/>
    <w:rsid w:val="00495E92"/>
    <w:rsid w:val="00495EEC"/>
    <w:rsid w:val="004969AF"/>
    <w:rsid w:val="004A026E"/>
    <w:rsid w:val="004A0AF3"/>
    <w:rsid w:val="004A10BE"/>
    <w:rsid w:val="004A4588"/>
    <w:rsid w:val="004A4C04"/>
    <w:rsid w:val="004A63A0"/>
    <w:rsid w:val="004A645E"/>
    <w:rsid w:val="004A6692"/>
    <w:rsid w:val="004A66C7"/>
    <w:rsid w:val="004A6BB2"/>
    <w:rsid w:val="004A6C57"/>
    <w:rsid w:val="004A7AAE"/>
    <w:rsid w:val="004B0512"/>
    <w:rsid w:val="004B1D06"/>
    <w:rsid w:val="004B1E9F"/>
    <w:rsid w:val="004B24F1"/>
    <w:rsid w:val="004B2E44"/>
    <w:rsid w:val="004B63FB"/>
    <w:rsid w:val="004B78B0"/>
    <w:rsid w:val="004C150D"/>
    <w:rsid w:val="004C1A73"/>
    <w:rsid w:val="004C332C"/>
    <w:rsid w:val="004C3691"/>
    <w:rsid w:val="004C39AE"/>
    <w:rsid w:val="004C509D"/>
    <w:rsid w:val="004C74C7"/>
    <w:rsid w:val="004D08E1"/>
    <w:rsid w:val="004D1053"/>
    <w:rsid w:val="004D2102"/>
    <w:rsid w:val="004D2B8A"/>
    <w:rsid w:val="004D2FE1"/>
    <w:rsid w:val="004D4018"/>
    <w:rsid w:val="004D42CF"/>
    <w:rsid w:val="004D451D"/>
    <w:rsid w:val="004D452D"/>
    <w:rsid w:val="004D46D0"/>
    <w:rsid w:val="004D4FB1"/>
    <w:rsid w:val="004D53D2"/>
    <w:rsid w:val="004D58A5"/>
    <w:rsid w:val="004D64ED"/>
    <w:rsid w:val="004D6708"/>
    <w:rsid w:val="004D6ACD"/>
    <w:rsid w:val="004D6C63"/>
    <w:rsid w:val="004E051B"/>
    <w:rsid w:val="004E1B07"/>
    <w:rsid w:val="004E29C1"/>
    <w:rsid w:val="004E4685"/>
    <w:rsid w:val="004E4CD6"/>
    <w:rsid w:val="004E6519"/>
    <w:rsid w:val="004E7CCB"/>
    <w:rsid w:val="004F023A"/>
    <w:rsid w:val="004F0EA9"/>
    <w:rsid w:val="004F1097"/>
    <w:rsid w:val="004F11C7"/>
    <w:rsid w:val="004F1EE2"/>
    <w:rsid w:val="004F2F48"/>
    <w:rsid w:val="004F4A22"/>
    <w:rsid w:val="004F4BE0"/>
    <w:rsid w:val="004F6C3B"/>
    <w:rsid w:val="00501062"/>
    <w:rsid w:val="00501A3B"/>
    <w:rsid w:val="00502838"/>
    <w:rsid w:val="00504C61"/>
    <w:rsid w:val="00505B98"/>
    <w:rsid w:val="005073EF"/>
    <w:rsid w:val="00507BAA"/>
    <w:rsid w:val="00510D67"/>
    <w:rsid w:val="005148B3"/>
    <w:rsid w:val="00516B0A"/>
    <w:rsid w:val="005175BF"/>
    <w:rsid w:val="005176A4"/>
    <w:rsid w:val="00517F21"/>
    <w:rsid w:val="005207C8"/>
    <w:rsid w:val="00521BE7"/>
    <w:rsid w:val="00522B93"/>
    <w:rsid w:val="005230DC"/>
    <w:rsid w:val="00524CF9"/>
    <w:rsid w:val="00525AEA"/>
    <w:rsid w:val="00530F38"/>
    <w:rsid w:val="005319A0"/>
    <w:rsid w:val="00534D5A"/>
    <w:rsid w:val="00534D9C"/>
    <w:rsid w:val="00536152"/>
    <w:rsid w:val="00540E36"/>
    <w:rsid w:val="00542B9D"/>
    <w:rsid w:val="0054408B"/>
    <w:rsid w:val="00544F23"/>
    <w:rsid w:val="00546F50"/>
    <w:rsid w:val="00547444"/>
    <w:rsid w:val="00550149"/>
    <w:rsid w:val="005514DE"/>
    <w:rsid w:val="00553F00"/>
    <w:rsid w:val="00554E86"/>
    <w:rsid w:val="00554FFB"/>
    <w:rsid w:val="005551D4"/>
    <w:rsid w:val="00556A7B"/>
    <w:rsid w:val="00561694"/>
    <w:rsid w:val="0056544A"/>
    <w:rsid w:val="00565CB5"/>
    <w:rsid w:val="00565E61"/>
    <w:rsid w:val="005666EC"/>
    <w:rsid w:val="00566B3E"/>
    <w:rsid w:val="00566E8A"/>
    <w:rsid w:val="0057037A"/>
    <w:rsid w:val="00571302"/>
    <w:rsid w:val="00571800"/>
    <w:rsid w:val="005727A6"/>
    <w:rsid w:val="005737C7"/>
    <w:rsid w:val="00574CBD"/>
    <w:rsid w:val="005763E5"/>
    <w:rsid w:val="0057725C"/>
    <w:rsid w:val="00577705"/>
    <w:rsid w:val="00577FB0"/>
    <w:rsid w:val="00580836"/>
    <w:rsid w:val="00581994"/>
    <w:rsid w:val="00583451"/>
    <w:rsid w:val="00585DCE"/>
    <w:rsid w:val="00587696"/>
    <w:rsid w:val="00590107"/>
    <w:rsid w:val="00590B72"/>
    <w:rsid w:val="00590F12"/>
    <w:rsid w:val="00591884"/>
    <w:rsid w:val="005935D1"/>
    <w:rsid w:val="0059385D"/>
    <w:rsid w:val="0059397C"/>
    <w:rsid w:val="00594072"/>
    <w:rsid w:val="00595A57"/>
    <w:rsid w:val="005A05E4"/>
    <w:rsid w:val="005A0C8F"/>
    <w:rsid w:val="005A193F"/>
    <w:rsid w:val="005A1BDB"/>
    <w:rsid w:val="005A23AC"/>
    <w:rsid w:val="005A312F"/>
    <w:rsid w:val="005A4C73"/>
    <w:rsid w:val="005A50DB"/>
    <w:rsid w:val="005A6BE0"/>
    <w:rsid w:val="005A73CC"/>
    <w:rsid w:val="005A7A9E"/>
    <w:rsid w:val="005B0587"/>
    <w:rsid w:val="005B2751"/>
    <w:rsid w:val="005B2C21"/>
    <w:rsid w:val="005B34F0"/>
    <w:rsid w:val="005B5672"/>
    <w:rsid w:val="005B5BF9"/>
    <w:rsid w:val="005B6AE0"/>
    <w:rsid w:val="005B720D"/>
    <w:rsid w:val="005B7851"/>
    <w:rsid w:val="005C0792"/>
    <w:rsid w:val="005C1401"/>
    <w:rsid w:val="005C2146"/>
    <w:rsid w:val="005C259C"/>
    <w:rsid w:val="005C2F8D"/>
    <w:rsid w:val="005C32C8"/>
    <w:rsid w:val="005C3662"/>
    <w:rsid w:val="005C3956"/>
    <w:rsid w:val="005C544F"/>
    <w:rsid w:val="005C5885"/>
    <w:rsid w:val="005C5C49"/>
    <w:rsid w:val="005C5FF1"/>
    <w:rsid w:val="005C6EF6"/>
    <w:rsid w:val="005D0EDA"/>
    <w:rsid w:val="005D0F82"/>
    <w:rsid w:val="005D13EA"/>
    <w:rsid w:val="005D170D"/>
    <w:rsid w:val="005D2065"/>
    <w:rsid w:val="005D2DFF"/>
    <w:rsid w:val="005D3203"/>
    <w:rsid w:val="005D5E6C"/>
    <w:rsid w:val="005D6F83"/>
    <w:rsid w:val="005D72A6"/>
    <w:rsid w:val="005D7FA4"/>
    <w:rsid w:val="005E132E"/>
    <w:rsid w:val="005E1802"/>
    <w:rsid w:val="005E1905"/>
    <w:rsid w:val="005E287C"/>
    <w:rsid w:val="005E28AE"/>
    <w:rsid w:val="005E2E30"/>
    <w:rsid w:val="005E306A"/>
    <w:rsid w:val="005E32C5"/>
    <w:rsid w:val="005E4075"/>
    <w:rsid w:val="005E46BC"/>
    <w:rsid w:val="005E54E2"/>
    <w:rsid w:val="005E73D9"/>
    <w:rsid w:val="005F01CB"/>
    <w:rsid w:val="005F0D2F"/>
    <w:rsid w:val="005F350B"/>
    <w:rsid w:val="005F373F"/>
    <w:rsid w:val="005F3CE2"/>
    <w:rsid w:val="005F4FA1"/>
    <w:rsid w:val="005F5C8A"/>
    <w:rsid w:val="005F6CD4"/>
    <w:rsid w:val="005F6F92"/>
    <w:rsid w:val="00600433"/>
    <w:rsid w:val="0060103C"/>
    <w:rsid w:val="006014A4"/>
    <w:rsid w:val="0060163C"/>
    <w:rsid w:val="00603D75"/>
    <w:rsid w:val="006050B6"/>
    <w:rsid w:val="00606DFC"/>
    <w:rsid w:val="00611208"/>
    <w:rsid w:val="006116BB"/>
    <w:rsid w:val="00611B2E"/>
    <w:rsid w:val="00613974"/>
    <w:rsid w:val="006145E3"/>
    <w:rsid w:val="00614719"/>
    <w:rsid w:val="006152CC"/>
    <w:rsid w:val="00615B52"/>
    <w:rsid w:val="006206E7"/>
    <w:rsid w:val="006210C2"/>
    <w:rsid w:val="0062188D"/>
    <w:rsid w:val="006221ED"/>
    <w:rsid w:val="006231B6"/>
    <w:rsid w:val="006236D1"/>
    <w:rsid w:val="00623CF8"/>
    <w:rsid w:val="00625BB7"/>
    <w:rsid w:val="00625C6A"/>
    <w:rsid w:val="00625EB3"/>
    <w:rsid w:val="0062625D"/>
    <w:rsid w:val="00626E12"/>
    <w:rsid w:val="00626FF4"/>
    <w:rsid w:val="006271B3"/>
    <w:rsid w:val="00630248"/>
    <w:rsid w:val="0063113E"/>
    <w:rsid w:val="006311A9"/>
    <w:rsid w:val="006321C1"/>
    <w:rsid w:val="00634388"/>
    <w:rsid w:val="00634CB4"/>
    <w:rsid w:val="006357CE"/>
    <w:rsid w:val="00635995"/>
    <w:rsid w:val="00635F5F"/>
    <w:rsid w:val="006366D1"/>
    <w:rsid w:val="00637321"/>
    <w:rsid w:val="00637C5C"/>
    <w:rsid w:val="0064018C"/>
    <w:rsid w:val="00640596"/>
    <w:rsid w:val="00640F22"/>
    <w:rsid w:val="006437F5"/>
    <w:rsid w:val="00643E63"/>
    <w:rsid w:val="006440DE"/>
    <w:rsid w:val="00644B19"/>
    <w:rsid w:val="006450A3"/>
    <w:rsid w:val="00645B05"/>
    <w:rsid w:val="00645C3D"/>
    <w:rsid w:val="00646297"/>
    <w:rsid w:val="00647A09"/>
    <w:rsid w:val="00647C66"/>
    <w:rsid w:val="00647F61"/>
    <w:rsid w:val="006513A7"/>
    <w:rsid w:val="00652137"/>
    <w:rsid w:val="00652762"/>
    <w:rsid w:val="00652C3F"/>
    <w:rsid w:val="006543F3"/>
    <w:rsid w:val="00654DB4"/>
    <w:rsid w:val="00654E59"/>
    <w:rsid w:val="00660004"/>
    <w:rsid w:val="006601FF"/>
    <w:rsid w:val="00660894"/>
    <w:rsid w:val="006628A8"/>
    <w:rsid w:val="00662F78"/>
    <w:rsid w:val="006653A2"/>
    <w:rsid w:val="0066609B"/>
    <w:rsid w:val="006700F4"/>
    <w:rsid w:val="006714FD"/>
    <w:rsid w:val="0067187E"/>
    <w:rsid w:val="00671D0D"/>
    <w:rsid w:val="00672504"/>
    <w:rsid w:val="00673EDF"/>
    <w:rsid w:val="006741B8"/>
    <w:rsid w:val="00674259"/>
    <w:rsid w:val="00674D54"/>
    <w:rsid w:val="0067567B"/>
    <w:rsid w:val="006759C4"/>
    <w:rsid w:val="00676197"/>
    <w:rsid w:val="00676EFE"/>
    <w:rsid w:val="00677951"/>
    <w:rsid w:val="00677F41"/>
    <w:rsid w:val="006800DF"/>
    <w:rsid w:val="006817BE"/>
    <w:rsid w:val="00681D4B"/>
    <w:rsid w:val="00682A13"/>
    <w:rsid w:val="006832C4"/>
    <w:rsid w:val="00683565"/>
    <w:rsid w:val="006850CF"/>
    <w:rsid w:val="00686DEB"/>
    <w:rsid w:val="00686EE5"/>
    <w:rsid w:val="006872B3"/>
    <w:rsid w:val="0069006A"/>
    <w:rsid w:val="00690BEA"/>
    <w:rsid w:val="00691A0C"/>
    <w:rsid w:val="00692C5B"/>
    <w:rsid w:val="00693D71"/>
    <w:rsid w:val="00693F8A"/>
    <w:rsid w:val="00694BB8"/>
    <w:rsid w:val="006958CC"/>
    <w:rsid w:val="00696D41"/>
    <w:rsid w:val="00696D59"/>
    <w:rsid w:val="006978A4"/>
    <w:rsid w:val="00697A08"/>
    <w:rsid w:val="006A1426"/>
    <w:rsid w:val="006A15C3"/>
    <w:rsid w:val="006A2AB0"/>
    <w:rsid w:val="006A32CD"/>
    <w:rsid w:val="006A3A23"/>
    <w:rsid w:val="006A3A83"/>
    <w:rsid w:val="006A3FE0"/>
    <w:rsid w:val="006A43AC"/>
    <w:rsid w:val="006A4FF5"/>
    <w:rsid w:val="006A57D0"/>
    <w:rsid w:val="006A5987"/>
    <w:rsid w:val="006A7488"/>
    <w:rsid w:val="006B00CC"/>
    <w:rsid w:val="006B1449"/>
    <w:rsid w:val="006B1619"/>
    <w:rsid w:val="006B1EDB"/>
    <w:rsid w:val="006B3FC5"/>
    <w:rsid w:val="006B4234"/>
    <w:rsid w:val="006B4DE7"/>
    <w:rsid w:val="006B713C"/>
    <w:rsid w:val="006C01FC"/>
    <w:rsid w:val="006C032D"/>
    <w:rsid w:val="006C1191"/>
    <w:rsid w:val="006C1708"/>
    <w:rsid w:val="006C234D"/>
    <w:rsid w:val="006C28B0"/>
    <w:rsid w:val="006C37CD"/>
    <w:rsid w:val="006C3C22"/>
    <w:rsid w:val="006C436E"/>
    <w:rsid w:val="006C645C"/>
    <w:rsid w:val="006D082A"/>
    <w:rsid w:val="006D2F99"/>
    <w:rsid w:val="006D3CC4"/>
    <w:rsid w:val="006D417B"/>
    <w:rsid w:val="006D4FB1"/>
    <w:rsid w:val="006D56D4"/>
    <w:rsid w:val="006D637E"/>
    <w:rsid w:val="006D6C70"/>
    <w:rsid w:val="006D6E1E"/>
    <w:rsid w:val="006D7ADC"/>
    <w:rsid w:val="006E0076"/>
    <w:rsid w:val="006E3C83"/>
    <w:rsid w:val="006E3F90"/>
    <w:rsid w:val="006E4D02"/>
    <w:rsid w:val="006E679F"/>
    <w:rsid w:val="006E759A"/>
    <w:rsid w:val="006E7910"/>
    <w:rsid w:val="006E7E59"/>
    <w:rsid w:val="006F1AD0"/>
    <w:rsid w:val="006F1C3A"/>
    <w:rsid w:val="006F1DE9"/>
    <w:rsid w:val="006F25ED"/>
    <w:rsid w:val="006F2FF9"/>
    <w:rsid w:val="006F37F5"/>
    <w:rsid w:val="006F3DED"/>
    <w:rsid w:val="006F401F"/>
    <w:rsid w:val="006F5D34"/>
    <w:rsid w:val="006F5DBF"/>
    <w:rsid w:val="006F6B82"/>
    <w:rsid w:val="006F6BC6"/>
    <w:rsid w:val="007007DD"/>
    <w:rsid w:val="00700B71"/>
    <w:rsid w:val="00704C9D"/>
    <w:rsid w:val="00706254"/>
    <w:rsid w:val="0070643D"/>
    <w:rsid w:val="00706DAD"/>
    <w:rsid w:val="00707065"/>
    <w:rsid w:val="00707871"/>
    <w:rsid w:val="00710C07"/>
    <w:rsid w:val="0071106E"/>
    <w:rsid w:val="00713C7E"/>
    <w:rsid w:val="00714415"/>
    <w:rsid w:val="00715984"/>
    <w:rsid w:val="007174D8"/>
    <w:rsid w:val="00720F00"/>
    <w:rsid w:val="00722BBA"/>
    <w:rsid w:val="0072382D"/>
    <w:rsid w:val="0072409C"/>
    <w:rsid w:val="007240B5"/>
    <w:rsid w:val="007268BE"/>
    <w:rsid w:val="00726F7E"/>
    <w:rsid w:val="007304A0"/>
    <w:rsid w:val="007330C6"/>
    <w:rsid w:val="00733502"/>
    <w:rsid w:val="00733727"/>
    <w:rsid w:val="0073393D"/>
    <w:rsid w:val="00734052"/>
    <w:rsid w:val="0073420A"/>
    <w:rsid w:val="00734FC2"/>
    <w:rsid w:val="0073565A"/>
    <w:rsid w:val="007375BF"/>
    <w:rsid w:val="00740C97"/>
    <w:rsid w:val="00741824"/>
    <w:rsid w:val="00741DF1"/>
    <w:rsid w:val="00742313"/>
    <w:rsid w:val="00744692"/>
    <w:rsid w:val="0074543B"/>
    <w:rsid w:val="00745BEE"/>
    <w:rsid w:val="00746181"/>
    <w:rsid w:val="00746268"/>
    <w:rsid w:val="007466C8"/>
    <w:rsid w:val="00747E3C"/>
    <w:rsid w:val="007501A4"/>
    <w:rsid w:val="007512CD"/>
    <w:rsid w:val="00751876"/>
    <w:rsid w:val="00751BEF"/>
    <w:rsid w:val="00751C90"/>
    <w:rsid w:val="00753422"/>
    <w:rsid w:val="007535CD"/>
    <w:rsid w:val="0075386B"/>
    <w:rsid w:val="00753B68"/>
    <w:rsid w:val="00754E87"/>
    <w:rsid w:val="00754FD5"/>
    <w:rsid w:val="00755334"/>
    <w:rsid w:val="00756C97"/>
    <w:rsid w:val="00756CCD"/>
    <w:rsid w:val="00760A3C"/>
    <w:rsid w:val="00763563"/>
    <w:rsid w:val="00764038"/>
    <w:rsid w:val="00765917"/>
    <w:rsid w:val="00766CC6"/>
    <w:rsid w:val="00766D81"/>
    <w:rsid w:val="00767243"/>
    <w:rsid w:val="007708DE"/>
    <w:rsid w:val="00771962"/>
    <w:rsid w:val="00772B67"/>
    <w:rsid w:val="007733ED"/>
    <w:rsid w:val="007736B0"/>
    <w:rsid w:val="00773D70"/>
    <w:rsid w:val="00774B68"/>
    <w:rsid w:val="00774E8C"/>
    <w:rsid w:val="00774F76"/>
    <w:rsid w:val="0077637F"/>
    <w:rsid w:val="00777284"/>
    <w:rsid w:val="00777B22"/>
    <w:rsid w:val="007809A7"/>
    <w:rsid w:val="00781F88"/>
    <w:rsid w:val="007822C5"/>
    <w:rsid w:val="00782977"/>
    <w:rsid w:val="007839F0"/>
    <w:rsid w:val="00784475"/>
    <w:rsid w:val="007844BA"/>
    <w:rsid w:val="007854C3"/>
    <w:rsid w:val="00785829"/>
    <w:rsid w:val="00786A3D"/>
    <w:rsid w:val="00786B04"/>
    <w:rsid w:val="00787B04"/>
    <w:rsid w:val="0079038F"/>
    <w:rsid w:val="0079184E"/>
    <w:rsid w:val="00791E85"/>
    <w:rsid w:val="007937CB"/>
    <w:rsid w:val="0079421B"/>
    <w:rsid w:val="00794A17"/>
    <w:rsid w:val="00795539"/>
    <w:rsid w:val="00795DE8"/>
    <w:rsid w:val="0079765A"/>
    <w:rsid w:val="007A0982"/>
    <w:rsid w:val="007A20B9"/>
    <w:rsid w:val="007A275D"/>
    <w:rsid w:val="007A2B05"/>
    <w:rsid w:val="007A338B"/>
    <w:rsid w:val="007A373B"/>
    <w:rsid w:val="007A6961"/>
    <w:rsid w:val="007A7290"/>
    <w:rsid w:val="007A729D"/>
    <w:rsid w:val="007A75BB"/>
    <w:rsid w:val="007A76FB"/>
    <w:rsid w:val="007B0EC3"/>
    <w:rsid w:val="007B156B"/>
    <w:rsid w:val="007B39F9"/>
    <w:rsid w:val="007B418E"/>
    <w:rsid w:val="007B4962"/>
    <w:rsid w:val="007B5679"/>
    <w:rsid w:val="007B6461"/>
    <w:rsid w:val="007B68E7"/>
    <w:rsid w:val="007B69F9"/>
    <w:rsid w:val="007B7C56"/>
    <w:rsid w:val="007C1FCB"/>
    <w:rsid w:val="007C219A"/>
    <w:rsid w:val="007C5515"/>
    <w:rsid w:val="007C5F6B"/>
    <w:rsid w:val="007C65ED"/>
    <w:rsid w:val="007C6779"/>
    <w:rsid w:val="007C6D1C"/>
    <w:rsid w:val="007C6F9E"/>
    <w:rsid w:val="007D0238"/>
    <w:rsid w:val="007D1398"/>
    <w:rsid w:val="007D29AC"/>
    <w:rsid w:val="007D31CE"/>
    <w:rsid w:val="007D36E5"/>
    <w:rsid w:val="007D4920"/>
    <w:rsid w:val="007D526E"/>
    <w:rsid w:val="007D5C8C"/>
    <w:rsid w:val="007D5FC9"/>
    <w:rsid w:val="007D63A7"/>
    <w:rsid w:val="007E2E4F"/>
    <w:rsid w:val="007E30CC"/>
    <w:rsid w:val="007E32B7"/>
    <w:rsid w:val="007E4821"/>
    <w:rsid w:val="007E4DE2"/>
    <w:rsid w:val="007E597E"/>
    <w:rsid w:val="007E5A5D"/>
    <w:rsid w:val="007F14B8"/>
    <w:rsid w:val="007F34B3"/>
    <w:rsid w:val="007F3563"/>
    <w:rsid w:val="007F3702"/>
    <w:rsid w:val="007F395F"/>
    <w:rsid w:val="007F449C"/>
    <w:rsid w:val="007F5C8B"/>
    <w:rsid w:val="007F7070"/>
    <w:rsid w:val="007F7657"/>
    <w:rsid w:val="00801C02"/>
    <w:rsid w:val="00801EEF"/>
    <w:rsid w:val="00802894"/>
    <w:rsid w:val="00803040"/>
    <w:rsid w:val="008037A5"/>
    <w:rsid w:val="00804395"/>
    <w:rsid w:val="00804927"/>
    <w:rsid w:val="00804CDB"/>
    <w:rsid w:val="00804F6F"/>
    <w:rsid w:val="00806E92"/>
    <w:rsid w:val="008111F7"/>
    <w:rsid w:val="008123C2"/>
    <w:rsid w:val="00812562"/>
    <w:rsid w:val="0081332E"/>
    <w:rsid w:val="00813651"/>
    <w:rsid w:val="00815791"/>
    <w:rsid w:val="00815B95"/>
    <w:rsid w:val="00815D13"/>
    <w:rsid w:val="008167FD"/>
    <w:rsid w:val="008172B5"/>
    <w:rsid w:val="00820831"/>
    <w:rsid w:val="00822D7E"/>
    <w:rsid w:val="0082439B"/>
    <w:rsid w:val="008254C6"/>
    <w:rsid w:val="00826154"/>
    <w:rsid w:val="00827558"/>
    <w:rsid w:val="00827975"/>
    <w:rsid w:val="0082A1F7"/>
    <w:rsid w:val="00831523"/>
    <w:rsid w:val="00832A87"/>
    <w:rsid w:val="0083476A"/>
    <w:rsid w:val="00835998"/>
    <w:rsid w:val="00835DA6"/>
    <w:rsid w:val="00836A5A"/>
    <w:rsid w:val="008402CE"/>
    <w:rsid w:val="00840335"/>
    <w:rsid w:val="008415B8"/>
    <w:rsid w:val="00842031"/>
    <w:rsid w:val="00842AEE"/>
    <w:rsid w:val="00844E09"/>
    <w:rsid w:val="00845B17"/>
    <w:rsid w:val="00850C83"/>
    <w:rsid w:val="00850CE5"/>
    <w:rsid w:val="0085186F"/>
    <w:rsid w:val="00851AB3"/>
    <w:rsid w:val="00852C6F"/>
    <w:rsid w:val="00854638"/>
    <w:rsid w:val="00855F2C"/>
    <w:rsid w:val="00856233"/>
    <w:rsid w:val="00857BAC"/>
    <w:rsid w:val="00860222"/>
    <w:rsid w:val="00861353"/>
    <w:rsid w:val="00862747"/>
    <w:rsid w:val="00863D81"/>
    <w:rsid w:val="0086425F"/>
    <w:rsid w:val="008652D3"/>
    <w:rsid w:val="00866911"/>
    <w:rsid w:val="008669DE"/>
    <w:rsid w:val="00866BA1"/>
    <w:rsid w:val="00867729"/>
    <w:rsid w:val="008700EB"/>
    <w:rsid w:val="00870AD3"/>
    <w:rsid w:val="00870E84"/>
    <w:rsid w:val="008710D9"/>
    <w:rsid w:val="00871302"/>
    <w:rsid w:val="00871430"/>
    <w:rsid w:val="008718CB"/>
    <w:rsid w:val="00872086"/>
    <w:rsid w:val="00874242"/>
    <w:rsid w:val="00876BF2"/>
    <w:rsid w:val="00877883"/>
    <w:rsid w:val="0088007F"/>
    <w:rsid w:val="0088296A"/>
    <w:rsid w:val="008833E6"/>
    <w:rsid w:val="0088349E"/>
    <w:rsid w:val="00886E59"/>
    <w:rsid w:val="008872D9"/>
    <w:rsid w:val="00890298"/>
    <w:rsid w:val="00890D07"/>
    <w:rsid w:val="00890F6C"/>
    <w:rsid w:val="0089124E"/>
    <w:rsid w:val="0089149D"/>
    <w:rsid w:val="00891B34"/>
    <w:rsid w:val="00891F84"/>
    <w:rsid w:val="00891FCF"/>
    <w:rsid w:val="0089482E"/>
    <w:rsid w:val="00895C8F"/>
    <w:rsid w:val="00896D1E"/>
    <w:rsid w:val="00897E9C"/>
    <w:rsid w:val="008A2165"/>
    <w:rsid w:val="008A3C28"/>
    <w:rsid w:val="008A4063"/>
    <w:rsid w:val="008A4819"/>
    <w:rsid w:val="008A4A71"/>
    <w:rsid w:val="008A4C34"/>
    <w:rsid w:val="008A74D9"/>
    <w:rsid w:val="008A7DB9"/>
    <w:rsid w:val="008A7EB7"/>
    <w:rsid w:val="008B18DF"/>
    <w:rsid w:val="008B1C17"/>
    <w:rsid w:val="008B32C4"/>
    <w:rsid w:val="008B3D2F"/>
    <w:rsid w:val="008B4B06"/>
    <w:rsid w:val="008B51B3"/>
    <w:rsid w:val="008B550C"/>
    <w:rsid w:val="008B629E"/>
    <w:rsid w:val="008B6FF9"/>
    <w:rsid w:val="008B7527"/>
    <w:rsid w:val="008C0D9A"/>
    <w:rsid w:val="008C13E8"/>
    <w:rsid w:val="008C15B2"/>
    <w:rsid w:val="008C2E7E"/>
    <w:rsid w:val="008C4110"/>
    <w:rsid w:val="008C507F"/>
    <w:rsid w:val="008C6E7B"/>
    <w:rsid w:val="008D136A"/>
    <w:rsid w:val="008D25E2"/>
    <w:rsid w:val="008D2AB0"/>
    <w:rsid w:val="008D34B1"/>
    <w:rsid w:val="008D413A"/>
    <w:rsid w:val="008D4E1D"/>
    <w:rsid w:val="008D5535"/>
    <w:rsid w:val="008D6C88"/>
    <w:rsid w:val="008D741A"/>
    <w:rsid w:val="008E4A25"/>
    <w:rsid w:val="008E4BEF"/>
    <w:rsid w:val="008E5D77"/>
    <w:rsid w:val="008E6554"/>
    <w:rsid w:val="008E6DF6"/>
    <w:rsid w:val="008E76E4"/>
    <w:rsid w:val="008E78B7"/>
    <w:rsid w:val="008F0745"/>
    <w:rsid w:val="008F0C1B"/>
    <w:rsid w:val="008F3D67"/>
    <w:rsid w:val="008F3DAD"/>
    <w:rsid w:val="008F4D6A"/>
    <w:rsid w:val="008F4E03"/>
    <w:rsid w:val="008F6AB3"/>
    <w:rsid w:val="00900106"/>
    <w:rsid w:val="00902CBD"/>
    <w:rsid w:val="00902F71"/>
    <w:rsid w:val="00906669"/>
    <w:rsid w:val="00907D94"/>
    <w:rsid w:val="00907F31"/>
    <w:rsid w:val="00907FD4"/>
    <w:rsid w:val="00910C5D"/>
    <w:rsid w:val="0091174D"/>
    <w:rsid w:val="00911986"/>
    <w:rsid w:val="00911B52"/>
    <w:rsid w:val="00911C34"/>
    <w:rsid w:val="009121BD"/>
    <w:rsid w:val="00912D3A"/>
    <w:rsid w:val="00912FF9"/>
    <w:rsid w:val="00913229"/>
    <w:rsid w:val="009145D8"/>
    <w:rsid w:val="00915B7B"/>
    <w:rsid w:val="009162B6"/>
    <w:rsid w:val="009163E7"/>
    <w:rsid w:val="00916834"/>
    <w:rsid w:val="00917324"/>
    <w:rsid w:val="009206C9"/>
    <w:rsid w:val="009215F3"/>
    <w:rsid w:val="00921B66"/>
    <w:rsid w:val="00921C42"/>
    <w:rsid w:val="0092483B"/>
    <w:rsid w:val="009263B5"/>
    <w:rsid w:val="00927259"/>
    <w:rsid w:val="009311B4"/>
    <w:rsid w:val="00932CE1"/>
    <w:rsid w:val="009341C9"/>
    <w:rsid w:val="00935CD1"/>
    <w:rsid w:val="009374B1"/>
    <w:rsid w:val="0094054A"/>
    <w:rsid w:val="00940B07"/>
    <w:rsid w:val="009411E5"/>
    <w:rsid w:val="00943F57"/>
    <w:rsid w:val="00945EC2"/>
    <w:rsid w:val="00947BF7"/>
    <w:rsid w:val="00951335"/>
    <w:rsid w:val="009530BD"/>
    <w:rsid w:val="0095338A"/>
    <w:rsid w:val="00953639"/>
    <w:rsid w:val="00953B8D"/>
    <w:rsid w:val="009540D5"/>
    <w:rsid w:val="00955680"/>
    <w:rsid w:val="00955D69"/>
    <w:rsid w:val="00956209"/>
    <w:rsid w:val="00957625"/>
    <w:rsid w:val="00960D8A"/>
    <w:rsid w:val="00961473"/>
    <w:rsid w:val="00961FF1"/>
    <w:rsid w:val="0096314C"/>
    <w:rsid w:val="00963477"/>
    <w:rsid w:val="00963536"/>
    <w:rsid w:val="00964746"/>
    <w:rsid w:val="00964E7D"/>
    <w:rsid w:val="009703DA"/>
    <w:rsid w:val="0097059D"/>
    <w:rsid w:val="00971468"/>
    <w:rsid w:val="00971D0B"/>
    <w:rsid w:val="00971F1E"/>
    <w:rsid w:val="00972F76"/>
    <w:rsid w:val="009737ED"/>
    <w:rsid w:val="009740E2"/>
    <w:rsid w:val="0097456A"/>
    <w:rsid w:val="00974C89"/>
    <w:rsid w:val="009750AC"/>
    <w:rsid w:val="00977675"/>
    <w:rsid w:val="009778DF"/>
    <w:rsid w:val="0098026E"/>
    <w:rsid w:val="009806AD"/>
    <w:rsid w:val="00980835"/>
    <w:rsid w:val="00981B9C"/>
    <w:rsid w:val="00985526"/>
    <w:rsid w:val="00986149"/>
    <w:rsid w:val="0098706C"/>
    <w:rsid w:val="00987ABC"/>
    <w:rsid w:val="00987B39"/>
    <w:rsid w:val="00992CC2"/>
    <w:rsid w:val="0099430F"/>
    <w:rsid w:val="009944FE"/>
    <w:rsid w:val="009952A0"/>
    <w:rsid w:val="00995D45"/>
    <w:rsid w:val="0099639F"/>
    <w:rsid w:val="00997795"/>
    <w:rsid w:val="009A0ECA"/>
    <w:rsid w:val="009A15FB"/>
    <w:rsid w:val="009A4AAF"/>
    <w:rsid w:val="009A652D"/>
    <w:rsid w:val="009B1332"/>
    <w:rsid w:val="009B1712"/>
    <w:rsid w:val="009B4E6C"/>
    <w:rsid w:val="009B513D"/>
    <w:rsid w:val="009B5830"/>
    <w:rsid w:val="009B5A5D"/>
    <w:rsid w:val="009B5AAE"/>
    <w:rsid w:val="009B77C3"/>
    <w:rsid w:val="009B77FA"/>
    <w:rsid w:val="009B7BC1"/>
    <w:rsid w:val="009B7BD7"/>
    <w:rsid w:val="009C0CEF"/>
    <w:rsid w:val="009C4C41"/>
    <w:rsid w:val="009C5DC4"/>
    <w:rsid w:val="009D16BF"/>
    <w:rsid w:val="009D1F7F"/>
    <w:rsid w:val="009D2993"/>
    <w:rsid w:val="009D3392"/>
    <w:rsid w:val="009D3785"/>
    <w:rsid w:val="009D46A5"/>
    <w:rsid w:val="009D4C3F"/>
    <w:rsid w:val="009D4CB7"/>
    <w:rsid w:val="009D4F59"/>
    <w:rsid w:val="009D54B5"/>
    <w:rsid w:val="009D61FC"/>
    <w:rsid w:val="009E16BF"/>
    <w:rsid w:val="009E19AA"/>
    <w:rsid w:val="009E212B"/>
    <w:rsid w:val="009E28C0"/>
    <w:rsid w:val="009E45C7"/>
    <w:rsid w:val="009E4606"/>
    <w:rsid w:val="009E575A"/>
    <w:rsid w:val="009F010B"/>
    <w:rsid w:val="009F070F"/>
    <w:rsid w:val="009F07AE"/>
    <w:rsid w:val="009F1113"/>
    <w:rsid w:val="009F1581"/>
    <w:rsid w:val="009F26A1"/>
    <w:rsid w:val="009F4F77"/>
    <w:rsid w:val="009F655E"/>
    <w:rsid w:val="009F692E"/>
    <w:rsid w:val="009F7078"/>
    <w:rsid w:val="009F7AEF"/>
    <w:rsid w:val="00A0077E"/>
    <w:rsid w:val="00A00D61"/>
    <w:rsid w:val="00A00F1A"/>
    <w:rsid w:val="00A01001"/>
    <w:rsid w:val="00A0120F"/>
    <w:rsid w:val="00A0255A"/>
    <w:rsid w:val="00A04040"/>
    <w:rsid w:val="00A0465B"/>
    <w:rsid w:val="00A052EF"/>
    <w:rsid w:val="00A10425"/>
    <w:rsid w:val="00A10E1E"/>
    <w:rsid w:val="00A1574A"/>
    <w:rsid w:val="00A159AA"/>
    <w:rsid w:val="00A1698E"/>
    <w:rsid w:val="00A16D6C"/>
    <w:rsid w:val="00A16DD5"/>
    <w:rsid w:val="00A16F76"/>
    <w:rsid w:val="00A17312"/>
    <w:rsid w:val="00A17841"/>
    <w:rsid w:val="00A1DD24"/>
    <w:rsid w:val="00A20654"/>
    <w:rsid w:val="00A216B4"/>
    <w:rsid w:val="00A219FF"/>
    <w:rsid w:val="00A2445F"/>
    <w:rsid w:val="00A248E0"/>
    <w:rsid w:val="00A271DB"/>
    <w:rsid w:val="00A302ED"/>
    <w:rsid w:val="00A30B7B"/>
    <w:rsid w:val="00A313DA"/>
    <w:rsid w:val="00A324DF"/>
    <w:rsid w:val="00A3350B"/>
    <w:rsid w:val="00A35871"/>
    <w:rsid w:val="00A35C92"/>
    <w:rsid w:val="00A37C90"/>
    <w:rsid w:val="00A37EDD"/>
    <w:rsid w:val="00A4003E"/>
    <w:rsid w:val="00A40BCD"/>
    <w:rsid w:val="00A419EF"/>
    <w:rsid w:val="00A42166"/>
    <w:rsid w:val="00A4439D"/>
    <w:rsid w:val="00A4649D"/>
    <w:rsid w:val="00A47330"/>
    <w:rsid w:val="00A51524"/>
    <w:rsid w:val="00A52121"/>
    <w:rsid w:val="00A53428"/>
    <w:rsid w:val="00A53FFF"/>
    <w:rsid w:val="00A54E43"/>
    <w:rsid w:val="00A55952"/>
    <w:rsid w:val="00A56E8B"/>
    <w:rsid w:val="00A57EE4"/>
    <w:rsid w:val="00A6043D"/>
    <w:rsid w:val="00A605F2"/>
    <w:rsid w:val="00A60C7E"/>
    <w:rsid w:val="00A60D3A"/>
    <w:rsid w:val="00A6220A"/>
    <w:rsid w:val="00A6220B"/>
    <w:rsid w:val="00A62A2F"/>
    <w:rsid w:val="00A63989"/>
    <w:rsid w:val="00A64221"/>
    <w:rsid w:val="00A65767"/>
    <w:rsid w:val="00A65B3E"/>
    <w:rsid w:val="00A66680"/>
    <w:rsid w:val="00A673FE"/>
    <w:rsid w:val="00A67973"/>
    <w:rsid w:val="00A709A8"/>
    <w:rsid w:val="00A70B88"/>
    <w:rsid w:val="00A714C4"/>
    <w:rsid w:val="00A71CA4"/>
    <w:rsid w:val="00A730F2"/>
    <w:rsid w:val="00A73A4F"/>
    <w:rsid w:val="00A75824"/>
    <w:rsid w:val="00A75A86"/>
    <w:rsid w:val="00A76EE7"/>
    <w:rsid w:val="00A76FB7"/>
    <w:rsid w:val="00A779E8"/>
    <w:rsid w:val="00A77FE8"/>
    <w:rsid w:val="00A80303"/>
    <w:rsid w:val="00A83F8E"/>
    <w:rsid w:val="00A84473"/>
    <w:rsid w:val="00A84560"/>
    <w:rsid w:val="00A8540E"/>
    <w:rsid w:val="00A85D82"/>
    <w:rsid w:val="00A8677D"/>
    <w:rsid w:val="00A8709E"/>
    <w:rsid w:val="00A87E39"/>
    <w:rsid w:val="00A90C97"/>
    <w:rsid w:val="00A91D82"/>
    <w:rsid w:val="00A92127"/>
    <w:rsid w:val="00A947D1"/>
    <w:rsid w:val="00A95116"/>
    <w:rsid w:val="00A9526F"/>
    <w:rsid w:val="00A95DF7"/>
    <w:rsid w:val="00A95E57"/>
    <w:rsid w:val="00A97048"/>
    <w:rsid w:val="00A97FD6"/>
    <w:rsid w:val="00AA030C"/>
    <w:rsid w:val="00AA0CDB"/>
    <w:rsid w:val="00AA303F"/>
    <w:rsid w:val="00AA52D2"/>
    <w:rsid w:val="00AA577F"/>
    <w:rsid w:val="00AA5BB6"/>
    <w:rsid w:val="00AA6ED3"/>
    <w:rsid w:val="00AA7525"/>
    <w:rsid w:val="00AA7C0D"/>
    <w:rsid w:val="00AB03B3"/>
    <w:rsid w:val="00AB0D0D"/>
    <w:rsid w:val="00AB0D91"/>
    <w:rsid w:val="00AB1AF2"/>
    <w:rsid w:val="00AB1B3B"/>
    <w:rsid w:val="00AB23F1"/>
    <w:rsid w:val="00AB2524"/>
    <w:rsid w:val="00AB3BAD"/>
    <w:rsid w:val="00AB3C03"/>
    <w:rsid w:val="00AB4014"/>
    <w:rsid w:val="00AB40E7"/>
    <w:rsid w:val="00AB47EE"/>
    <w:rsid w:val="00AB5F05"/>
    <w:rsid w:val="00AB654A"/>
    <w:rsid w:val="00AB698C"/>
    <w:rsid w:val="00AB6AE9"/>
    <w:rsid w:val="00AB705F"/>
    <w:rsid w:val="00AB7847"/>
    <w:rsid w:val="00AB7D84"/>
    <w:rsid w:val="00AC1B6A"/>
    <w:rsid w:val="00AC1D06"/>
    <w:rsid w:val="00AC2218"/>
    <w:rsid w:val="00AC526C"/>
    <w:rsid w:val="00AC59EA"/>
    <w:rsid w:val="00AC5DE5"/>
    <w:rsid w:val="00AC6453"/>
    <w:rsid w:val="00AC6563"/>
    <w:rsid w:val="00AC65F9"/>
    <w:rsid w:val="00AD04A6"/>
    <w:rsid w:val="00AD23DA"/>
    <w:rsid w:val="00AD30BD"/>
    <w:rsid w:val="00AD3ABB"/>
    <w:rsid w:val="00AD4B33"/>
    <w:rsid w:val="00AD4CC6"/>
    <w:rsid w:val="00AD58CA"/>
    <w:rsid w:val="00AD65C4"/>
    <w:rsid w:val="00AD6A2A"/>
    <w:rsid w:val="00AD6FB6"/>
    <w:rsid w:val="00AD740E"/>
    <w:rsid w:val="00AE097F"/>
    <w:rsid w:val="00AE22CD"/>
    <w:rsid w:val="00AE258C"/>
    <w:rsid w:val="00AE4308"/>
    <w:rsid w:val="00AE56E0"/>
    <w:rsid w:val="00AE5DF0"/>
    <w:rsid w:val="00AF05DE"/>
    <w:rsid w:val="00AF1803"/>
    <w:rsid w:val="00AF396F"/>
    <w:rsid w:val="00AF535B"/>
    <w:rsid w:val="00B01930"/>
    <w:rsid w:val="00B01DA4"/>
    <w:rsid w:val="00B035CB"/>
    <w:rsid w:val="00B036CD"/>
    <w:rsid w:val="00B03740"/>
    <w:rsid w:val="00B0388A"/>
    <w:rsid w:val="00B056C5"/>
    <w:rsid w:val="00B060CA"/>
    <w:rsid w:val="00B061A9"/>
    <w:rsid w:val="00B14006"/>
    <w:rsid w:val="00B15D30"/>
    <w:rsid w:val="00B15DFF"/>
    <w:rsid w:val="00B16BD9"/>
    <w:rsid w:val="00B174D0"/>
    <w:rsid w:val="00B17BFB"/>
    <w:rsid w:val="00B2026A"/>
    <w:rsid w:val="00B20D6A"/>
    <w:rsid w:val="00B212E6"/>
    <w:rsid w:val="00B21CBE"/>
    <w:rsid w:val="00B222E0"/>
    <w:rsid w:val="00B2255D"/>
    <w:rsid w:val="00B23568"/>
    <w:rsid w:val="00B24DF1"/>
    <w:rsid w:val="00B252F7"/>
    <w:rsid w:val="00B255D0"/>
    <w:rsid w:val="00B25741"/>
    <w:rsid w:val="00B2577A"/>
    <w:rsid w:val="00B263BD"/>
    <w:rsid w:val="00B3000B"/>
    <w:rsid w:val="00B303A5"/>
    <w:rsid w:val="00B308E2"/>
    <w:rsid w:val="00B30E2B"/>
    <w:rsid w:val="00B319EF"/>
    <w:rsid w:val="00B321AA"/>
    <w:rsid w:val="00B33481"/>
    <w:rsid w:val="00B3454A"/>
    <w:rsid w:val="00B34886"/>
    <w:rsid w:val="00B36B6C"/>
    <w:rsid w:val="00B37AE4"/>
    <w:rsid w:val="00B37CBB"/>
    <w:rsid w:val="00B37EA8"/>
    <w:rsid w:val="00B41CE7"/>
    <w:rsid w:val="00B41E82"/>
    <w:rsid w:val="00B42468"/>
    <w:rsid w:val="00B43CBF"/>
    <w:rsid w:val="00B44D24"/>
    <w:rsid w:val="00B468C2"/>
    <w:rsid w:val="00B50236"/>
    <w:rsid w:val="00B5097C"/>
    <w:rsid w:val="00B51D5F"/>
    <w:rsid w:val="00B5238C"/>
    <w:rsid w:val="00B52A8E"/>
    <w:rsid w:val="00B537BE"/>
    <w:rsid w:val="00B54C44"/>
    <w:rsid w:val="00B55247"/>
    <w:rsid w:val="00B5568A"/>
    <w:rsid w:val="00B5684D"/>
    <w:rsid w:val="00B602E5"/>
    <w:rsid w:val="00B62C40"/>
    <w:rsid w:val="00B63201"/>
    <w:rsid w:val="00B64787"/>
    <w:rsid w:val="00B64928"/>
    <w:rsid w:val="00B65537"/>
    <w:rsid w:val="00B6663D"/>
    <w:rsid w:val="00B66D80"/>
    <w:rsid w:val="00B67349"/>
    <w:rsid w:val="00B675F1"/>
    <w:rsid w:val="00B67E18"/>
    <w:rsid w:val="00B705DD"/>
    <w:rsid w:val="00B706CA"/>
    <w:rsid w:val="00B716BB"/>
    <w:rsid w:val="00B72340"/>
    <w:rsid w:val="00B72509"/>
    <w:rsid w:val="00B72B52"/>
    <w:rsid w:val="00B76131"/>
    <w:rsid w:val="00B768E8"/>
    <w:rsid w:val="00B80D21"/>
    <w:rsid w:val="00B80FAF"/>
    <w:rsid w:val="00B82A36"/>
    <w:rsid w:val="00B831D8"/>
    <w:rsid w:val="00B83A5D"/>
    <w:rsid w:val="00B850C7"/>
    <w:rsid w:val="00B86714"/>
    <w:rsid w:val="00B87B70"/>
    <w:rsid w:val="00B90C03"/>
    <w:rsid w:val="00B90F32"/>
    <w:rsid w:val="00B91238"/>
    <w:rsid w:val="00B929A1"/>
    <w:rsid w:val="00B93714"/>
    <w:rsid w:val="00B93A20"/>
    <w:rsid w:val="00B93ACE"/>
    <w:rsid w:val="00B94964"/>
    <w:rsid w:val="00B962B4"/>
    <w:rsid w:val="00B962D7"/>
    <w:rsid w:val="00B974F5"/>
    <w:rsid w:val="00B97589"/>
    <w:rsid w:val="00B97C2D"/>
    <w:rsid w:val="00BA005E"/>
    <w:rsid w:val="00BA03F3"/>
    <w:rsid w:val="00BA0E43"/>
    <w:rsid w:val="00BA1513"/>
    <w:rsid w:val="00BA3816"/>
    <w:rsid w:val="00BA3D73"/>
    <w:rsid w:val="00BA66A4"/>
    <w:rsid w:val="00BA66D2"/>
    <w:rsid w:val="00BA682F"/>
    <w:rsid w:val="00BA76ED"/>
    <w:rsid w:val="00BB0B58"/>
    <w:rsid w:val="00BB2313"/>
    <w:rsid w:val="00BB2F04"/>
    <w:rsid w:val="00BB39CD"/>
    <w:rsid w:val="00BB40A0"/>
    <w:rsid w:val="00BB444F"/>
    <w:rsid w:val="00BB4681"/>
    <w:rsid w:val="00BC038A"/>
    <w:rsid w:val="00BC3695"/>
    <w:rsid w:val="00BC4DBB"/>
    <w:rsid w:val="00BC50EC"/>
    <w:rsid w:val="00BC57C1"/>
    <w:rsid w:val="00BD042D"/>
    <w:rsid w:val="00BD0D4E"/>
    <w:rsid w:val="00BD18EF"/>
    <w:rsid w:val="00BD1992"/>
    <w:rsid w:val="00BD1A58"/>
    <w:rsid w:val="00BD2C2D"/>
    <w:rsid w:val="00BD3FEC"/>
    <w:rsid w:val="00BD549A"/>
    <w:rsid w:val="00BD5BA4"/>
    <w:rsid w:val="00BD60AD"/>
    <w:rsid w:val="00BE04A5"/>
    <w:rsid w:val="00BE0682"/>
    <w:rsid w:val="00BE0B75"/>
    <w:rsid w:val="00BE26E9"/>
    <w:rsid w:val="00BE3263"/>
    <w:rsid w:val="00BE3406"/>
    <w:rsid w:val="00BE4988"/>
    <w:rsid w:val="00BE4FA8"/>
    <w:rsid w:val="00BE5105"/>
    <w:rsid w:val="00BE54AC"/>
    <w:rsid w:val="00BE6656"/>
    <w:rsid w:val="00BE7060"/>
    <w:rsid w:val="00BE74DB"/>
    <w:rsid w:val="00BF066F"/>
    <w:rsid w:val="00BF2944"/>
    <w:rsid w:val="00BF34E6"/>
    <w:rsid w:val="00BF6311"/>
    <w:rsid w:val="00BF6686"/>
    <w:rsid w:val="00BF7DE5"/>
    <w:rsid w:val="00C013C7"/>
    <w:rsid w:val="00C033B5"/>
    <w:rsid w:val="00C03759"/>
    <w:rsid w:val="00C03BDC"/>
    <w:rsid w:val="00C03EF2"/>
    <w:rsid w:val="00C04DA3"/>
    <w:rsid w:val="00C0574F"/>
    <w:rsid w:val="00C05987"/>
    <w:rsid w:val="00C10B89"/>
    <w:rsid w:val="00C10D4D"/>
    <w:rsid w:val="00C14281"/>
    <w:rsid w:val="00C15026"/>
    <w:rsid w:val="00C150C6"/>
    <w:rsid w:val="00C16284"/>
    <w:rsid w:val="00C16685"/>
    <w:rsid w:val="00C170D6"/>
    <w:rsid w:val="00C20551"/>
    <w:rsid w:val="00C21757"/>
    <w:rsid w:val="00C220BE"/>
    <w:rsid w:val="00C22197"/>
    <w:rsid w:val="00C223E8"/>
    <w:rsid w:val="00C22A36"/>
    <w:rsid w:val="00C22D55"/>
    <w:rsid w:val="00C23AFC"/>
    <w:rsid w:val="00C24CE6"/>
    <w:rsid w:val="00C24DF2"/>
    <w:rsid w:val="00C25914"/>
    <w:rsid w:val="00C25920"/>
    <w:rsid w:val="00C271D8"/>
    <w:rsid w:val="00C27A55"/>
    <w:rsid w:val="00C313D2"/>
    <w:rsid w:val="00C316D7"/>
    <w:rsid w:val="00C31A81"/>
    <w:rsid w:val="00C334C0"/>
    <w:rsid w:val="00C33B5D"/>
    <w:rsid w:val="00C34075"/>
    <w:rsid w:val="00C35336"/>
    <w:rsid w:val="00C35999"/>
    <w:rsid w:val="00C364CF"/>
    <w:rsid w:val="00C37D1C"/>
    <w:rsid w:val="00C4003D"/>
    <w:rsid w:val="00C407BA"/>
    <w:rsid w:val="00C40C46"/>
    <w:rsid w:val="00C41938"/>
    <w:rsid w:val="00C419CF"/>
    <w:rsid w:val="00C42350"/>
    <w:rsid w:val="00C429FB"/>
    <w:rsid w:val="00C42F2D"/>
    <w:rsid w:val="00C4323B"/>
    <w:rsid w:val="00C4358A"/>
    <w:rsid w:val="00C436A1"/>
    <w:rsid w:val="00C43E6C"/>
    <w:rsid w:val="00C44221"/>
    <w:rsid w:val="00C442A4"/>
    <w:rsid w:val="00C44925"/>
    <w:rsid w:val="00C44C21"/>
    <w:rsid w:val="00C44F19"/>
    <w:rsid w:val="00C457F8"/>
    <w:rsid w:val="00C45FEE"/>
    <w:rsid w:val="00C46A06"/>
    <w:rsid w:val="00C5073A"/>
    <w:rsid w:val="00C52A47"/>
    <w:rsid w:val="00C52F85"/>
    <w:rsid w:val="00C56961"/>
    <w:rsid w:val="00C60019"/>
    <w:rsid w:val="00C6019D"/>
    <w:rsid w:val="00C603EE"/>
    <w:rsid w:val="00C606A0"/>
    <w:rsid w:val="00C611F4"/>
    <w:rsid w:val="00C61852"/>
    <w:rsid w:val="00C644EE"/>
    <w:rsid w:val="00C64B70"/>
    <w:rsid w:val="00C6586B"/>
    <w:rsid w:val="00C66B3F"/>
    <w:rsid w:val="00C67DE2"/>
    <w:rsid w:val="00C715B9"/>
    <w:rsid w:val="00C721E9"/>
    <w:rsid w:val="00C75340"/>
    <w:rsid w:val="00C75391"/>
    <w:rsid w:val="00C75CCA"/>
    <w:rsid w:val="00C75F3E"/>
    <w:rsid w:val="00C75FBC"/>
    <w:rsid w:val="00C762BC"/>
    <w:rsid w:val="00C76D63"/>
    <w:rsid w:val="00C775FF"/>
    <w:rsid w:val="00C777C5"/>
    <w:rsid w:val="00C77E36"/>
    <w:rsid w:val="00C77F64"/>
    <w:rsid w:val="00C827F0"/>
    <w:rsid w:val="00C84AE8"/>
    <w:rsid w:val="00C85D8E"/>
    <w:rsid w:val="00C87184"/>
    <w:rsid w:val="00C87B9B"/>
    <w:rsid w:val="00C87BFF"/>
    <w:rsid w:val="00C908E1"/>
    <w:rsid w:val="00C91BFB"/>
    <w:rsid w:val="00C91D2D"/>
    <w:rsid w:val="00C9329F"/>
    <w:rsid w:val="00C95C18"/>
    <w:rsid w:val="00C9646E"/>
    <w:rsid w:val="00CA23C6"/>
    <w:rsid w:val="00CA26C4"/>
    <w:rsid w:val="00CA27CE"/>
    <w:rsid w:val="00CA46CD"/>
    <w:rsid w:val="00CA4C67"/>
    <w:rsid w:val="00CA4CF4"/>
    <w:rsid w:val="00CB01A9"/>
    <w:rsid w:val="00CB08B8"/>
    <w:rsid w:val="00CB0A0B"/>
    <w:rsid w:val="00CB1511"/>
    <w:rsid w:val="00CB2048"/>
    <w:rsid w:val="00CB24C0"/>
    <w:rsid w:val="00CB25A6"/>
    <w:rsid w:val="00CB25E0"/>
    <w:rsid w:val="00CB27D8"/>
    <w:rsid w:val="00CB33EA"/>
    <w:rsid w:val="00CB388E"/>
    <w:rsid w:val="00CB39BE"/>
    <w:rsid w:val="00CB3F6C"/>
    <w:rsid w:val="00CB4F72"/>
    <w:rsid w:val="00CB56CE"/>
    <w:rsid w:val="00CB5A27"/>
    <w:rsid w:val="00CB62B9"/>
    <w:rsid w:val="00CB7494"/>
    <w:rsid w:val="00CB7C40"/>
    <w:rsid w:val="00CC0226"/>
    <w:rsid w:val="00CC333B"/>
    <w:rsid w:val="00CC493C"/>
    <w:rsid w:val="00CC60CC"/>
    <w:rsid w:val="00CC642E"/>
    <w:rsid w:val="00CC6568"/>
    <w:rsid w:val="00CC6835"/>
    <w:rsid w:val="00CC7E26"/>
    <w:rsid w:val="00CC7F1E"/>
    <w:rsid w:val="00CD0843"/>
    <w:rsid w:val="00CD0C9D"/>
    <w:rsid w:val="00CD1319"/>
    <w:rsid w:val="00CD1640"/>
    <w:rsid w:val="00CD3265"/>
    <w:rsid w:val="00CD4DC1"/>
    <w:rsid w:val="00CD5D8C"/>
    <w:rsid w:val="00CD7B2B"/>
    <w:rsid w:val="00CD7E12"/>
    <w:rsid w:val="00CE68CA"/>
    <w:rsid w:val="00CE68CC"/>
    <w:rsid w:val="00CE7D23"/>
    <w:rsid w:val="00CF1D9D"/>
    <w:rsid w:val="00CF24F8"/>
    <w:rsid w:val="00CF2D90"/>
    <w:rsid w:val="00CF3567"/>
    <w:rsid w:val="00CF3D81"/>
    <w:rsid w:val="00CF42A8"/>
    <w:rsid w:val="00CF45EE"/>
    <w:rsid w:val="00CF4807"/>
    <w:rsid w:val="00CF55CA"/>
    <w:rsid w:val="00CF5E96"/>
    <w:rsid w:val="00CF7468"/>
    <w:rsid w:val="00CF74C9"/>
    <w:rsid w:val="00CF798C"/>
    <w:rsid w:val="00D01797"/>
    <w:rsid w:val="00D02773"/>
    <w:rsid w:val="00D027CB"/>
    <w:rsid w:val="00D02B5B"/>
    <w:rsid w:val="00D02F3C"/>
    <w:rsid w:val="00D03867"/>
    <w:rsid w:val="00D0458C"/>
    <w:rsid w:val="00D05300"/>
    <w:rsid w:val="00D06C95"/>
    <w:rsid w:val="00D1225B"/>
    <w:rsid w:val="00D13222"/>
    <w:rsid w:val="00D1407E"/>
    <w:rsid w:val="00D144A1"/>
    <w:rsid w:val="00D14BBD"/>
    <w:rsid w:val="00D15A0F"/>
    <w:rsid w:val="00D179FB"/>
    <w:rsid w:val="00D20DE8"/>
    <w:rsid w:val="00D212DB"/>
    <w:rsid w:val="00D21709"/>
    <w:rsid w:val="00D21E75"/>
    <w:rsid w:val="00D23239"/>
    <w:rsid w:val="00D23872"/>
    <w:rsid w:val="00D240A3"/>
    <w:rsid w:val="00D25191"/>
    <w:rsid w:val="00D2525F"/>
    <w:rsid w:val="00D254FC"/>
    <w:rsid w:val="00D25ABA"/>
    <w:rsid w:val="00D27BF0"/>
    <w:rsid w:val="00D305A0"/>
    <w:rsid w:val="00D30AD8"/>
    <w:rsid w:val="00D311EB"/>
    <w:rsid w:val="00D3257A"/>
    <w:rsid w:val="00D326CD"/>
    <w:rsid w:val="00D32DC9"/>
    <w:rsid w:val="00D32ECA"/>
    <w:rsid w:val="00D32FCD"/>
    <w:rsid w:val="00D33E32"/>
    <w:rsid w:val="00D33FDF"/>
    <w:rsid w:val="00D3483B"/>
    <w:rsid w:val="00D4005F"/>
    <w:rsid w:val="00D40243"/>
    <w:rsid w:val="00D40329"/>
    <w:rsid w:val="00D42B2E"/>
    <w:rsid w:val="00D4481C"/>
    <w:rsid w:val="00D45294"/>
    <w:rsid w:val="00D458C6"/>
    <w:rsid w:val="00D45A66"/>
    <w:rsid w:val="00D45E90"/>
    <w:rsid w:val="00D4640E"/>
    <w:rsid w:val="00D466A7"/>
    <w:rsid w:val="00D46A16"/>
    <w:rsid w:val="00D46BF8"/>
    <w:rsid w:val="00D46CD1"/>
    <w:rsid w:val="00D47034"/>
    <w:rsid w:val="00D47B8D"/>
    <w:rsid w:val="00D510AB"/>
    <w:rsid w:val="00D52CB0"/>
    <w:rsid w:val="00D53785"/>
    <w:rsid w:val="00D54201"/>
    <w:rsid w:val="00D5662C"/>
    <w:rsid w:val="00D5674B"/>
    <w:rsid w:val="00D60EF2"/>
    <w:rsid w:val="00D61663"/>
    <w:rsid w:val="00D6302C"/>
    <w:rsid w:val="00D64049"/>
    <w:rsid w:val="00D64ABE"/>
    <w:rsid w:val="00D64DC8"/>
    <w:rsid w:val="00D66919"/>
    <w:rsid w:val="00D672A0"/>
    <w:rsid w:val="00D679FE"/>
    <w:rsid w:val="00D70317"/>
    <w:rsid w:val="00D725C8"/>
    <w:rsid w:val="00D74C8A"/>
    <w:rsid w:val="00D76C4C"/>
    <w:rsid w:val="00D77480"/>
    <w:rsid w:val="00D80654"/>
    <w:rsid w:val="00D80D17"/>
    <w:rsid w:val="00D817B3"/>
    <w:rsid w:val="00D82BD9"/>
    <w:rsid w:val="00D82EDA"/>
    <w:rsid w:val="00D83F22"/>
    <w:rsid w:val="00D84F38"/>
    <w:rsid w:val="00D85113"/>
    <w:rsid w:val="00D8528D"/>
    <w:rsid w:val="00D85C82"/>
    <w:rsid w:val="00D85CB9"/>
    <w:rsid w:val="00D86ADD"/>
    <w:rsid w:val="00D86EC7"/>
    <w:rsid w:val="00D87364"/>
    <w:rsid w:val="00D8785C"/>
    <w:rsid w:val="00D87EBC"/>
    <w:rsid w:val="00D90A65"/>
    <w:rsid w:val="00D921EA"/>
    <w:rsid w:val="00D928AA"/>
    <w:rsid w:val="00D92CCD"/>
    <w:rsid w:val="00D9544F"/>
    <w:rsid w:val="00D95DE0"/>
    <w:rsid w:val="00D96674"/>
    <w:rsid w:val="00DA35F6"/>
    <w:rsid w:val="00DA402C"/>
    <w:rsid w:val="00DA53E2"/>
    <w:rsid w:val="00DA5424"/>
    <w:rsid w:val="00DA5CFA"/>
    <w:rsid w:val="00DA699B"/>
    <w:rsid w:val="00DA6B9F"/>
    <w:rsid w:val="00DB0443"/>
    <w:rsid w:val="00DB04E3"/>
    <w:rsid w:val="00DB0C69"/>
    <w:rsid w:val="00DB4F7C"/>
    <w:rsid w:val="00DB5462"/>
    <w:rsid w:val="00DB57CF"/>
    <w:rsid w:val="00DB6A1A"/>
    <w:rsid w:val="00DB7E65"/>
    <w:rsid w:val="00DC0102"/>
    <w:rsid w:val="00DC2140"/>
    <w:rsid w:val="00DC2F2F"/>
    <w:rsid w:val="00DC3F74"/>
    <w:rsid w:val="00DC4FF0"/>
    <w:rsid w:val="00DC732E"/>
    <w:rsid w:val="00DD055A"/>
    <w:rsid w:val="00DD068E"/>
    <w:rsid w:val="00DD1509"/>
    <w:rsid w:val="00DD3464"/>
    <w:rsid w:val="00DD51BA"/>
    <w:rsid w:val="00DD61A4"/>
    <w:rsid w:val="00DD6713"/>
    <w:rsid w:val="00DD6B07"/>
    <w:rsid w:val="00DD6BDC"/>
    <w:rsid w:val="00DD6CDB"/>
    <w:rsid w:val="00DD7097"/>
    <w:rsid w:val="00DD70C2"/>
    <w:rsid w:val="00DDBF89"/>
    <w:rsid w:val="00DE1FEB"/>
    <w:rsid w:val="00DE243E"/>
    <w:rsid w:val="00DE27D6"/>
    <w:rsid w:val="00DE29D9"/>
    <w:rsid w:val="00DE300B"/>
    <w:rsid w:val="00DE3AA7"/>
    <w:rsid w:val="00DE531E"/>
    <w:rsid w:val="00DE5708"/>
    <w:rsid w:val="00DE61E2"/>
    <w:rsid w:val="00DE7FA4"/>
    <w:rsid w:val="00DF0722"/>
    <w:rsid w:val="00DF08D2"/>
    <w:rsid w:val="00DF132D"/>
    <w:rsid w:val="00DF1671"/>
    <w:rsid w:val="00DF1F8A"/>
    <w:rsid w:val="00DF3920"/>
    <w:rsid w:val="00DF449A"/>
    <w:rsid w:val="00DF49AE"/>
    <w:rsid w:val="00DF547A"/>
    <w:rsid w:val="00DF7357"/>
    <w:rsid w:val="00E00088"/>
    <w:rsid w:val="00E0019C"/>
    <w:rsid w:val="00E0035B"/>
    <w:rsid w:val="00E013FA"/>
    <w:rsid w:val="00E01AB1"/>
    <w:rsid w:val="00E020D4"/>
    <w:rsid w:val="00E03850"/>
    <w:rsid w:val="00E04683"/>
    <w:rsid w:val="00E1006D"/>
    <w:rsid w:val="00E103B9"/>
    <w:rsid w:val="00E141E4"/>
    <w:rsid w:val="00E15062"/>
    <w:rsid w:val="00E15B3A"/>
    <w:rsid w:val="00E1699E"/>
    <w:rsid w:val="00E176FB"/>
    <w:rsid w:val="00E17853"/>
    <w:rsid w:val="00E20007"/>
    <w:rsid w:val="00E20017"/>
    <w:rsid w:val="00E2036D"/>
    <w:rsid w:val="00E20672"/>
    <w:rsid w:val="00E2086D"/>
    <w:rsid w:val="00E21468"/>
    <w:rsid w:val="00E21967"/>
    <w:rsid w:val="00E21B02"/>
    <w:rsid w:val="00E23E49"/>
    <w:rsid w:val="00E26465"/>
    <w:rsid w:val="00E26646"/>
    <w:rsid w:val="00E26B1A"/>
    <w:rsid w:val="00E2779D"/>
    <w:rsid w:val="00E27C1A"/>
    <w:rsid w:val="00E312CA"/>
    <w:rsid w:val="00E319ED"/>
    <w:rsid w:val="00E324A9"/>
    <w:rsid w:val="00E32D09"/>
    <w:rsid w:val="00E3484D"/>
    <w:rsid w:val="00E34CEA"/>
    <w:rsid w:val="00E36AFA"/>
    <w:rsid w:val="00E3739F"/>
    <w:rsid w:val="00E4027D"/>
    <w:rsid w:val="00E42024"/>
    <w:rsid w:val="00E421D4"/>
    <w:rsid w:val="00E421E3"/>
    <w:rsid w:val="00E4416D"/>
    <w:rsid w:val="00E45007"/>
    <w:rsid w:val="00E4753F"/>
    <w:rsid w:val="00E5062A"/>
    <w:rsid w:val="00E52C2D"/>
    <w:rsid w:val="00E52EE8"/>
    <w:rsid w:val="00E550BD"/>
    <w:rsid w:val="00E5565F"/>
    <w:rsid w:val="00E56496"/>
    <w:rsid w:val="00E60E30"/>
    <w:rsid w:val="00E6103D"/>
    <w:rsid w:val="00E61FAF"/>
    <w:rsid w:val="00E62271"/>
    <w:rsid w:val="00E62957"/>
    <w:rsid w:val="00E64311"/>
    <w:rsid w:val="00E64343"/>
    <w:rsid w:val="00E67C6A"/>
    <w:rsid w:val="00E67DCC"/>
    <w:rsid w:val="00E716D6"/>
    <w:rsid w:val="00E7179A"/>
    <w:rsid w:val="00E72160"/>
    <w:rsid w:val="00E74CFA"/>
    <w:rsid w:val="00E7509D"/>
    <w:rsid w:val="00E752A3"/>
    <w:rsid w:val="00E764C1"/>
    <w:rsid w:val="00E7701E"/>
    <w:rsid w:val="00E80158"/>
    <w:rsid w:val="00E838D4"/>
    <w:rsid w:val="00E83B96"/>
    <w:rsid w:val="00E847CE"/>
    <w:rsid w:val="00E8547E"/>
    <w:rsid w:val="00E85653"/>
    <w:rsid w:val="00E85985"/>
    <w:rsid w:val="00E870E5"/>
    <w:rsid w:val="00E87552"/>
    <w:rsid w:val="00E9050F"/>
    <w:rsid w:val="00E91559"/>
    <w:rsid w:val="00E92B2F"/>
    <w:rsid w:val="00E93789"/>
    <w:rsid w:val="00E947CA"/>
    <w:rsid w:val="00E94970"/>
    <w:rsid w:val="00E95CB4"/>
    <w:rsid w:val="00E9779A"/>
    <w:rsid w:val="00E97E2D"/>
    <w:rsid w:val="00EA0D2D"/>
    <w:rsid w:val="00EA1AF1"/>
    <w:rsid w:val="00EA2409"/>
    <w:rsid w:val="00EA2682"/>
    <w:rsid w:val="00EA2B81"/>
    <w:rsid w:val="00EA3D07"/>
    <w:rsid w:val="00EA4463"/>
    <w:rsid w:val="00EA5339"/>
    <w:rsid w:val="00EA66E9"/>
    <w:rsid w:val="00EA6C34"/>
    <w:rsid w:val="00EA7524"/>
    <w:rsid w:val="00EB1D07"/>
    <w:rsid w:val="00EB23E0"/>
    <w:rsid w:val="00EB298A"/>
    <w:rsid w:val="00EB2CCD"/>
    <w:rsid w:val="00EB3633"/>
    <w:rsid w:val="00EB495D"/>
    <w:rsid w:val="00EB5150"/>
    <w:rsid w:val="00EB661A"/>
    <w:rsid w:val="00EB7621"/>
    <w:rsid w:val="00EB7FD8"/>
    <w:rsid w:val="00EC22B3"/>
    <w:rsid w:val="00EC2CD9"/>
    <w:rsid w:val="00EC3390"/>
    <w:rsid w:val="00EC3D17"/>
    <w:rsid w:val="00EC4B53"/>
    <w:rsid w:val="00EC54D9"/>
    <w:rsid w:val="00EC5B64"/>
    <w:rsid w:val="00EC7277"/>
    <w:rsid w:val="00EC78B5"/>
    <w:rsid w:val="00ED0A1B"/>
    <w:rsid w:val="00ED0E67"/>
    <w:rsid w:val="00ED3338"/>
    <w:rsid w:val="00ED3A32"/>
    <w:rsid w:val="00ED4867"/>
    <w:rsid w:val="00ED4A94"/>
    <w:rsid w:val="00EE0435"/>
    <w:rsid w:val="00EE1538"/>
    <w:rsid w:val="00EE3D73"/>
    <w:rsid w:val="00EE4390"/>
    <w:rsid w:val="00EE5A02"/>
    <w:rsid w:val="00EF0564"/>
    <w:rsid w:val="00EF10D7"/>
    <w:rsid w:val="00EF2841"/>
    <w:rsid w:val="00EF3CA4"/>
    <w:rsid w:val="00EF5778"/>
    <w:rsid w:val="00EF6581"/>
    <w:rsid w:val="00EF68D1"/>
    <w:rsid w:val="00F001FD"/>
    <w:rsid w:val="00F0196D"/>
    <w:rsid w:val="00F032FD"/>
    <w:rsid w:val="00F04127"/>
    <w:rsid w:val="00F04930"/>
    <w:rsid w:val="00F05FDA"/>
    <w:rsid w:val="00F064DC"/>
    <w:rsid w:val="00F06D85"/>
    <w:rsid w:val="00F10F02"/>
    <w:rsid w:val="00F11AC7"/>
    <w:rsid w:val="00F11D65"/>
    <w:rsid w:val="00F11D8D"/>
    <w:rsid w:val="00F11FCC"/>
    <w:rsid w:val="00F12FD8"/>
    <w:rsid w:val="00F13648"/>
    <w:rsid w:val="00F137FD"/>
    <w:rsid w:val="00F14522"/>
    <w:rsid w:val="00F15FE7"/>
    <w:rsid w:val="00F16920"/>
    <w:rsid w:val="00F16C80"/>
    <w:rsid w:val="00F207D5"/>
    <w:rsid w:val="00F20C1F"/>
    <w:rsid w:val="00F24236"/>
    <w:rsid w:val="00F24439"/>
    <w:rsid w:val="00F2607C"/>
    <w:rsid w:val="00F2714F"/>
    <w:rsid w:val="00F276C1"/>
    <w:rsid w:val="00F27CC5"/>
    <w:rsid w:val="00F27F45"/>
    <w:rsid w:val="00F300B6"/>
    <w:rsid w:val="00F33C3A"/>
    <w:rsid w:val="00F33DE0"/>
    <w:rsid w:val="00F34A1E"/>
    <w:rsid w:val="00F34F7D"/>
    <w:rsid w:val="00F35925"/>
    <w:rsid w:val="00F379D2"/>
    <w:rsid w:val="00F401FF"/>
    <w:rsid w:val="00F40D30"/>
    <w:rsid w:val="00F41326"/>
    <w:rsid w:val="00F41721"/>
    <w:rsid w:val="00F42F8A"/>
    <w:rsid w:val="00F44E0D"/>
    <w:rsid w:val="00F5020F"/>
    <w:rsid w:val="00F51DFD"/>
    <w:rsid w:val="00F5248F"/>
    <w:rsid w:val="00F52A48"/>
    <w:rsid w:val="00F52E35"/>
    <w:rsid w:val="00F56317"/>
    <w:rsid w:val="00F56B6C"/>
    <w:rsid w:val="00F56C7B"/>
    <w:rsid w:val="00F57796"/>
    <w:rsid w:val="00F61B0C"/>
    <w:rsid w:val="00F62AE6"/>
    <w:rsid w:val="00F6375D"/>
    <w:rsid w:val="00F645CC"/>
    <w:rsid w:val="00F647F7"/>
    <w:rsid w:val="00F650F4"/>
    <w:rsid w:val="00F70CF6"/>
    <w:rsid w:val="00F71691"/>
    <w:rsid w:val="00F71763"/>
    <w:rsid w:val="00F72B75"/>
    <w:rsid w:val="00F73A06"/>
    <w:rsid w:val="00F74113"/>
    <w:rsid w:val="00F7554B"/>
    <w:rsid w:val="00F80A42"/>
    <w:rsid w:val="00F80BF2"/>
    <w:rsid w:val="00F818B8"/>
    <w:rsid w:val="00F82602"/>
    <w:rsid w:val="00F83127"/>
    <w:rsid w:val="00F8386B"/>
    <w:rsid w:val="00F83C28"/>
    <w:rsid w:val="00F83DFE"/>
    <w:rsid w:val="00F845F8"/>
    <w:rsid w:val="00F861B6"/>
    <w:rsid w:val="00F87C31"/>
    <w:rsid w:val="00F90CBB"/>
    <w:rsid w:val="00F91AC9"/>
    <w:rsid w:val="00F91D20"/>
    <w:rsid w:val="00F91EE0"/>
    <w:rsid w:val="00F92C67"/>
    <w:rsid w:val="00F94381"/>
    <w:rsid w:val="00F95F52"/>
    <w:rsid w:val="00F97383"/>
    <w:rsid w:val="00F973FC"/>
    <w:rsid w:val="00F97BB6"/>
    <w:rsid w:val="00FA014F"/>
    <w:rsid w:val="00FA10CA"/>
    <w:rsid w:val="00FA10D7"/>
    <w:rsid w:val="00FA1FAA"/>
    <w:rsid w:val="00FA1FB0"/>
    <w:rsid w:val="00FA28ED"/>
    <w:rsid w:val="00FA34C4"/>
    <w:rsid w:val="00FA3C60"/>
    <w:rsid w:val="00FA4032"/>
    <w:rsid w:val="00FA5A59"/>
    <w:rsid w:val="00FA7B5D"/>
    <w:rsid w:val="00FB0D40"/>
    <w:rsid w:val="00FB1AE0"/>
    <w:rsid w:val="00FB38D2"/>
    <w:rsid w:val="00FB4224"/>
    <w:rsid w:val="00FB52A6"/>
    <w:rsid w:val="00FB7157"/>
    <w:rsid w:val="00FB7BC6"/>
    <w:rsid w:val="00FB7C6E"/>
    <w:rsid w:val="00FC0B7C"/>
    <w:rsid w:val="00FC0C2F"/>
    <w:rsid w:val="00FC2D13"/>
    <w:rsid w:val="00FC332E"/>
    <w:rsid w:val="00FC522F"/>
    <w:rsid w:val="00FC55E6"/>
    <w:rsid w:val="00FC595C"/>
    <w:rsid w:val="00FC691A"/>
    <w:rsid w:val="00FC69F3"/>
    <w:rsid w:val="00FC7DED"/>
    <w:rsid w:val="00FD0CEA"/>
    <w:rsid w:val="00FD2B1E"/>
    <w:rsid w:val="00FD3C6D"/>
    <w:rsid w:val="00FD40BF"/>
    <w:rsid w:val="00FD4438"/>
    <w:rsid w:val="00FD499B"/>
    <w:rsid w:val="00FD4B82"/>
    <w:rsid w:val="00FD5751"/>
    <w:rsid w:val="00FD6BFB"/>
    <w:rsid w:val="00FD7588"/>
    <w:rsid w:val="00FD7ECE"/>
    <w:rsid w:val="00FE02FD"/>
    <w:rsid w:val="00FE16DB"/>
    <w:rsid w:val="00FE34D1"/>
    <w:rsid w:val="00FE6543"/>
    <w:rsid w:val="00FF1ED0"/>
    <w:rsid w:val="00FF2B9C"/>
    <w:rsid w:val="00FF2BEE"/>
    <w:rsid w:val="00FF3ABB"/>
    <w:rsid w:val="00FF3F7C"/>
    <w:rsid w:val="00FF418B"/>
    <w:rsid w:val="00FF4560"/>
    <w:rsid w:val="00FF748F"/>
    <w:rsid w:val="011F5842"/>
    <w:rsid w:val="0133ECEB"/>
    <w:rsid w:val="01343B95"/>
    <w:rsid w:val="016CA9D7"/>
    <w:rsid w:val="0196F134"/>
    <w:rsid w:val="021144DB"/>
    <w:rsid w:val="0212DE3A"/>
    <w:rsid w:val="0224AAEE"/>
    <w:rsid w:val="024C2C6A"/>
    <w:rsid w:val="02903A2B"/>
    <w:rsid w:val="0297AF09"/>
    <w:rsid w:val="02998181"/>
    <w:rsid w:val="02BF7165"/>
    <w:rsid w:val="02D1E978"/>
    <w:rsid w:val="0309E6E2"/>
    <w:rsid w:val="03231FB6"/>
    <w:rsid w:val="035D9131"/>
    <w:rsid w:val="03B247F4"/>
    <w:rsid w:val="040969A9"/>
    <w:rsid w:val="043140E8"/>
    <w:rsid w:val="0445202E"/>
    <w:rsid w:val="0446575E"/>
    <w:rsid w:val="0479E2F5"/>
    <w:rsid w:val="048A1393"/>
    <w:rsid w:val="04CF4D46"/>
    <w:rsid w:val="04D3FCCF"/>
    <w:rsid w:val="04ED99EE"/>
    <w:rsid w:val="052B20A4"/>
    <w:rsid w:val="054BD528"/>
    <w:rsid w:val="055F73CD"/>
    <w:rsid w:val="0577EF85"/>
    <w:rsid w:val="05C874F4"/>
    <w:rsid w:val="05D2BB4C"/>
    <w:rsid w:val="060385E9"/>
    <w:rsid w:val="060AC65E"/>
    <w:rsid w:val="065CCCD5"/>
    <w:rsid w:val="06B56598"/>
    <w:rsid w:val="06DB60CE"/>
    <w:rsid w:val="06F25E72"/>
    <w:rsid w:val="07053596"/>
    <w:rsid w:val="070D20AE"/>
    <w:rsid w:val="073A4519"/>
    <w:rsid w:val="07406B2D"/>
    <w:rsid w:val="0788C0E8"/>
    <w:rsid w:val="079CB312"/>
    <w:rsid w:val="07D017B5"/>
    <w:rsid w:val="07F11719"/>
    <w:rsid w:val="07FE0DF2"/>
    <w:rsid w:val="0813A67E"/>
    <w:rsid w:val="0824947D"/>
    <w:rsid w:val="0860374C"/>
    <w:rsid w:val="0899FA16"/>
    <w:rsid w:val="089B1BC6"/>
    <w:rsid w:val="089F6F3D"/>
    <w:rsid w:val="08BB12D4"/>
    <w:rsid w:val="08DB554B"/>
    <w:rsid w:val="08E90C10"/>
    <w:rsid w:val="08EA083E"/>
    <w:rsid w:val="093F265B"/>
    <w:rsid w:val="099BEF4F"/>
    <w:rsid w:val="099CD068"/>
    <w:rsid w:val="09AEAD83"/>
    <w:rsid w:val="09B9322E"/>
    <w:rsid w:val="09DD70F6"/>
    <w:rsid w:val="09EB11C3"/>
    <w:rsid w:val="0A054E9D"/>
    <w:rsid w:val="0A339A6B"/>
    <w:rsid w:val="0A41B1CE"/>
    <w:rsid w:val="0A46C019"/>
    <w:rsid w:val="0A59064D"/>
    <w:rsid w:val="0A73B698"/>
    <w:rsid w:val="0A812633"/>
    <w:rsid w:val="0AA70B74"/>
    <w:rsid w:val="0ABBF040"/>
    <w:rsid w:val="0AD1B2B4"/>
    <w:rsid w:val="0AD87003"/>
    <w:rsid w:val="0B070B79"/>
    <w:rsid w:val="0B1EA0DC"/>
    <w:rsid w:val="0B25D89E"/>
    <w:rsid w:val="0B2EB868"/>
    <w:rsid w:val="0B795F80"/>
    <w:rsid w:val="0B7F1B9D"/>
    <w:rsid w:val="0B89E44E"/>
    <w:rsid w:val="0B975426"/>
    <w:rsid w:val="0B9BA67A"/>
    <w:rsid w:val="0BA09106"/>
    <w:rsid w:val="0BC88487"/>
    <w:rsid w:val="0BD9B901"/>
    <w:rsid w:val="0C0BD42A"/>
    <w:rsid w:val="0C0F917C"/>
    <w:rsid w:val="0C14918B"/>
    <w:rsid w:val="0C1C3C31"/>
    <w:rsid w:val="0C270F68"/>
    <w:rsid w:val="0C5741E9"/>
    <w:rsid w:val="0C58CE34"/>
    <w:rsid w:val="0C751A63"/>
    <w:rsid w:val="0CA08AE2"/>
    <w:rsid w:val="0CA12F0E"/>
    <w:rsid w:val="0D127D4E"/>
    <w:rsid w:val="0D49CD71"/>
    <w:rsid w:val="0D601972"/>
    <w:rsid w:val="0D6F50DE"/>
    <w:rsid w:val="0DBDC439"/>
    <w:rsid w:val="0DC79112"/>
    <w:rsid w:val="0DC87BCF"/>
    <w:rsid w:val="0DCDB7BC"/>
    <w:rsid w:val="0DD3E069"/>
    <w:rsid w:val="0DE10863"/>
    <w:rsid w:val="0DE3B6A5"/>
    <w:rsid w:val="0DE410F6"/>
    <w:rsid w:val="0E29CC7E"/>
    <w:rsid w:val="0E2BD85C"/>
    <w:rsid w:val="0E3A69F4"/>
    <w:rsid w:val="0E61DA16"/>
    <w:rsid w:val="0EB269A2"/>
    <w:rsid w:val="0ED435FE"/>
    <w:rsid w:val="0EF08A2F"/>
    <w:rsid w:val="0F227928"/>
    <w:rsid w:val="0F44CF87"/>
    <w:rsid w:val="0F4AAABB"/>
    <w:rsid w:val="0F92C405"/>
    <w:rsid w:val="0F959E74"/>
    <w:rsid w:val="0FA00777"/>
    <w:rsid w:val="0FC24916"/>
    <w:rsid w:val="0FCFD685"/>
    <w:rsid w:val="100637C9"/>
    <w:rsid w:val="10438F06"/>
    <w:rsid w:val="105D4B21"/>
    <w:rsid w:val="10968A83"/>
    <w:rsid w:val="10EF4D9D"/>
    <w:rsid w:val="10F9E147"/>
    <w:rsid w:val="1161C56F"/>
    <w:rsid w:val="116D19DC"/>
    <w:rsid w:val="11794026"/>
    <w:rsid w:val="11DB767A"/>
    <w:rsid w:val="11F34A91"/>
    <w:rsid w:val="121FD136"/>
    <w:rsid w:val="1221F94C"/>
    <w:rsid w:val="12496898"/>
    <w:rsid w:val="1253E1A9"/>
    <w:rsid w:val="12606A11"/>
    <w:rsid w:val="127A3785"/>
    <w:rsid w:val="12BE392E"/>
    <w:rsid w:val="12DA7AD0"/>
    <w:rsid w:val="12E2565A"/>
    <w:rsid w:val="135C962A"/>
    <w:rsid w:val="1360A98C"/>
    <w:rsid w:val="138B0716"/>
    <w:rsid w:val="13913FB4"/>
    <w:rsid w:val="13C22B9F"/>
    <w:rsid w:val="13C29565"/>
    <w:rsid w:val="13E8E256"/>
    <w:rsid w:val="13FEEDA0"/>
    <w:rsid w:val="14286072"/>
    <w:rsid w:val="14592981"/>
    <w:rsid w:val="14620E0F"/>
    <w:rsid w:val="14CB779D"/>
    <w:rsid w:val="14CC2D5B"/>
    <w:rsid w:val="14F45DAA"/>
    <w:rsid w:val="15207C60"/>
    <w:rsid w:val="153742BD"/>
    <w:rsid w:val="15519D56"/>
    <w:rsid w:val="155D6F17"/>
    <w:rsid w:val="1596FAEC"/>
    <w:rsid w:val="15B39487"/>
    <w:rsid w:val="15E5B45F"/>
    <w:rsid w:val="1635BA7F"/>
    <w:rsid w:val="16506133"/>
    <w:rsid w:val="1663CFD7"/>
    <w:rsid w:val="166453C4"/>
    <w:rsid w:val="167499C2"/>
    <w:rsid w:val="16C942F4"/>
    <w:rsid w:val="16D1AD14"/>
    <w:rsid w:val="16DFB731"/>
    <w:rsid w:val="16E67359"/>
    <w:rsid w:val="16EA580D"/>
    <w:rsid w:val="16ED9803"/>
    <w:rsid w:val="1751BC48"/>
    <w:rsid w:val="177026AA"/>
    <w:rsid w:val="1775D736"/>
    <w:rsid w:val="178F5832"/>
    <w:rsid w:val="179AD201"/>
    <w:rsid w:val="17A45DAB"/>
    <w:rsid w:val="17B102DC"/>
    <w:rsid w:val="17C56020"/>
    <w:rsid w:val="180331A5"/>
    <w:rsid w:val="180634A4"/>
    <w:rsid w:val="181D2DD6"/>
    <w:rsid w:val="185EA1BB"/>
    <w:rsid w:val="186A8316"/>
    <w:rsid w:val="186DA41C"/>
    <w:rsid w:val="18CA7332"/>
    <w:rsid w:val="18E26DBB"/>
    <w:rsid w:val="190E6004"/>
    <w:rsid w:val="192926A0"/>
    <w:rsid w:val="195089CC"/>
    <w:rsid w:val="19B4E0FE"/>
    <w:rsid w:val="19B98580"/>
    <w:rsid w:val="19CC91E9"/>
    <w:rsid w:val="19F265EF"/>
    <w:rsid w:val="1A2CE9A5"/>
    <w:rsid w:val="1A541C5E"/>
    <w:rsid w:val="1A54BB85"/>
    <w:rsid w:val="1A566BD4"/>
    <w:rsid w:val="1A805B53"/>
    <w:rsid w:val="1AAA9FD5"/>
    <w:rsid w:val="1AAE3E09"/>
    <w:rsid w:val="1AB9DED5"/>
    <w:rsid w:val="1B0D3BEF"/>
    <w:rsid w:val="1B3120D7"/>
    <w:rsid w:val="1B527424"/>
    <w:rsid w:val="1B564149"/>
    <w:rsid w:val="1B752BF9"/>
    <w:rsid w:val="1B8F470E"/>
    <w:rsid w:val="1BC06F41"/>
    <w:rsid w:val="1BDE3194"/>
    <w:rsid w:val="1C02AD74"/>
    <w:rsid w:val="1C2D9D60"/>
    <w:rsid w:val="1C2E8B09"/>
    <w:rsid w:val="1C33F972"/>
    <w:rsid w:val="1C426CC7"/>
    <w:rsid w:val="1C656A77"/>
    <w:rsid w:val="1C747DB5"/>
    <w:rsid w:val="1C923F44"/>
    <w:rsid w:val="1CA02164"/>
    <w:rsid w:val="1CA4C0E9"/>
    <w:rsid w:val="1CC6E352"/>
    <w:rsid w:val="1CCDAA7E"/>
    <w:rsid w:val="1CCDFF48"/>
    <w:rsid w:val="1D026AF0"/>
    <w:rsid w:val="1D2A2C4A"/>
    <w:rsid w:val="1D41C7F1"/>
    <w:rsid w:val="1D4BB241"/>
    <w:rsid w:val="1D76857C"/>
    <w:rsid w:val="1D7CD8AA"/>
    <w:rsid w:val="1DAB00FF"/>
    <w:rsid w:val="1DBE4DC3"/>
    <w:rsid w:val="1DC997B1"/>
    <w:rsid w:val="1DD240E3"/>
    <w:rsid w:val="1DD5F124"/>
    <w:rsid w:val="1DD70CC8"/>
    <w:rsid w:val="1DF0FD76"/>
    <w:rsid w:val="1E061EAF"/>
    <w:rsid w:val="1E08919E"/>
    <w:rsid w:val="1E0C2347"/>
    <w:rsid w:val="1E152FE6"/>
    <w:rsid w:val="1E15E4B3"/>
    <w:rsid w:val="1E1A9705"/>
    <w:rsid w:val="1E45404F"/>
    <w:rsid w:val="1E488891"/>
    <w:rsid w:val="1E8F9BB6"/>
    <w:rsid w:val="1E980E06"/>
    <w:rsid w:val="1EB273A1"/>
    <w:rsid w:val="1EB5D637"/>
    <w:rsid w:val="1EBACFBD"/>
    <w:rsid w:val="1EEA0B43"/>
    <w:rsid w:val="1F2B6DA7"/>
    <w:rsid w:val="1F6964AC"/>
    <w:rsid w:val="1F8DEBD7"/>
    <w:rsid w:val="1F9278EA"/>
    <w:rsid w:val="1FA9547D"/>
    <w:rsid w:val="1FAAFC8D"/>
    <w:rsid w:val="1FD8625E"/>
    <w:rsid w:val="1FF1F469"/>
    <w:rsid w:val="2033A910"/>
    <w:rsid w:val="2038C6AD"/>
    <w:rsid w:val="206D719B"/>
    <w:rsid w:val="2082135E"/>
    <w:rsid w:val="209DDBB3"/>
    <w:rsid w:val="20AAA09F"/>
    <w:rsid w:val="20EEDAFE"/>
    <w:rsid w:val="21277074"/>
    <w:rsid w:val="2149540B"/>
    <w:rsid w:val="214DB5C9"/>
    <w:rsid w:val="21518C07"/>
    <w:rsid w:val="215F630D"/>
    <w:rsid w:val="216402D3"/>
    <w:rsid w:val="21E737C5"/>
    <w:rsid w:val="21FB1C50"/>
    <w:rsid w:val="223A28DF"/>
    <w:rsid w:val="2298950D"/>
    <w:rsid w:val="22B9BC54"/>
    <w:rsid w:val="22BE2DD2"/>
    <w:rsid w:val="22F67E4B"/>
    <w:rsid w:val="237F2FC8"/>
    <w:rsid w:val="2382B6FF"/>
    <w:rsid w:val="239DD4D8"/>
    <w:rsid w:val="23CD015F"/>
    <w:rsid w:val="23DD5EBD"/>
    <w:rsid w:val="24259C70"/>
    <w:rsid w:val="242D531F"/>
    <w:rsid w:val="2437CB72"/>
    <w:rsid w:val="2445E82B"/>
    <w:rsid w:val="246FCA74"/>
    <w:rsid w:val="248AFD09"/>
    <w:rsid w:val="2531DDC4"/>
    <w:rsid w:val="257E005D"/>
    <w:rsid w:val="259615F0"/>
    <w:rsid w:val="25A5ADB5"/>
    <w:rsid w:val="25AAF144"/>
    <w:rsid w:val="25B5DC33"/>
    <w:rsid w:val="25C2467A"/>
    <w:rsid w:val="25C6361E"/>
    <w:rsid w:val="260BCF9D"/>
    <w:rsid w:val="26100416"/>
    <w:rsid w:val="261AC682"/>
    <w:rsid w:val="2698FF06"/>
    <w:rsid w:val="26A12A7B"/>
    <w:rsid w:val="26AAB897"/>
    <w:rsid w:val="26D453CA"/>
    <w:rsid w:val="26DC71B7"/>
    <w:rsid w:val="2710CA32"/>
    <w:rsid w:val="27318D13"/>
    <w:rsid w:val="2739B164"/>
    <w:rsid w:val="2771C0D5"/>
    <w:rsid w:val="27C5B816"/>
    <w:rsid w:val="27C88F93"/>
    <w:rsid w:val="282D0F32"/>
    <w:rsid w:val="2880F0F4"/>
    <w:rsid w:val="28D437D8"/>
    <w:rsid w:val="28DBC99A"/>
    <w:rsid w:val="28FC5D42"/>
    <w:rsid w:val="290D065F"/>
    <w:rsid w:val="291D83DF"/>
    <w:rsid w:val="2937A3F2"/>
    <w:rsid w:val="293F319A"/>
    <w:rsid w:val="294FC859"/>
    <w:rsid w:val="297D3D06"/>
    <w:rsid w:val="29FAEB3D"/>
    <w:rsid w:val="2A0790D6"/>
    <w:rsid w:val="2A09308A"/>
    <w:rsid w:val="2A0CAEE1"/>
    <w:rsid w:val="2A2121C0"/>
    <w:rsid w:val="2A29EC3C"/>
    <w:rsid w:val="2A35B0B8"/>
    <w:rsid w:val="2A6AE827"/>
    <w:rsid w:val="2AC0A57E"/>
    <w:rsid w:val="2AC99BE4"/>
    <w:rsid w:val="2AD3DD97"/>
    <w:rsid w:val="2ADBDFD3"/>
    <w:rsid w:val="2AFD2CFC"/>
    <w:rsid w:val="2AFF0EBD"/>
    <w:rsid w:val="2B2EAC78"/>
    <w:rsid w:val="2B303594"/>
    <w:rsid w:val="2B4B9277"/>
    <w:rsid w:val="2B6E203C"/>
    <w:rsid w:val="2B747EC1"/>
    <w:rsid w:val="2B91FE14"/>
    <w:rsid w:val="2BD06C2D"/>
    <w:rsid w:val="2C519048"/>
    <w:rsid w:val="2C6327FA"/>
    <w:rsid w:val="2C76AA32"/>
    <w:rsid w:val="2C9D9C11"/>
    <w:rsid w:val="2CB76D21"/>
    <w:rsid w:val="2D0E5D28"/>
    <w:rsid w:val="2D26A5D3"/>
    <w:rsid w:val="2D3AF43B"/>
    <w:rsid w:val="2D49BFB7"/>
    <w:rsid w:val="2D4D4611"/>
    <w:rsid w:val="2DA64C4E"/>
    <w:rsid w:val="2DE50B6D"/>
    <w:rsid w:val="2DEE2671"/>
    <w:rsid w:val="2E309582"/>
    <w:rsid w:val="2E4AB79C"/>
    <w:rsid w:val="2E779892"/>
    <w:rsid w:val="2E94B64A"/>
    <w:rsid w:val="2EA3E3C6"/>
    <w:rsid w:val="2EBE81DD"/>
    <w:rsid w:val="2ED4DCF0"/>
    <w:rsid w:val="2EEEE992"/>
    <w:rsid w:val="2F1410CC"/>
    <w:rsid w:val="2F3FCF4E"/>
    <w:rsid w:val="2F4ABEE7"/>
    <w:rsid w:val="2F684DAC"/>
    <w:rsid w:val="2F6FBEA2"/>
    <w:rsid w:val="2FBB2AFF"/>
    <w:rsid w:val="2FC97801"/>
    <w:rsid w:val="2FEDF672"/>
    <w:rsid w:val="2FF98951"/>
    <w:rsid w:val="3018B68B"/>
    <w:rsid w:val="301D24F7"/>
    <w:rsid w:val="302139CF"/>
    <w:rsid w:val="3025691C"/>
    <w:rsid w:val="3110665E"/>
    <w:rsid w:val="31305F42"/>
    <w:rsid w:val="3161E82A"/>
    <w:rsid w:val="31866370"/>
    <w:rsid w:val="31DA4895"/>
    <w:rsid w:val="31E0FD85"/>
    <w:rsid w:val="31F01297"/>
    <w:rsid w:val="320E43CC"/>
    <w:rsid w:val="322BC293"/>
    <w:rsid w:val="322BC9C7"/>
    <w:rsid w:val="324ABCC7"/>
    <w:rsid w:val="324C3DB2"/>
    <w:rsid w:val="32658A44"/>
    <w:rsid w:val="326ED21E"/>
    <w:rsid w:val="32972777"/>
    <w:rsid w:val="32BE0B54"/>
    <w:rsid w:val="32D7F9FA"/>
    <w:rsid w:val="334E1FE1"/>
    <w:rsid w:val="3369F4F3"/>
    <w:rsid w:val="33777C98"/>
    <w:rsid w:val="33885C2B"/>
    <w:rsid w:val="33DF4DC0"/>
    <w:rsid w:val="3421BED1"/>
    <w:rsid w:val="343F63BA"/>
    <w:rsid w:val="3484494A"/>
    <w:rsid w:val="3488636A"/>
    <w:rsid w:val="34903988"/>
    <w:rsid w:val="349D5B2B"/>
    <w:rsid w:val="34FF0560"/>
    <w:rsid w:val="3526337C"/>
    <w:rsid w:val="3532DC0F"/>
    <w:rsid w:val="35438F2E"/>
    <w:rsid w:val="3579302B"/>
    <w:rsid w:val="35C08598"/>
    <w:rsid w:val="35FB68C4"/>
    <w:rsid w:val="360D0928"/>
    <w:rsid w:val="361B8FD7"/>
    <w:rsid w:val="361F1588"/>
    <w:rsid w:val="36248986"/>
    <w:rsid w:val="36606502"/>
    <w:rsid w:val="3661C943"/>
    <w:rsid w:val="366A1A45"/>
    <w:rsid w:val="3687E878"/>
    <w:rsid w:val="368FDD11"/>
    <w:rsid w:val="36A62FB1"/>
    <w:rsid w:val="36CB53A5"/>
    <w:rsid w:val="36D26608"/>
    <w:rsid w:val="376C60AA"/>
    <w:rsid w:val="377332D2"/>
    <w:rsid w:val="37865589"/>
    <w:rsid w:val="37951DD6"/>
    <w:rsid w:val="3810C684"/>
    <w:rsid w:val="381B8B75"/>
    <w:rsid w:val="383B9AC9"/>
    <w:rsid w:val="386268FE"/>
    <w:rsid w:val="38A4BA04"/>
    <w:rsid w:val="38BB60F1"/>
    <w:rsid w:val="38F4137B"/>
    <w:rsid w:val="38F554B1"/>
    <w:rsid w:val="38FBCD75"/>
    <w:rsid w:val="3912F636"/>
    <w:rsid w:val="39130776"/>
    <w:rsid w:val="391DBAF9"/>
    <w:rsid w:val="39272AD9"/>
    <w:rsid w:val="392BD3F3"/>
    <w:rsid w:val="39374242"/>
    <w:rsid w:val="395EA11D"/>
    <w:rsid w:val="3970FC1D"/>
    <w:rsid w:val="39A4048C"/>
    <w:rsid w:val="39C95A6B"/>
    <w:rsid w:val="39CCFA88"/>
    <w:rsid w:val="39E641D0"/>
    <w:rsid w:val="39FD00F4"/>
    <w:rsid w:val="3A03DEE3"/>
    <w:rsid w:val="3A333244"/>
    <w:rsid w:val="3A72A018"/>
    <w:rsid w:val="3A777940"/>
    <w:rsid w:val="3A9BF7E6"/>
    <w:rsid w:val="3AAF7B8C"/>
    <w:rsid w:val="3AC0E10C"/>
    <w:rsid w:val="3ADC65A2"/>
    <w:rsid w:val="3AFB79EC"/>
    <w:rsid w:val="3B099A0E"/>
    <w:rsid w:val="3B0B57F5"/>
    <w:rsid w:val="3B0CC8E7"/>
    <w:rsid w:val="3B1EABF3"/>
    <w:rsid w:val="3B582C4B"/>
    <w:rsid w:val="3BBFD379"/>
    <w:rsid w:val="3BE885CD"/>
    <w:rsid w:val="3C1153DE"/>
    <w:rsid w:val="3C6928ED"/>
    <w:rsid w:val="3C904CED"/>
    <w:rsid w:val="3C9FBE23"/>
    <w:rsid w:val="3CBA8817"/>
    <w:rsid w:val="3CF25ECD"/>
    <w:rsid w:val="3D01ACC6"/>
    <w:rsid w:val="3D3F6A3D"/>
    <w:rsid w:val="3D41AB9D"/>
    <w:rsid w:val="3D4F2FD5"/>
    <w:rsid w:val="3D65C7AC"/>
    <w:rsid w:val="3D6BEE70"/>
    <w:rsid w:val="3D8157B7"/>
    <w:rsid w:val="3DC70771"/>
    <w:rsid w:val="3DE03BD4"/>
    <w:rsid w:val="3DE6FFB4"/>
    <w:rsid w:val="3E2587E0"/>
    <w:rsid w:val="3E44178A"/>
    <w:rsid w:val="3E5828A9"/>
    <w:rsid w:val="3E653A27"/>
    <w:rsid w:val="3E941D57"/>
    <w:rsid w:val="3EA349DF"/>
    <w:rsid w:val="3EDD9575"/>
    <w:rsid w:val="3EF42638"/>
    <w:rsid w:val="3F04A698"/>
    <w:rsid w:val="3F104AA6"/>
    <w:rsid w:val="3FA197F4"/>
    <w:rsid w:val="3FA51325"/>
    <w:rsid w:val="3FF12752"/>
    <w:rsid w:val="4011436C"/>
    <w:rsid w:val="4013A3E2"/>
    <w:rsid w:val="403F7F70"/>
    <w:rsid w:val="4068B1BE"/>
    <w:rsid w:val="40C8E295"/>
    <w:rsid w:val="40F46845"/>
    <w:rsid w:val="41521C39"/>
    <w:rsid w:val="415C43FA"/>
    <w:rsid w:val="4174594E"/>
    <w:rsid w:val="419E1773"/>
    <w:rsid w:val="41A50869"/>
    <w:rsid w:val="41AAE808"/>
    <w:rsid w:val="41C7CE6E"/>
    <w:rsid w:val="41D7020D"/>
    <w:rsid w:val="421A8634"/>
    <w:rsid w:val="422AEFE8"/>
    <w:rsid w:val="42797EB9"/>
    <w:rsid w:val="42C82738"/>
    <w:rsid w:val="42D48388"/>
    <w:rsid w:val="42D81F95"/>
    <w:rsid w:val="4314751B"/>
    <w:rsid w:val="433AFB98"/>
    <w:rsid w:val="43640C3C"/>
    <w:rsid w:val="436E3E0E"/>
    <w:rsid w:val="43945B4E"/>
    <w:rsid w:val="43C39DF5"/>
    <w:rsid w:val="43E607DE"/>
    <w:rsid w:val="442AD2C5"/>
    <w:rsid w:val="443A647F"/>
    <w:rsid w:val="443C053A"/>
    <w:rsid w:val="444801D2"/>
    <w:rsid w:val="4476F2C8"/>
    <w:rsid w:val="449A540A"/>
    <w:rsid w:val="44A06503"/>
    <w:rsid w:val="44A33B19"/>
    <w:rsid w:val="44C86A21"/>
    <w:rsid w:val="44CE9E77"/>
    <w:rsid w:val="44D81A97"/>
    <w:rsid w:val="44ECF85C"/>
    <w:rsid w:val="4520FF17"/>
    <w:rsid w:val="4531EB6F"/>
    <w:rsid w:val="45462664"/>
    <w:rsid w:val="45699768"/>
    <w:rsid w:val="45826CBB"/>
    <w:rsid w:val="459E5067"/>
    <w:rsid w:val="45CF364E"/>
    <w:rsid w:val="46087C92"/>
    <w:rsid w:val="461C11D7"/>
    <w:rsid w:val="4620E94E"/>
    <w:rsid w:val="4642386C"/>
    <w:rsid w:val="46489B2E"/>
    <w:rsid w:val="46585C81"/>
    <w:rsid w:val="46D15C45"/>
    <w:rsid w:val="46D21CDE"/>
    <w:rsid w:val="46D498CF"/>
    <w:rsid w:val="4707EAAA"/>
    <w:rsid w:val="4708CA5A"/>
    <w:rsid w:val="473FB294"/>
    <w:rsid w:val="474B5D87"/>
    <w:rsid w:val="4758DB64"/>
    <w:rsid w:val="4758FA79"/>
    <w:rsid w:val="47756B52"/>
    <w:rsid w:val="47C70223"/>
    <w:rsid w:val="48126A46"/>
    <w:rsid w:val="48445097"/>
    <w:rsid w:val="484D7736"/>
    <w:rsid w:val="48862E82"/>
    <w:rsid w:val="48942631"/>
    <w:rsid w:val="48A7C9FF"/>
    <w:rsid w:val="48ABD462"/>
    <w:rsid w:val="491E8A09"/>
    <w:rsid w:val="49287F47"/>
    <w:rsid w:val="4970D88F"/>
    <w:rsid w:val="497F7FEB"/>
    <w:rsid w:val="49924564"/>
    <w:rsid w:val="49EA83A6"/>
    <w:rsid w:val="49EAFF21"/>
    <w:rsid w:val="4A0159F4"/>
    <w:rsid w:val="4A04281D"/>
    <w:rsid w:val="4A06BD65"/>
    <w:rsid w:val="4A124BFE"/>
    <w:rsid w:val="4A14E9CB"/>
    <w:rsid w:val="4A1A17BB"/>
    <w:rsid w:val="4A207477"/>
    <w:rsid w:val="4A3A3EC9"/>
    <w:rsid w:val="4A3F22D4"/>
    <w:rsid w:val="4A4A4873"/>
    <w:rsid w:val="4A86B7F8"/>
    <w:rsid w:val="4A998AB2"/>
    <w:rsid w:val="4AEC2F97"/>
    <w:rsid w:val="4AEF2082"/>
    <w:rsid w:val="4AF53798"/>
    <w:rsid w:val="4B3AD78F"/>
    <w:rsid w:val="4B48E404"/>
    <w:rsid w:val="4B4F6140"/>
    <w:rsid w:val="4B536429"/>
    <w:rsid w:val="4B748E62"/>
    <w:rsid w:val="4B7692AB"/>
    <w:rsid w:val="4BE0C2B0"/>
    <w:rsid w:val="4C23E497"/>
    <w:rsid w:val="4C68F938"/>
    <w:rsid w:val="4C6AB548"/>
    <w:rsid w:val="4C84768E"/>
    <w:rsid w:val="4CCBB63F"/>
    <w:rsid w:val="4CD5F792"/>
    <w:rsid w:val="4CF367D2"/>
    <w:rsid w:val="4D17932D"/>
    <w:rsid w:val="4D3717B1"/>
    <w:rsid w:val="4D66C102"/>
    <w:rsid w:val="4D779F8C"/>
    <w:rsid w:val="4DAB73F6"/>
    <w:rsid w:val="4DB02D89"/>
    <w:rsid w:val="4DDAC7DF"/>
    <w:rsid w:val="4DFE81CC"/>
    <w:rsid w:val="4E037467"/>
    <w:rsid w:val="4E210161"/>
    <w:rsid w:val="4E3B43C4"/>
    <w:rsid w:val="4E47791D"/>
    <w:rsid w:val="4EC70A63"/>
    <w:rsid w:val="4EDA5528"/>
    <w:rsid w:val="4EE34C54"/>
    <w:rsid w:val="4F4814C6"/>
    <w:rsid w:val="4F73140E"/>
    <w:rsid w:val="4F9E4261"/>
    <w:rsid w:val="4FC98F50"/>
    <w:rsid w:val="4FCB5C0B"/>
    <w:rsid w:val="50107043"/>
    <w:rsid w:val="503BC802"/>
    <w:rsid w:val="5093BFD5"/>
    <w:rsid w:val="50B0425C"/>
    <w:rsid w:val="50E8D4A0"/>
    <w:rsid w:val="50F745F4"/>
    <w:rsid w:val="5131D4A8"/>
    <w:rsid w:val="51598F46"/>
    <w:rsid w:val="517D90CD"/>
    <w:rsid w:val="51B5C674"/>
    <w:rsid w:val="51CB9EB9"/>
    <w:rsid w:val="51CFCB8A"/>
    <w:rsid w:val="51DD48E7"/>
    <w:rsid w:val="51E41533"/>
    <w:rsid w:val="51E5080E"/>
    <w:rsid w:val="521B9BA8"/>
    <w:rsid w:val="522E1049"/>
    <w:rsid w:val="5230EA15"/>
    <w:rsid w:val="52330A10"/>
    <w:rsid w:val="5258FBF2"/>
    <w:rsid w:val="52856690"/>
    <w:rsid w:val="52A5F21B"/>
    <w:rsid w:val="52B9258D"/>
    <w:rsid w:val="52D1FB60"/>
    <w:rsid w:val="5327CFBF"/>
    <w:rsid w:val="535F9D46"/>
    <w:rsid w:val="537333CB"/>
    <w:rsid w:val="5374B1B7"/>
    <w:rsid w:val="538968FF"/>
    <w:rsid w:val="538A80B3"/>
    <w:rsid w:val="53DC293A"/>
    <w:rsid w:val="53ED8846"/>
    <w:rsid w:val="53FB1D8B"/>
    <w:rsid w:val="547EA8F3"/>
    <w:rsid w:val="5491D5B7"/>
    <w:rsid w:val="54FF94AE"/>
    <w:rsid w:val="550A7428"/>
    <w:rsid w:val="55260FD8"/>
    <w:rsid w:val="554940AA"/>
    <w:rsid w:val="5555072B"/>
    <w:rsid w:val="5576C4AE"/>
    <w:rsid w:val="5577052C"/>
    <w:rsid w:val="559D1853"/>
    <w:rsid w:val="55A59FD7"/>
    <w:rsid w:val="55C55295"/>
    <w:rsid w:val="55D3FDFE"/>
    <w:rsid w:val="55DD5C6B"/>
    <w:rsid w:val="55EFE62E"/>
    <w:rsid w:val="56082CC9"/>
    <w:rsid w:val="560DF1E3"/>
    <w:rsid w:val="564D41D1"/>
    <w:rsid w:val="5668BD49"/>
    <w:rsid w:val="567BD5FE"/>
    <w:rsid w:val="567CF9F1"/>
    <w:rsid w:val="56A64985"/>
    <w:rsid w:val="56C005BF"/>
    <w:rsid w:val="56C43722"/>
    <w:rsid w:val="56C63D91"/>
    <w:rsid w:val="56E87708"/>
    <w:rsid w:val="56FA01A1"/>
    <w:rsid w:val="56FB7135"/>
    <w:rsid w:val="570413EC"/>
    <w:rsid w:val="57743F4F"/>
    <w:rsid w:val="577CA273"/>
    <w:rsid w:val="57CC5F51"/>
    <w:rsid w:val="57F5BEE2"/>
    <w:rsid w:val="582A2706"/>
    <w:rsid w:val="5834F6C9"/>
    <w:rsid w:val="584591AD"/>
    <w:rsid w:val="5846DA47"/>
    <w:rsid w:val="5857BA3A"/>
    <w:rsid w:val="58828ACD"/>
    <w:rsid w:val="58AB4946"/>
    <w:rsid w:val="58D73270"/>
    <w:rsid w:val="58D9BDDE"/>
    <w:rsid w:val="58E88AA5"/>
    <w:rsid w:val="58FCBA7F"/>
    <w:rsid w:val="590CCA64"/>
    <w:rsid w:val="59229A17"/>
    <w:rsid w:val="59277ACB"/>
    <w:rsid w:val="59447E0C"/>
    <w:rsid w:val="598AFFC5"/>
    <w:rsid w:val="5998FC94"/>
    <w:rsid w:val="599E794B"/>
    <w:rsid w:val="59A9CB68"/>
    <w:rsid w:val="59CB1048"/>
    <w:rsid w:val="59DF383A"/>
    <w:rsid w:val="59E32A58"/>
    <w:rsid w:val="5A23E7D0"/>
    <w:rsid w:val="5A575AED"/>
    <w:rsid w:val="5AB9F070"/>
    <w:rsid w:val="5AED290E"/>
    <w:rsid w:val="5B18612C"/>
    <w:rsid w:val="5B2FE4AF"/>
    <w:rsid w:val="5B7A11FB"/>
    <w:rsid w:val="5BEE510B"/>
    <w:rsid w:val="5C0195D9"/>
    <w:rsid w:val="5C467D8F"/>
    <w:rsid w:val="5C720045"/>
    <w:rsid w:val="5C74D9AE"/>
    <w:rsid w:val="5C8257D2"/>
    <w:rsid w:val="5C8B9DEA"/>
    <w:rsid w:val="5C91A848"/>
    <w:rsid w:val="5CAD78EF"/>
    <w:rsid w:val="5CCD12F6"/>
    <w:rsid w:val="5CD1AC0B"/>
    <w:rsid w:val="5CD2A4D3"/>
    <w:rsid w:val="5CDEFA4E"/>
    <w:rsid w:val="5CE9705E"/>
    <w:rsid w:val="5D01F40F"/>
    <w:rsid w:val="5D3662E1"/>
    <w:rsid w:val="5D910C37"/>
    <w:rsid w:val="5DB555DB"/>
    <w:rsid w:val="5DBE3BD0"/>
    <w:rsid w:val="5DC7152D"/>
    <w:rsid w:val="5DE62D11"/>
    <w:rsid w:val="5E0616E7"/>
    <w:rsid w:val="5E2EB566"/>
    <w:rsid w:val="5E436778"/>
    <w:rsid w:val="5E490F8D"/>
    <w:rsid w:val="5E5B3659"/>
    <w:rsid w:val="5E7386C1"/>
    <w:rsid w:val="5E7930E0"/>
    <w:rsid w:val="5E8CD8C1"/>
    <w:rsid w:val="5EB68A2A"/>
    <w:rsid w:val="5EC4FA5F"/>
    <w:rsid w:val="5EC8DE87"/>
    <w:rsid w:val="5EE5A091"/>
    <w:rsid w:val="5F2A1513"/>
    <w:rsid w:val="5FF74E87"/>
    <w:rsid w:val="5FFADC47"/>
    <w:rsid w:val="600C6E81"/>
    <w:rsid w:val="6051D296"/>
    <w:rsid w:val="6081010B"/>
    <w:rsid w:val="60AEC0E6"/>
    <w:rsid w:val="60B396BE"/>
    <w:rsid w:val="60F0C2CC"/>
    <w:rsid w:val="6112C396"/>
    <w:rsid w:val="61288C16"/>
    <w:rsid w:val="6135D775"/>
    <w:rsid w:val="614F7BC1"/>
    <w:rsid w:val="6173E274"/>
    <w:rsid w:val="61797F86"/>
    <w:rsid w:val="6186BEC4"/>
    <w:rsid w:val="619C4EB7"/>
    <w:rsid w:val="61BFB9CA"/>
    <w:rsid w:val="61D463C6"/>
    <w:rsid w:val="61DD5765"/>
    <w:rsid w:val="61E3FE96"/>
    <w:rsid w:val="61FBB348"/>
    <w:rsid w:val="61FCB434"/>
    <w:rsid w:val="61FE77AB"/>
    <w:rsid w:val="620BDB5D"/>
    <w:rsid w:val="6216EB00"/>
    <w:rsid w:val="6246DBC8"/>
    <w:rsid w:val="625027CF"/>
    <w:rsid w:val="626BCBFC"/>
    <w:rsid w:val="628E4A1B"/>
    <w:rsid w:val="629E27F3"/>
    <w:rsid w:val="62C10F64"/>
    <w:rsid w:val="62CEFE46"/>
    <w:rsid w:val="62DB7C0B"/>
    <w:rsid w:val="62DCC88B"/>
    <w:rsid w:val="62E357B7"/>
    <w:rsid w:val="62EEF254"/>
    <w:rsid w:val="6327B8E8"/>
    <w:rsid w:val="634478C1"/>
    <w:rsid w:val="637D2C33"/>
    <w:rsid w:val="63A0A6F5"/>
    <w:rsid w:val="63AB2212"/>
    <w:rsid w:val="63AEB36C"/>
    <w:rsid w:val="63F50E5E"/>
    <w:rsid w:val="6417F2E5"/>
    <w:rsid w:val="64CE02A2"/>
    <w:rsid w:val="64DBA8D9"/>
    <w:rsid w:val="64ECAED1"/>
    <w:rsid w:val="650330C4"/>
    <w:rsid w:val="650D9D91"/>
    <w:rsid w:val="650E4D11"/>
    <w:rsid w:val="657AE284"/>
    <w:rsid w:val="65928D62"/>
    <w:rsid w:val="6595D56D"/>
    <w:rsid w:val="65C8FACE"/>
    <w:rsid w:val="65CC0508"/>
    <w:rsid w:val="65D27E3D"/>
    <w:rsid w:val="65E89690"/>
    <w:rsid w:val="65F33700"/>
    <w:rsid w:val="65FC2388"/>
    <w:rsid w:val="6622E5F6"/>
    <w:rsid w:val="665464D5"/>
    <w:rsid w:val="666E22C0"/>
    <w:rsid w:val="66D54B56"/>
    <w:rsid w:val="6705AA50"/>
    <w:rsid w:val="6721AA97"/>
    <w:rsid w:val="673BDC01"/>
    <w:rsid w:val="6755F7EC"/>
    <w:rsid w:val="6760BDF0"/>
    <w:rsid w:val="67872E08"/>
    <w:rsid w:val="6808947A"/>
    <w:rsid w:val="6845902E"/>
    <w:rsid w:val="684C62CD"/>
    <w:rsid w:val="685B2ADC"/>
    <w:rsid w:val="686609DE"/>
    <w:rsid w:val="68C492E3"/>
    <w:rsid w:val="69026484"/>
    <w:rsid w:val="691353DE"/>
    <w:rsid w:val="69378BFB"/>
    <w:rsid w:val="693F06CD"/>
    <w:rsid w:val="695DD026"/>
    <w:rsid w:val="6978C7F6"/>
    <w:rsid w:val="6986AB41"/>
    <w:rsid w:val="698DF097"/>
    <w:rsid w:val="69C80BEA"/>
    <w:rsid w:val="69FFE26F"/>
    <w:rsid w:val="6A14557C"/>
    <w:rsid w:val="6A166496"/>
    <w:rsid w:val="6A19E6BE"/>
    <w:rsid w:val="6A1E15A1"/>
    <w:rsid w:val="6A622778"/>
    <w:rsid w:val="6A7034F6"/>
    <w:rsid w:val="6A87023C"/>
    <w:rsid w:val="6AA523A0"/>
    <w:rsid w:val="6AAB0635"/>
    <w:rsid w:val="6AB682B8"/>
    <w:rsid w:val="6AB83140"/>
    <w:rsid w:val="6AD49064"/>
    <w:rsid w:val="6AED4452"/>
    <w:rsid w:val="6AF95BBE"/>
    <w:rsid w:val="6AFE850C"/>
    <w:rsid w:val="6B0AE88A"/>
    <w:rsid w:val="6B181F80"/>
    <w:rsid w:val="6B75B482"/>
    <w:rsid w:val="6BA958CE"/>
    <w:rsid w:val="6BB9019B"/>
    <w:rsid w:val="6BF82ECC"/>
    <w:rsid w:val="6C2D3F87"/>
    <w:rsid w:val="6C2D8952"/>
    <w:rsid w:val="6C36C791"/>
    <w:rsid w:val="6C4430C0"/>
    <w:rsid w:val="6C6E7F42"/>
    <w:rsid w:val="6CCEF7EC"/>
    <w:rsid w:val="6CFB1E21"/>
    <w:rsid w:val="6D2B092B"/>
    <w:rsid w:val="6D37BCD5"/>
    <w:rsid w:val="6D851145"/>
    <w:rsid w:val="6D87F75B"/>
    <w:rsid w:val="6DB07B8E"/>
    <w:rsid w:val="6DDF08D0"/>
    <w:rsid w:val="6E253267"/>
    <w:rsid w:val="6E4DD719"/>
    <w:rsid w:val="6E69D6E6"/>
    <w:rsid w:val="6E9108F3"/>
    <w:rsid w:val="6EAC2F15"/>
    <w:rsid w:val="6EE7C7FA"/>
    <w:rsid w:val="6F0F00B7"/>
    <w:rsid w:val="6F1FCF21"/>
    <w:rsid w:val="6F28898E"/>
    <w:rsid w:val="6F71F227"/>
    <w:rsid w:val="6F750A8B"/>
    <w:rsid w:val="6FBE9ADA"/>
    <w:rsid w:val="6FC564FB"/>
    <w:rsid w:val="6FCCF1A0"/>
    <w:rsid w:val="6FE5A862"/>
    <w:rsid w:val="7003FD0C"/>
    <w:rsid w:val="703AB6C1"/>
    <w:rsid w:val="704415D5"/>
    <w:rsid w:val="70750138"/>
    <w:rsid w:val="708E8564"/>
    <w:rsid w:val="709462A7"/>
    <w:rsid w:val="710AE3BA"/>
    <w:rsid w:val="710BA708"/>
    <w:rsid w:val="71142BB2"/>
    <w:rsid w:val="713B6A4D"/>
    <w:rsid w:val="71596CD8"/>
    <w:rsid w:val="7185ED46"/>
    <w:rsid w:val="71EA37F1"/>
    <w:rsid w:val="72195BC5"/>
    <w:rsid w:val="7220750D"/>
    <w:rsid w:val="722215D0"/>
    <w:rsid w:val="7226C1C1"/>
    <w:rsid w:val="7241012D"/>
    <w:rsid w:val="7268830B"/>
    <w:rsid w:val="727158AF"/>
    <w:rsid w:val="7275EDA0"/>
    <w:rsid w:val="72E340D2"/>
    <w:rsid w:val="730A87CC"/>
    <w:rsid w:val="732CB068"/>
    <w:rsid w:val="7332545E"/>
    <w:rsid w:val="733E94E2"/>
    <w:rsid w:val="738F5B2B"/>
    <w:rsid w:val="73D7BACB"/>
    <w:rsid w:val="74009D0D"/>
    <w:rsid w:val="741D5AAA"/>
    <w:rsid w:val="741F0391"/>
    <w:rsid w:val="7421223A"/>
    <w:rsid w:val="7424A817"/>
    <w:rsid w:val="74424F36"/>
    <w:rsid w:val="7490B644"/>
    <w:rsid w:val="74AD89ED"/>
    <w:rsid w:val="752A4F07"/>
    <w:rsid w:val="756FF781"/>
    <w:rsid w:val="75724D4E"/>
    <w:rsid w:val="75842A76"/>
    <w:rsid w:val="758950C8"/>
    <w:rsid w:val="75BA9154"/>
    <w:rsid w:val="75FEFF6F"/>
    <w:rsid w:val="76066519"/>
    <w:rsid w:val="760887B5"/>
    <w:rsid w:val="760A1BF4"/>
    <w:rsid w:val="7615D789"/>
    <w:rsid w:val="76209C1F"/>
    <w:rsid w:val="765EC5A2"/>
    <w:rsid w:val="767E8578"/>
    <w:rsid w:val="771EB52B"/>
    <w:rsid w:val="772521D1"/>
    <w:rsid w:val="7730A09E"/>
    <w:rsid w:val="77522DBD"/>
    <w:rsid w:val="77598504"/>
    <w:rsid w:val="776169D0"/>
    <w:rsid w:val="77A783AA"/>
    <w:rsid w:val="77AC42F4"/>
    <w:rsid w:val="77B0DC9D"/>
    <w:rsid w:val="77B43BA4"/>
    <w:rsid w:val="77B6640F"/>
    <w:rsid w:val="77ECDD2C"/>
    <w:rsid w:val="781069B7"/>
    <w:rsid w:val="784A513A"/>
    <w:rsid w:val="7871D2AD"/>
    <w:rsid w:val="78728663"/>
    <w:rsid w:val="78B33CF6"/>
    <w:rsid w:val="7969F606"/>
    <w:rsid w:val="7975DD29"/>
    <w:rsid w:val="79836E89"/>
    <w:rsid w:val="79CA05AF"/>
    <w:rsid w:val="79E2D036"/>
    <w:rsid w:val="7A26D4F3"/>
    <w:rsid w:val="7A2F3444"/>
    <w:rsid w:val="7A3493EE"/>
    <w:rsid w:val="7A3DEFE5"/>
    <w:rsid w:val="7A65F90F"/>
    <w:rsid w:val="7A6921BF"/>
    <w:rsid w:val="7AF729F8"/>
    <w:rsid w:val="7B01B793"/>
    <w:rsid w:val="7B44319F"/>
    <w:rsid w:val="7B630B6C"/>
    <w:rsid w:val="7B7A8307"/>
    <w:rsid w:val="7B84F013"/>
    <w:rsid w:val="7B88CD6F"/>
    <w:rsid w:val="7B9D41A1"/>
    <w:rsid w:val="7BDE4A4D"/>
    <w:rsid w:val="7BFD4049"/>
    <w:rsid w:val="7C2C8115"/>
    <w:rsid w:val="7C383D1B"/>
    <w:rsid w:val="7C38AED9"/>
    <w:rsid w:val="7C491DCA"/>
    <w:rsid w:val="7C7AC77A"/>
    <w:rsid w:val="7CA39805"/>
    <w:rsid w:val="7D1EE4FC"/>
    <w:rsid w:val="7D46C252"/>
    <w:rsid w:val="7D5FA7BD"/>
    <w:rsid w:val="7D78F1C2"/>
    <w:rsid w:val="7D7EE0B8"/>
    <w:rsid w:val="7D8C4D72"/>
    <w:rsid w:val="7DCB59E9"/>
    <w:rsid w:val="7E004E6B"/>
    <w:rsid w:val="7E0962F8"/>
    <w:rsid w:val="7E0CF79A"/>
    <w:rsid w:val="7E221DFE"/>
    <w:rsid w:val="7E3ACDD4"/>
    <w:rsid w:val="7E78A3F7"/>
    <w:rsid w:val="7E98A926"/>
    <w:rsid w:val="7EAE5EA8"/>
    <w:rsid w:val="7EBB40C7"/>
    <w:rsid w:val="7F0F2906"/>
    <w:rsid w:val="7F2902A1"/>
    <w:rsid w:val="7F33B8E9"/>
    <w:rsid w:val="7F36F621"/>
    <w:rsid w:val="7F814FCC"/>
    <w:rsid w:val="7F936B2B"/>
    <w:rsid w:val="7FEEC7D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E3102B"/>
  <w15:docId w15:val="{5810C074-0004-4C0F-8D0E-D8766730BC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4"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ormal Dissertation"/>
    <w:qFormat/>
    <w:rsid w:val="008C0D9A"/>
    <w:pPr>
      <w:spacing w:after="0" w:line="480" w:lineRule="auto"/>
      <w:ind w:firstLine="720"/>
    </w:pPr>
    <w:rPr>
      <w:rFonts w:ascii="Times New Roman" w:hAnsi="Times New Roman"/>
      <w:sz w:val="24"/>
    </w:rPr>
  </w:style>
  <w:style w:type="paragraph" w:styleId="Heading1">
    <w:name w:val="heading 1"/>
    <w:basedOn w:val="Normal"/>
    <w:next w:val="Normal"/>
    <w:link w:val="Heading1Char"/>
    <w:uiPriority w:val="9"/>
    <w:qFormat/>
    <w:rsid w:val="00C37D1C"/>
    <w:pPr>
      <w:keepNext/>
      <w:keepLines/>
      <w:ind w:firstLine="0"/>
      <w:jc w:val="center"/>
      <w:outlineLvl w:val="0"/>
    </w:pPr>
    <w:rPr>
      <w:rFonts w:eastAsiaTheme="majorEastAsia" w:cstheme="majorBidi"/>
      <w:b/>
      <w:bCs/>
      <w:szCs w:val="28"/>
    </w:rPr>
  </w:style>
  <w:style w:type="paragraph" w:styleId="Heading2">
    <w:name w:val="heading 2"/>
    <w:basedOn w:val="Normal"/>
    <w:next w:val="Normal"/>
    <w:link w:val="Heading2Char"/>
    <w:uiPriority w:val="9"/>
    <w:unhideWhenUsed/>
    <w:qFormat/>
    <w:rsid w:val="00C37D1C"/>
    <w:pPr>
      <w:keepNext/>
      <w:keepLines/>
      <w:ind w:firstLine="0"/>
      <w:outlineLvl w:val="1"/>
    </w:pPr>
    <w:rPr>
      <w:rFonts w:eastAsiaTheme="majorEastAsia" w:cstheme="majorBidi"/>
      <w:b/>
      <w:bCs/>
      <w:szCs w:val="26"/>
    </w:rPr>
  </w:style>
  <w:style w:type="paragraph" w:styleId="Heading3">
    <w:name w:val="heading 3"/>
    <w:basedOn w:val="Normal"/>
    <w:next w:val="Normal"/>
    <w:link w:val="Heading3Char"/>
    <w:uiPriority w:val="9"/>
    <w:unhideWhenUsed/>
    <w:qFormat/>
    <w:rsid w:val="00C37D1C"/>
    <w:pPr>
      <w:keepNext/>
      <w:keepLines/>
      <w:ind w:left="720" w:firstLine="0"/>
      <w:outlineLvl w:val="2"/>
    </w:pPr>
    <w:rPr>
      <w:rFonts w:eastAsiaTheme="majorEastAsia" w:cstheme="majorBidi"/>
      <w:b/>
      <w:bCs/>
    </w:rPr>
  </w:style>
  <w:style w:type="paragraph" w:styleId="Heading4">
    <w:name w:val="heading 4"/>
    <w:basedOn w:val="Normal"/>
    <w:next w:val="Normal"/>
    <w:link w:val="Heading4Char"/>
    <w:uiPriority w:val="9"/>
    <w:unhideWhenUsed/>
    <w:qFormat/>
    <w:rsid w:val="00C37D1C"/>
    <w:pPr>
      <w:keepNext/>
      <w:keepLines/>
      <w:ind w:left="720" w:firstLine="0"/>
      <w:outlineLvl w:val="3"/>
    </w:pPr>
    <w:rPr>
      <w:rFonts w:eastAsiaTheme="majorEastAsia" w:cstheme="majorBidi"/>
      <w:b/>
      <w:i/>
      <w:iCs/>
    </w:rPr>
  </w:style>
  <w:style w:type="paragraph" w:styleId="Heading5">
    <w:name w:val="heading 5"/>
    <w:basedOn w:val="Normal"/>
    <w:next w:val="Normal"/>
    <w:link w:val="Heading5Char"/>
    <w:uiPriority w:val="9"/>
    <w:unhideWhenUsed/>
    <w:qFormat/>
    <w:rsid w:val="00C37D1C"/>
    <w:pPr>
      <w:keepNext/>
      <w:keepLines/>
      <w:ind w:left="720" w:firstLine="0"/>
      <w:outlineLvl w:val="4"/>
    </w:pPr>
    <w:rPr>
      <w:rFonts w:eastAsiaTheme="majorEastAsia" w:cstheme="majorBidi"/>
      <w:i/>
    </w:rPr>
  </w:style>
  <w:style w:type="paragraph" w:styleId="Heading6">
    <w:name w:val="heading 6"/>
    <w:basedOn w:val="Normal"/>
    <w:next w:val="Normal"/>
    <w:link w:val="Heading6Char"/>
    <w:uiPriority w:val="9"/>
    <w:semiHidden/>
    <w:unhideWhenUsed/>
    <w:rsid w:val="00434A3F"/>
    <w:pPr>
      <w:keepNext/>
      <w:keepLines/>
      <w:spacing w:before="40"/>
      <w:outlineLvl w:val="5"/>
    </w:pPr>
    <w:rPr>
      <w:rFonts w:asciiTheme="minorHAnsi" w:eastAsia="MS Gothic" w:hAnsiTheme="minorHAnsi" w:cs="Times New Roman"/>
      <w:i/>
      <w:iCs/>
      <w:color w:val="595959"/>
      <w:sz w:val="22"/>
    </w:rPr>
  </w:style>
  <w:style w:type="paragraph" w:styleId="Heading7">
    <w:name w:val="heading 7"/>
    <w:basedOn w:val="Normal"/>
    <w:next w:val="Normal"/>
    <w:link w:val="Heading7Char"/>
    <w:uiPriority w:val="9"/>
    <w:semiHidden/>
    <w:unhideWhenUsed/>
    <w:qFormat/>
    <w:rsid w:val="00434A3F"/>
    <w:pPr>
      <w:keepNext/>
      <w:keepLines/>
      <w:spacing w:before="40"/>
      <w:outlineLvl w:val="6"/>
    </w:pPr>
    <w:rPr>
      <w:rFonts w:asciiTheme="minorHAnsi" w:eastAsia="MS Gothic" w:hAnsiTheme="minorHAnsi" w:cs="Times New Roman"/>
      <w:color w:val="595959"/>
      <w:sz w:val="22"/>
    </w:rPr>
  </w:style>
  <w:style w:type="paragraph" w:styleId="Heading8">
    <w:name w:val="heading 8"/>
    <w:basedOn w:val="Normal"/>
    <w:next w:val="Normal"/>
    <w:link w:val="Heading8Char"/>
    <w:uiPriority w:val="9"/>
    <w:semiHidden/>
    <w:unhideWhenUsed/>
    <w:qFormat/>
    <w:rsid w:val="00434A3F"/>
    <w:pPr>
      <w:keepNext/>
      <w:keepLines/>
      <w:spacing w:before="40"/>
      <w:outlineLvl w:val="7"/>
    </w:pPr>
    <w:rPr>
      <w:rFonts w:asciiTheme="minorHAnsi" w:eastAsia="MS Gothic" w:hAnsiTheme="minorHAnsi" w:cs="Times New Roman"/>
      <w:i/>
      <w:iCs/>
      <w:color w:val="272727"/>
      <w:sz w:val="22"/>
    </w:rPr>
  </w:style>
  <w:style w:type="paragraph" w:styleId="Heading9">
    <w:name w:val="heading 9"/>
    <w:basedOn w:val="Normal"/>
    <w:next w:val="Normal"/>
    <w:link w:val="Heading9Char"/>
    <w:uiPriority w:val="9"/>
    <w:semiHidden/>
    <w:unhideWhenUsed/>
    <w:qFormat/>
    <w:rsid w:val="00434A3F"/>
    <w:pPr>
      <w:keepNext/>
      <w:keepLines/>
      <w:spacing w:before="40"/>
      <w:outlineLvl w:val="8"/>
    </w:pPr>
    <w:rPr>
      <w:rFonts w:asciiTheme="minorHAnsi" w:eastAsia="MS Gothic" w:hAnsiTheme="minorHAnsi" w:cs="Times New Roman"/>
      <w:color w:val="272727"/>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D2B8A"/>
    <w:rPr>
      <w:rFonts w:ascii="Tahoma" w:hAnsi="Tahoma" w:cs="Tahoma"/>
      <w:sz w:val="16"/>
      <w:szCs w:val="16"/>
    </w:rPr>
  </w:style>
  <w:style w:type="character" w:customStyle="1" w:styleId="BalloonTextChar">
    <w:name w:val="Balloon Text Char"/>
    <w:basedOn w:val="DefaultParagraphFont"/>
    <w:link w:val="BalloonText"/>
    <w:uiPriority w:val="99"/>
    <w:semiHidden/>
    <w:rsid w:val="004D2B8A"/>
    <w:rPr>
      <w:rFonts w:ascii="Tahoma" w:hAnsi="Tahoma" w:cs="Tahoma"/>
      <w:sz w:val="16"/>
      <w:szCs w:val="16"/>
    </w:rPr>
  </w:style>
  <w:style w:type="character" w:styleId="Hyperlink">
    <w:name w:val="Hyperlink"/>
    <w:basedOn w:val="DefaultParagraphFont"/>
    <w:uiPriority w:val="99"/>
    <w:unhideWhenUsed/>
    <w:rsid w:val="0027659C"/>
    <w:rPr>
      <w:color w:val="0563C1" w:themeColor="hyperlink"/>
      <w:u w:val="single"/>
    </w:rPr>
  </w:style>
  <w:style w:type="paragraph" w:styleId="ListParagraph">
    <w:name w:val="List Paragraph"/>
    <w:basedOn w:val="Normal"/>
    <w:uiPriority w:val="34"/>
    <w:qFormat/>
    <w:rsid w:val="00886E59"/>
    <w:pPr>
      <w:ind w:left="720"/>
      <w:contextualSpacing/>
    </w:pPr>
  </w:style>
  <w:style w:type="character" w:customStyle="1" w:styleId="Heading1Char">
    <w:name w:val="Heading 1 Char"/>
    <w:basedOn w:val="DefaultParagraphFont"/>
    <w:link w:val="Heading1"/>
    <w:uiPriority w:val="9"/>
    <w:rsid w:val="00C37D1C"/>
    <w:rPr>
      <w:rFonts w:ascii="Times New Roman" w:eastAsiaTheme="majorEastAsia" w:hAnsi="Times New Roman" w:cstheme="majorBidi"/>
      <w:b/>
      <w:bCs/>
      <w:sz w:val="24"/>
      <w:szCs w:val="28"/>
    </w:rPr>
  </w:style>
  <w:style w:type="character" w:customStyle="1" w:styleId="Heading2Char">
    <w:name w:val="Heading 2 Char"/>
    <w:basedOn w:val="DefaultParagraphFont"/>
    <w:link w:val="Heading2"/>
    <w:uiPriority w:val="9"/>
    <w:rsid w:val="00C37D1C"/>
    <w:rPr>
      <w:rFonts w:ascii="Times New Roman" w:eastAsiaTheme="majorEastAsia" w:hAnsi="Times New Roman" w:cstheme="majorBidi"/>
      <w:b/>
      <w:bCs/>
      <w:sz w:val="24"/>
      <w:szCs w:val="26"/>
    </w:rPr>
  </w:style>
  <w:style w:type="character" w:customStyle="1" w:styleId="Heading3Char">
    <w:name w:val="Heading 3 Char"/>
    <w:basedOn w:val="DefaultParagraphFont"/>
    <w:link w:val="Heading3"/>
    <w:uiPriority w:val="9"/>
    <w:rsid w:val="00C37D1C"/>
    <w:rPr>
      <w:rFonts w:ascii="Times New Roman" w:eastAsiaTheme="majorEastAsia" w:hAnsi="Times New Roman" w:cstheme="majorBidi"/>
      <w:b/>
      <w:bCs/>
      <w:sz w:val="24"/>
    </w:rPr>
  </w:style>
  <w:style w:type="paragraph" w:styleId="Quote">
    <w:name w:val="Quote"/>
    <w:basedOn w:val="Normal"/>
    <w:next w:val="Normal"/>
    <w:link w:val="QuoteChar"/>
    <w:uiPriority w:val="29"/>
    <w:qFormat/>
    <w:rsid w:val="00AA577F"/>
    <w:rPr>
      <w:i/>
      <w:iCs/>
      <w:color w:val="000000" w:themeColor="text1"/>
    </w:rPr>
  </w:style>
  <w:style w:type="character" w:customStyle="1" w:styleId="QuoteChar">
    <w:name w:val="Quote Char"/>
    <w:basedOn w:val="DefaultParagraphFont"/>
    <w:link w:val="Quote"/>
    <w:uiPriority w:val="29"/>
    <w:rsid w:val="00AA577F"/>
    <w:rPr>
      <w:rFonts w:ascii="Times New Roman" w:hAnsi="Times New Roman"/>
      <w:i/>
      <w:iCs/>
      <w:color w:val="000000" w:themeColor="text1"/>
      <w:sz w:val="24"/>
    </w:rPr>
  </w:style>
  <w:style w:type="paragraph" w:styleId="Header">
    <w:name w:val="header"/>
    <w:basedOn w:val="Normal"/>
    <w:link w:val="HeaderChar"/>
    <w:uiPriority w:val="99"/>
    <w:unhideWhenUsed/>
    <w:rsid w:val="007D63A7"/>
    <w:pPr>
      <w:tabs>
        <w:tab w:val="center" w:pos="4680"/>
        <w:tab w:val="right" w:pos="9360"/>
      </w:tabs>
    </w:pPr>
  </w:style>
  <w:style w:type="character" w:customStyle="1" w:styleId="HeaderChar">
    <w:name w:val="Header Char"/>
    <w:basedOn w:val="DefaultParagraphFont"/>
    <w:link w:val="Header"/>
    <w:uiPriority w:val="99"/>
    <w:rsid w:val="007D63A7"/>
    <w:rPr>
      <w:rFonts w:ascii="Times New Roman" w:hAnsi="Times New Roman"/>
      <w:sz w:val="24"/>
    </w:rPr>
  </w:style>
  <w:style w:type="paragraph" w:styleId="Footer">
    <w:name w:val="footer"/>
    <w:basedOn w:val="Normal"/>
    <w:link w:val="FooterChar"/>
    <w:uiPriority w:val="99"/>
    <w:unhideWhenUsed/>
    <w:rsid w:val="007D63A7"/>
    <w:pPr>
      <w:tabs>
        <w:tab w:val="center" w:pos="4680"/>
        <w:tab w:val="right" w:pos="9360"/>
      </w:tabs>
    </w:pPr>
  </w:style>
  <w:style w:type="character" w:customStyle="1" w:styleId="FooterChar">
    <w:name w:val="Footer Char"/>
    <w:basedOn w:val="DefaultParagraphFont"/>
    <w:link w:val="Footer"/>
    <w:uiPriority w:val="99"/>
    <w:rsid w:val="007D63A7"/>
    <w:rPr>
      <w:rFonts w:ascii="Times New Roman" w:hAnsi="Times New Roman"/>
      <w:sz w:val="24"/>
    </w:rPr>
  </w:style>
  <w:style w:type="paragraph" w:styleId="NormalWeb">
    <w:name w:val="Normal (Web)"/>
    <w:basedOn w:val="Normal"/>
    <w:uiPriority w:val="99"/>
    <w:semiHidden/>
    <w:unhideWhenUsed/>
    <w:rsid w:val="004156F6"/>
    <w:pPr>
      <w:spacing w:before="100" w:beforeAutospacing="1" w:after="100" w:afterAutospacing="1"/>
    </w:pPr>
    <w:rPr>
      <w:rFonts w:eastAsia="Times New Roman" w:cs="Times New Roman"/>
      <w:szCs w:val="24"/>
    </w:rPr>
  </w:style>
  <w:style w:type="character" w:customStyle="1" w:styleId="apple-converted-space">
    <w:name w:val="apple-converted-space"/>
    <w:basedOn w:val="DefaultParagraphFont"/>
    <w:rsid w:val="00153200"/>
  </w:style>
  <w:style w:type="paragraph" w:styleId="NoSpacing">
    <w:name w:val="No Spacing"/>
    <w:link w:val="NoSpacingChar"/>
    <w:uiPriority w:val="1"/>
    <w:qFormat/>
    <w:rsid w:val="00CB388E"/>
    <w:pPr>
      <w:spacing w:after="0" w:line="240" w:lineRule="auto"/>
    </w:pPr>
    <w:rPr>
      <w:rFonts w:eastAsiaTheme="minorEastAsia"/>
    </w:rPr>
  </w:style>
  <w:style w:type="character" w:customStyle="1" w:styleId="NoSpacingChar">
    <w:name w:val="No Spacing Char"/>
    <w:basedOn w:val="DefaultParagraphFont"/>
    <w:link w:val="NoSpacing"/>
    <w:uiPriority w:val="1"/>
    <w:rsid w:val="00CB388E"/>
    <w:rPr>
      <w:rFonts w:eastAsiaTheme="minorEastAsia"/>
    </w:rPr>
  </w:style>
  <w:style w:type="character" w:styleId="PlaceholderText">
    <w:name w:val="Placeholder Text"/>
    <w:basedOn w:val="DefaultParagraphFont"/>
    <w:uiPriority w:val="99"/>
    <w:semiHidden/>
    <w:rsid w:val="00957625"/>
    <w:rPr>
      <w:color w:val="808080"/>
    </w:rPr>
  </w:style>
  <w:style w:type="paragraph" w:styleId="TOCHeading">
    <w:name w:val="TOC Heading"/>
    <w:basedOn w:val="Heading1"/>
    <w:next w:val="Normal"/>
    <w:uiPriority w:val="39"/>
    <w:unhideWhenUsed/>
    <w:qFormat/>
    <w:rsid w:val="00346DC3"/>
    <w:pPr>
      <w:spacing w:before="240" w:line="259" w:lineRule="auto"/>
      <w:outlineLvl w:val="9"/>
    </w:pPr>
    <w:rPr>
      <w:b w:val="0"/>
      <w:bCs w:val="0"/>
      <w:color w:val="2E74B5" w:themeColor="accent1" w:themeShade="BF"/>
      <w:sz w:val="32"/>
      <w:szCs w:val="32"/>
    </w:rPr>
  </w:style>
  <w:style w:type="paragraph" w:styleId="Title">
    <w:name w:val="Title"/>
    <w:basedOn w:val="Normal"/>
    <w:next w:val="Normal"/>
    <w:link w:val="TitleChar"/>
    <w:uiPriority w:val="10"/>
    <w:qFormat/>
    <w:rsid w:val="0009004D"/>
    <w:pPr>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09004D"/>
    <w:rPr>
      <w:rFonts w:ascii="Times New Roman" w:eastAsiaTheme="majorEastAsia" w:hAnsi="Times New Roman" w:cstheme="majorBidi"/>
      <w:spacing w:val="-10"/>
      <w:kern w:val="28"/>
      <w:sz w:val="56"/>
      <w:szCs w:val="56"/>
    </w:rPr>
  </w:style>
  <w:style w:type="paragraph" w:styleId="TOC1">
    <w:name w:val="toc 1"/>
    <w:basedOn w:val="Normal"/>
    <w:next w:val="Normal"/>
    <w:autoRedefine/>
    <w:uiPriority w:val="39"/>
    <w:unhideWhenUsed/>
    <w:rsid w:val="007B418E"/>
    <w:pPr>
      <w:spacing w:after="100"/>
    </w:pPr>
  </w:style>
  <w:style w:type="paragraph" w:styleId="TOC2">
    <w:name w:val="toc 2"/>
    <w:basedOn w:val="Normal"/>
    <w:next w:val="Normal"/>
    <w:autoRedefine/>
    <w:uiPriority w:val="39"/>
    <w:unhideWhenUsed/>
    <w:rsid w:val="00F27F45"/>
    <w:pPr>
      <w:spacing w:after="100"/>
      <w:ind w:left="240"/>
    </w:pPr>
  </w:style>
  <w:style w:type="character" w:customStyle="1" w:styleId="UnresolvedMention1">
    <w:name w:val="Unresolved Mention1"/>
    <w:basedOn w:val="DefaultParagraphFont"/>
    <w:uiPriority w:val="99"/>
    <w:semiHidden/>
    <w:unhideWhenUsed/>
    <w:rsid w:val="007535CD"/>
    <w:rPr>
      <w:color w:val="808080"/>
      <w:shd w:val="clear" w:color="auto" w:fill="E6E6E6"/>
    </w:rPr>
  </w:style>
  <w:style w:type="paragraph" w:styleId="FootnoteText">
    <w:name w:val="footnote text"/>
    <w:basedOn w:val="Normal"/>
    <w:link w:val="FootnoteTextChar"/>
    <w:uiPriority w:val="99"/>
    <w:semiHidden/>
    <w:unhideWhenUsed/>
    <w:rsid w:val="00F44E0D"/>
    <w:rPr>
      <w:sz w:val="20"/>
      <w:szCs w:val="20"/>
    </w:rPr>
  </w:style>
  <w:style w:type="character" w:customStyle="1" w:styleId="FootnoteTextChar">
    <w:name w:val="Footnote Text Char"/>
    <w:basedOn w:val="DefaultParagraphFont"/>
    <w:link w:val="FootnoteText"/>
    <w:uiPriority w:val="99"/>
    <w:semiHidden/>
    <w:rsid w:val="00F44E0D"/>
    <w:rPr>
      <w:rFonts w:ascii="Times New Roman" w:hAnsi="Times New Roman"/>
      <w:sz w:val="20"/>
      <w:szCs w:val="20"/>
    </w:rPr>
  </w:style>
  <w:style w:type="character" w:styleId="FootnoteReference">
    <w:name w:val="footnote reference"/>
    <w:basedOn w:val="DefaultParagraphFont"/>
    <w:uiPriority w:val="99"/>
    <w:unhideWhenUsed/>
    <w:qFormat/>
    <w:rsid w:val="00F44E0D"/>
    <w:rPr>
      <w:vertAlign w:val="superscript"/>
    </w:rPr>
  </w:style>
  <w:style w:type="paragraph" w:styleId="TOC3">
    <w:name w:val="toc 3"/>
    <w:basedOn w:val="Normal"/>
    <w:next w:val="Normal"/>
    <w:autoRedefine/>
    <w:uiPriority w:val="39"/>
    <w:unhideWhenUsed/>
    <w:rsid w:val="00414320"/>
    <w:pPr>
      <w:spacing w:after="100"/>
      <w:ind w:left="480"/>
    </w:pPr>
  </w:style>
  <w:style w:type="character" w:customStyle="1" w:styleId="Heading4Char">
    <w:name w:val="Heading 4 Char"/>
    <w:basedOn w:val="DefaultParagraphFont"/>
    <w:link w:val="Heading4"/>
    <w:uiPriority w:val="9"/>
    <w:rsid w:val="00C37D1C"/>
    <w:rPr>
      <w:rFonts w:ascii="Times New Roman" w:eastAsiaTheme="majorEastAsia" w:hAnsi="Times New Roman" w:cstheme="majorBidi"/>
      <w:b/>
      <w:i/>
      <w:iCs/>
      <w:sz w:val="24"/>
    </w:rPr>
  </w:style>
  <w:style w:type="character" w:styleId="CommentReference">
    <w:name w:val="annotation reference"/>
    <w:basedOn w:val="DefaultParagraphFont"/>
    <w:uiPriority w:val="99"/>
    <w:semiHidden/>
    <w:unhideWhenUsed/>
    <w:rsid w:val="00773D70"/>
    <w:rPr>
      <w:sz w:val="16"/>
      <w:szCs w:val="16"/>
    </w:rPr>
  </w:style>
  <w:style w:type="paragraph" w:styleId="CommentText">
    <w:name w:val="annotation text"/>
    <w:basedOn w:val="Normal"/>
    <w:link w:val="CommentTextChar"/>
    <w:uiPriority w:val="99"/>
    <w:semiHidden/>
    <w:unhideWhenUsed/>
    <w:rsid w:val="00773D70"/>
    <w:rPr>
      <w:sz w:val="20"/>
      <w:szCs w:val="20"/>
    </w:rPr>
  </w:style>
  <w:style w:type="character" w:customStyle="1" w:styleId="CommentTextChar">
    <w:name w:val="Comment Text Char"/>
    <w:basedOn w:val="DefaultParagraphFont"/>
    <w:link w:val="CommentText"/>
    <w:uiPriority w:val="99"/>
    <w:semiHidden/>
    <w:rsid w:val="00773D70"/>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773D70"/>
    <w:rPr>
      <w:b/>
      <w:bCs/>
    </w:rPr>
  </w:style>
  <w:style w:type="character" w:customStyle="1" w:styleId="CommentSubjectChar">
    <w:name w:val="Comment Subject Char"/>
    <w:basedOn w:val="CommentTextChar"/>
    <w:link w:val="CommentSubject"/>
    <w:uiPriority w:val="99"/>
    <w:semiHidden/>
    <w:rsid w:val="00773D70"/>
    <w:rPr>
      <w:rFonts w:ascii="Times New Roman" w:hAnsi="Times New Roman"/>
      <w:b/>
      <w:bCs/>
      <w:sz w:val="20"/>
      <w:szCs w:val="20"/>
    </w:rPr>
  </w:style>
  <w:style w:type="table" w:styleId="TableGrid">
    <w:name w:val="Table Grid"/>
    <w:basedOn w:val="TableNormal"/>
    <w:uiPriority w:val="39"/>
    <w:rsid w:val="00A951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autoRedefine/>
    <w:uiPriority w:val="35"/>
    <w:unhideWhenUsed/>
    <w:qFormat/>
    <w:rsid w:val="00C37D1C"/>
    <w:pPr>
      <w:spacing w:after="200" w:line="240" w:lineRule="auto"/>
      <w:ind w:firstLine="0"/>
    </w:pPr>
    <w:rPr>
      <w:iCs/>
      <w:szCs w:val="18"/>
    </w:rPr>
  </w:style>
  <w:style w:type="character" w:customStyle="1" w:styleId="Heading5Char">
    <w:name w:val="Heading 5 Char"/>
    <w:basedOn w:val="DefaultParagraphFont"/>
    <w:link w:val="Heading5"/>
    <w:uiPriority w:val="9"/>
    <w:rsid w:val="00C37D1C"/>
    <w:rPr>
      <w:rFonts w:ascii="Times New Roman" w:eastAsiaTheme="majorEastAsia" w:hAnsi="Times New Roman" w:cstheme="majorBidi"/>
      <w:i/>
      <w:sz w:val="24"/>
    </w:rPr>
  </w:style>
  <w:style w:type="character" w:styleId="Emphasis">
    <w:name w:val="Emphasis"/>
    <w:basedOn w:val="DefaultParagraphFont"/>
    <w:uiPriority w:val="4"/>
    <w:qFormat/>
    <w:rsid w:val="00180C3E"/>
    <w:rPr>
      <w:i/>
      <w:iCs/>
    </w:rPr>
  </w:style>
  <w:style w:type="paragraph" w:styleId="TableofFigures">
    <w:name w:val="table of figures"/>
    <w:basedOn w:val="Normal"/>
    <w:next w:val="Normal"/>
    <w:uiPriority w:val="99"/>
    <w:unhideWhenUsed/>
    <w:rsid w:val="0098026E"/>
  </w:style>
  <w:style w:type="paragraph" w:customStyle="1" w:styleId="Heading61">
    <w:name w:val="Heading 61"/>
    <w:basedOn w:val="Normal"/>
    <w:next w:val="Normal"/>
    <w:uiPriority w:val="9"/>
    <w:unhideWhenUsed/>
    <w:qFormat/>
    <w:rsid w:val="00434A3F"/>
    <w:pPr>
      <w:keepNext/>
      <w:keepLines/>
      <w:spacing w:before="40" w:line="279" w:lineRule="auto"/>
      <w:ind w:firstLine="0"/>
      <w:outlineLvl w:val="5"/>
    </w:pPr>
    <w:rPr>
      <w:rFonts w:ascii="Aptos" w:eastAsia="MS Gothic" w:hAnsi="Aptos" w:cs="Times New Roman"/>
      <w:i/>
      <w:iCs/>
      <w:color w:val="595959"/>
      <w:szCs w:val="24"/>
      <w:lang w:eastAsia="ja-JP"/>
    </w:rPr>
  </w:style>
  <w:style w:type="paragraph" w:customStyle="1" w:styleId="Heading71">
    <w:name w:val="Heading 71"/>
    <w:basedOn w:val="Normal"/>
    <w:next w:val="Normal"/>
    <w:uiPriority w:val="9"/>
    <w:unhideWhenUsed/>
    <w:qFormat/>
    <w:rsid w:val="00434A3F"/>
    <w:pPr>
      <w:keepNext/>
      <w:keepLines/>
      <w:spacing w:before="40" w:line="279" w:lineRule="auto"/>
      <w:ind w:firstLine="0"/>
      <w:outlineLvl w:val="6"/>
    </w:pPr>
    <w:rPr>
      <w:rFonts w:ascii="Aptos" w:eastAsia="MS Gothic" w:hAnsi="Aptos" w:cs="Times New Roman"/>
      <w:color w:val="595959"/>
      <w:szCs w:val="24"/>
      <w:lang w:eastAsia="ja-JP"/>
    </w:rPr>
  </w:style>
  <w:style w:type="paragraph" w:customStyle="1" w:styleId="Heading81">
    <w:name w:val="Heading 81"/>
    <w:basedOn w:val="Normal"/>
    <w:next w:val="Normal"/>
    <w:uiPriority w:val="9"/>
    <w:unhideWhenUsed/>
    <w:qFormat/>
    <w:rsid w:val="00434A3F"/>
    <w:pPr>
      <w:keepNext/>
      <w:keepLines/>
      <w:spacing w:line="279" w:lineRule="auto"/>
      <w:ind w:firstLine="0"/>
      <w:outlineLvl w:val="7"/>
    </w:pPr>
    <w:rPr>
      <w:rFonts w:ascii="Aptos" w:eastAsia="MS Gothic" w:hAnsi="Aptos" w:cs="Times New Roman"/>
      <w:i/>
      <w:iCs/>
      <w:color w:val="272727"/>
      <w:szCs w:val="24"/>
      <w:lang w:eastAsia="ja-JP"/>
    </w:rPr>
  </w:style>
  <w:style w:type="paragraph" w:customStyle="1" w:styleId="Heading91">
    <w:name w:val="Heading 91"/>
    <w:basedOn w:val="Normal"/>
    <w:next w:val="Normal"/>
    <w:uiPriority w:val="9"/>
    <w:unhideWhenUsed/>
    <w:qFormat/>
    <w:rsid w:val="00434A3F"/>
    <w:pPr>
      <w:keepNext/>
      <w:keepLines/>
      <w:spacing w:line="279" w:lineRule="auto"/>
      <w:ind w:firstLine="0"/>
      <w:outlineLvl w:val="8"/>
    </w:pPr>
    <w:rPr>
      <w:rFonts w:ascii="Aptos" w:eastAsia="MS Gothic" w:hAnsi="Aptos" w:cs="Times New Roman"/>
      <w:color w:val="272727"/>
      <w:szCs w:val="24"/>
      <w:lang w:eastAsia="ja-JP"/>
    </w:rPr>
  </w:style>
  <w:style w:type="numbering" w:customStyle="1" w:styleId="NoList1">
    <w:name w:val="No List1"/>
    <w:next w:val="NoList"/>
    <w:uiPriority w:val="99"/>
    <w:semiHidden/>
    <w:unhideWhenUsed/>
    <w:rsid w:val="00434A3F"/>
  </w:style>
  <w:style w:type="character" w:customStyle="1" w:styleId="Heading6Char">
    <w:name w:val="Heading 6 Char"/>
    <w:basedOn w:val="DefaultParagraphFont"/>
    <w:link w:val="Heading6"/>
    <w:uiPriority w:val="9"/>
    <w:rsid w:val="00434A3F"/>
    <w:rPr>
      <w:rFonts w:eastAsia="MS Gothic" w:cs="Times New Roman"/>
      <w:i/>
      <w:iCs/>
      <w:color w:val="595959"/>
    </w:rPr>
  </w:style>
  <w:style w:type="character" w:customStyle="1" w:styleId="Heading7Char">
    <w:name w:val="Heading 7 Char"/>
    <w:basedOn w:val="DefaultParagraphFont"/>
    <w:link w:val="Heading7"/>
    <w:uiPriority w:val="9"/>
    <w:rsid w:val="00434A3F"/>
    <w:rPr>
      <w:rFonts w:eastAsia="MS Gothic" w:cs="Times New Roman"/>
      <w:color w:val="595959"/>
    </w:rPr>
  </w:style>
  <w:style w:type="character" w:customStyle="1" w:styleId="Heading8Char">
    <w:name w:val="Heading 8 Char"/>
    <w:basedOn w:val="DefaultParagraphFont"/>
    <w:link w:val="Heading8"/>
    <w:uiPriority w:val="9"/>
    <w:rsid w:val="00434A3F"/>
    <w:rPr>
      <w:rFonts w:eastAsia="MS Gothic" w:cs="Times New Roman"/>
      <w:i/>
      <w:iCs/>
      <w:color w:val="272727"/>
    </w:rPr>
  </w:style>
  <w:style w:type="character" w:customStyle="1" w:styleId="Heading9Char">
    <w:name w:val="Heading 9 Char"/>
    <w:basedOn w:val="DefaultParagraphFont"/>
    <w:link w:val="Heading9"/>
    <w:uiPriority w:val="9"/>
    <w:rsid w:val="00434A3F"/>
    <w:rPr>
      <w:rFonts w:eastAsia="MS Gothic" w:cs="Times New Roman"/>
      <w:color w:val="272727"/>
    </w:rPr>
  </w:style>
  <w:style w:type="character" w:customStyle="1" w:styleId="TitleChar1">
    <w:name w:val="Title Char1"/>
    <w:basedOn w:val="DefaultParagraphFont"/>
    <w:uiPriority w:val="10"/>
    <w:rsid w:val="00434A3F"/>
    <w:rPr>
      <w:rFonts w:ascii="Aptos Display" w:eastAsia="MS Gothic" w:hAnsi="Aptos Display" w:cs="Times New Roman"/>
      <w:spacing w:val="-10"/>
      <w:kern w:val="28"/>
      <w:sz w:val="56"/>
      <w:szCs w:val="56"/>
    </w:rPr>
  </w:style>
  <w:style w:type="character" w:customStyle="1" w:styleId="SubtitleChar">
    <w:name w:val="Subtitle Char"/>
    <w:basedOn w:val="DefaultParagraphFont"/>
    <w:link w:val="Subtitle"/>
    <w:uiPriority w:val="11"/>
    <w:rsid w:val="00434A3F"/>
    <w:rPr>
      <w:rFonts w:eastAsia="MS Gothic" w:cs="Times New Roman"/>
      <w:color w:val="595959"/>
      <w:spacing w:val="15"/>
      <w:sz w:val="28"/>
      <w:szCs w:val="28"/>
    </w:rPr>
  </w:style>
  <w:style w:type="paragraph" w:customStyle="1" w:styleId="Subtitle1">
    <w:name w:val="Subtitle1"/>
    <w:basedOn w:val="Normal"/>
    <w:next w:val="Normal"/>
    <w:uiPriority w:val="11"/>
    <w:qFormat/>
    <w:rsid w:val="00434A3F"/>
    <w:pPr>
      <w:numPr>
        <w:ilvl w:val="1"/>
      </w:numPr>
      <w:spacing w:after="160" w:line="279" w:lineRule="auto"/>
      <w:ind w:firstLine="720"/>
    </w:pPr>
    <w:rPr>
      <w:rFonts w:ascii="Aptos" w:eastAsia="MS Gothic" w:hAnsi="Aptos" w:cs="Times New Roman"/>
      <w:color w:val="595959"/>
      <w:spacing w:val="15"/>
      <w:sz w:val="28"/>
      <w:szCs w:val="28"/>
      <w:lang w:eastAsia="ja-JP"/>
    </w:rPr>
  </w:style>
  <w:style w:type="character" w:customStyle="1" w:styleId="SubtitleChar1">
    <w:name w:val="Subtitle Char1"/>
    <w:basedOn w:val="DefaultParagraphFont"/>
    <w:uiPriority w:val="11"/>
    <w:rsid w:val="00434A3F"/>
    <w:rPr>
      <w:rFonts w:eastAsia="MS Gothic" w:cs="Times New Roman"/>
      <w:color w:val="595959"/>
      <w:spacing w:val="15"/>
      <w:sz w:val="28"/>
      <w:szCs w:val="28"/>
    </w:rPr>
  </w:style>
  <w:style w:type="character" w:customStyle="1" w:styleId="IntenseEmphasis1">
    <w:name w:val="Intense Emphasis1"/>
    <w:basedOn w:val="DefaultParagraphFont"/>
    <w:uiPriority w:val="21"/>
    <w:qFormat/>
    <w:rsid w:val="00434A3F"/>
    <w:rPr>
      <w:i/>
      <w:iCs/>
      <w:color w:val="0F4761"/>
    </w:rPr>
  </w:style>
  <w:style w:type="character" w:customStyle="1" w:styleId="QuoteChar1">
    <w:name w:val="Quote Char1"/>
    <w:basedOn w:val="DefaultParagraphFont"/>
    <w:uiPriority w:val="29"/>
    <w:rsid w:val="00434A3F"/>
    <w:rPr>
      <w:i/>
      <w:iCs/>
      <w:color w:val="404040"/>
    </w:rPr>
  </w:style>
  <w:style w:type="character" w:customStyle="1" w:styleId="IntenseQuoteChar">
    <w:name w:val="Intense Quote Char"/>
    <w:basedOn w:val="DefaultParagraphFont"/>
    <w:link w:val="IntenseQuote"/>
    <w:uiPriority w:val="30"/>
    <w:rsid w:val="00434A3F"/>
    <w:rPr>
      <w:i/>
      <w:iCs/>
      <w:color w:val="0F4761"/>
    </w:rPr>
  </w:style>
  <w:style w:type="paragraph" w:customStyle="1" w:styleId="IntenseQuote1">
    <w:name w:val="Intense Quote1"/>
    <w:basedOn w:val="Normal"/>
    <w:next w:val="Normal"/>
    <w:uiPriority w:val="30"/>
    <w:qFormat/>
    <w:rsid w:val="00434A3F"/>
    <w:pPr>
      <w:pBdr>
        <w:top w:val="single" w:sz="4" w:space="10" w:color="0F4761"/>
        <w:bottom w:val="single" w:sz="4" w:space="10" w:color="0F4761"/>
      </w:pBdr>
      <w:spacing w:before="360" w:after="360" w:line="279" w:lineRule="auto"/>
      <w:ind w:left="864" w:right="864" w:firstLine="0"/>
      <w:jc w:val="center"/>
    </w:pPr>
    <w:rPr>
      <w:rFonts w:ascii="Aptos" w:eastAsia="MS Mincho" w:hAnsi="Aptos"/>
      <w:i/>
      <w:iCs/>
      <w:color w:val="0F4761"/>
      <w:szCs w:val="24"/>
      <w:lang w:eastAsia="ja-JP"/>
    </w:rPr>
  </w:style>
  <w:style w:type="character" w:customStyle="1" w:styleId="IntenseQuoteChar1">
    <w:name w:val="Intense Quote Char1"/>
    <w:basedOn w:val="DefaultParagraphFont"/>
    <w:uiPriority w:val="30"/>
    <w:rsid w:val="00434A3F"/>
    <w:rPr>
      <w:i/>
      <w:iCs/>
      <w:color w:val="0F4761"/>
    </w:rPr>
  </w:style>
  <w:style w:type="character" w:customStyle="1" w:styleId="IntenseReference1">
    <w:name w:val="Intense Reference1"/>
    <w:basedOn w:val="DefaultParagraphFont"/>
    <w:uiPriority w:val="32"/>
    <w:qFormat/>
    <w:rsid w:val="00434A3F"/>
    <w:rPr>
      <w:b/>
      <w:bCs/>
      <w:smallCaps/>
      <w:color w:val="0F4761"/>
      <w:spacing w:val="5"/>
    </w:rPr>
  </w:style>
  <w:style w:type="table" w:customStyle="1" w:styleId="TableGrid1">
    <w:name w:val="Table Grid1"/>
    <w:basedOn w:val="TableNormal"/>
    <w:next w:val="TableGrid"/>
    <w:uiPriority w:val="59"/>
    <w:rsid w:val="00434A3F"/>
    <w:pPr>
      <w:spacing w:after="0" w:line="240" w:lineRule="auto"/>
    </w:pPr>
    <w:rPr>
      <w:rFonts w:eastAsia="MS Mincho"/>
      <w:sz w:val="24"/>
      <w:szCs w:val="24"/>
      <w:lang w:eastAsia="ja-JP"/>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6Char1">
    <w:name w:val="Heading 6 Char1"/>
    <w:basedOn w:val="DefaultParagraphFont"/>
    <w:uiPriority w:val="9"/>
    <w:semiHidden/>
    <w:rsid w:val="00434A3F"/>
    <w:rPr>
      <w:rFonts w:asciiTheme="majorHAnsi" w:eastAsiaTheme="majorEastAsia" w:hAnsiTheme="majorHAnsi" w:cstheme="majorBidi"/>
      <w:color w:val="1F4D78" w:themeColor="accent1" w:themeShade="7F"/>
      <w:sz w:val="24"/>
    </w:rPr>
  </w:style>
  <w:style w:type="character" w:customStyle="1" w:styleId="Heading7Char1">
    <w:name w:val="Heading 7 Char1"/>
    <w:basedOn w:val="DefaultParagraphFont"/>
    <w:uiPriority w:val="9"/>
    <w:semiHidden/>
    <w:rsid w:val="00434A3F"/>
    <w:rPr>
      <w:rFonts w:asciiTheme="majorHAnsi" w:eastAsiaTheme="majorEastAsia" w:hAnsiTheme="majorHAnsi" w:cstheme="majorBidi"/>
      <w:i/>
      <w:iCs/>
      <w:color w:val="1F4D78" w:themeColor="accent1" w:themeShade="7F"/>
      <w:sz w:val="24"/>
    </w:rPr>
  </w:style>
  <w:style w:type="character" w:customStyle="1" w:styleId="Heading8Char1">
    <w:name w:val="Heading 8 Char1"/>
    <w:basedOn w:val="DefaultParagraphFont"/>
    <w:uiPriority w:val="9"/>
    <w:semiHidden/>
    <w:rsid w:val="00434A3F"/>
    <w:rPr>
      <w:rFonts w:asciiTheme="majorHAnsi" w:eastAsiaTheme="majorEastAsia" w:hAnsiTheme="majorHAnsi" w:cstheme="majorBidi"/>
      <w:color w:val="272727" w:themeColor="text1" w:themeTint="D8"/>
      <w:sz w:val="21"/>
      <w:szCs w:val="21"/>
    </w:rPr>
  </w:style>
  <w:style w:type="character" w:customStyle="1" w:styleId="Heading9Char1">
    <w:name w:val="Heading 9 Char1"/>
    <w:basedOn w:val="DefaultParagraphFont"/>
    <w:uiPriority w:val="9"/>
    <w:semiHidden/>
    <w:rsid w:val="00434A3F"/>
    <w:rPr>
      <w:rFonts w:asciiTheme="majorHAnsi" w:eastAsiaTheme="majorEastAsia" w:hAnsiTheme="majorHAnsi" w:cstheme="majorBidi"/>
      <w:i/>
      <w:iCs/>
      <w:color w:val="272727" w:themeColor="text1" w:themeTint="D8"/>
      <w:sz w:val="21"/>
      <w:szCs w:val="21"/>
    </w:rPr>
  </w:style>
  <w:style w:type="paragraph" w:styleId="Subtitle">
    <w:name w:val="Subtitle"/>
    <w:basedOn w:val="Normal"/>
    <w:next w:val="Normal"/>
    <w:link w:val="SubtitleChar"/>
    <w:uiPriority w:val="11"/>
    <w:qFormat/>
    <w:rsid w:val="00434A3F"/>
    <w:pPr>
      <w:numPr>
        <w:ilvl w:val="1"/>
      </w:numPr>
      <w:spacing w:after="160"/>
      <w:ind w:firstLine="720"/>
    </w:pPr>
    <w:rPr>
      <w:rFonts w:asciiTheme="minorHAnsi" w:eastAsia="MS Gothic" w:hAnsiTheme="minorHAnsi" w:cs="Times New Roman"/>
      <w:color w:val="595959"/>
      <w:spacing w:val="15"/>
      <w:sz w:val="28"/>
      <w:szCs w:val="28"/>
    </w:rPr>
  </w:style>
  <w:style w:type="character" w:customStyle="1" w:styleId="SubtitleChar2">
    <w:name w:val="Subtitle Char2"/>
    <w:basedOn w:val="DefaultParagraphFont"/>
    <w:uiPriority w:val="11"/>
    <w:rsid w:val="00434A3F"/>
    <w:rPr>
      <w:rFonts w:eastAsiaTheme="minorEastAsia"/>
      <w:color w:val="5A5A5A" w:themeColor="text1" w:themeTint="A5"/>
      <w:spacing w:val="15"/>
    </w:rPr>
  </w:style>
  <w:style w:type="character" w:styleId="IntenseEmphasis">
    <w:name w:val="Intense Emphasis"/>
    <w:basedOn w:val="DefaultParagraphFont"/>
    <w:uiPriority w:val="21"/>
    <w:qFormat/>
    <w:rsid w:val="00434A3F"/>
    <w:rPr>
      <w:i/>
      <w:iCs/>
      <w:color w:val="5B9BD5" w:themeColor="accent1"/>
    </w:rPr>
  </w:style>
  <w:style w:type="paragraph" w:styleId="IntenseQuote">
    <w:name w:val="Intense Quote"/>
    <w:basedOn w:val="Normal"/>
    <w:next w:val="Normal"/>
    <w:link w:val="IntenseQuoteChar"/>
    <w:uiPriority w:val="30"/>
    <w:qFormat/>
    <w:rsid w:val="00434A3F"/>
    <w:pPr>
      <w:pBdr>
        <w:top w:val="single" w:sz="4" w:space="10" w:color="5B9BD5" w:themeColor="accent1"/>
        <w:bottom w:val="single" w:sz="4" w:space="10" w:color="5B9BD5" w:themeColor="accent1"/>
      </w:pBdr>
      <w:spacing w:before="360" w:after="360"/>
      <w:ind w:left="864" w:right="864"/>
      <w:jc w:val="center"/>
    </w:pPr>
    <w:rPr>
      <w:rFonts w:asciiTheme="minorHAnsi" w:hAnsiTheme="minorHAnsi"/>
      <w:i/>
      <w:iCs/>
      <w:color w:val="0F4761"/>
      <w:sz w:val="22"/>
    </w:rPr>
  </w:style>
  <w:style w:type="character" w:customStyle="1" w:styleId="IntenseQuoteChar2">
    <w:name w:val="Intense Quote Char2"/>
    <w:basedOn w:val="DefaultParagraphFont"/>
    <w:uiPriority w:val="30"/>
    <w:rsid w:val="00434A3F"/>
    <w:rPr>
      <w:rFonts w:ascii="Times New Roman" w:hAnsi="Times New Roman"/>
      <w:i/>
      <w:iCs/>
      <w:color w:val="5B9BD5" w:themeColor="accent1"/>
      <w:sz w:val="24"/>
    </w:rPr>
  </w:style>
  <w:style w:type="character" w:styleId="IntenseReference">
    <w:name w:val="Intense Reference"/>
    <w:basedOn w:val="DefaultParagraphFont"/>
    <w:uiPriority w:val="32"/>
    <w:qFormat/>
    <w:rsid w:val="00434A3F"/>
    <w:rPr>
      <w:b/>
      <w:bCs/>
      <w:smallCaps/>
      <w:color w:val="5B9BD5" w:themeColor="accent1"/>
      <w:spacing w:val="5"/>
    </w:rPr>
  </w:style>
  <w:style w:type="paragraph" w:styleId="Revision">
    <w:name w:val="Revision"/>
    <w:hidden/>
    <w:uiPriority w:val="99"/>
    <w:semiHidden/>
    <w:rsid w:val="00D92CCD"/>
    <w:pPr>
      <w:spacing w:after="0" w:line="240" w:lineRule="auto"/>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0104645">
      <w:bodyDiv w:val="1"/>
      <w:marLeft w:val="0"/>
      <w:marRight w:val="0"/>
      <w:marTop w:val="0"/>
      <w:marBottom w:val="0"/>
      <w:divBdr>
        <w:top w:val="none" w:sz="0" w:space="0" w:color="auto"/>
        <w:left w:val="none" w:sz="0" w:space="0" w:color="auto"/>
        <w:bottom w:val="none" w:sz="0" w:space="0" w:color="auto"/>
        <w:right w:val="none" w:sz="0" w:space="0" w:color="auto"/>
      </w:divBdr>
    </w:div>
    <w:div w:id="100299897">
      <w:bodyDiv w:val="1"/>
      <w:marLeft w:val="0"/>
      <w:marRight w:val="0"/>
      <w:marTop w:val="0"/>
      <w:marBottom w:val="0"/>
      <w:divBdr>
        <w:top w:val="none" w:sz="0" w:space="0" w:color="auto"/>
        <w:left w:val="none" w:sz="0" w:space="0" w:color="auto"/>
        <w:bottom w:val="none" w:sz="0" w:space="0" w:color="auto"/>
        <w:right w:val="none" w:sz="0" w:space="0" w:color="auto"/>
      </w:divBdr>
    </w:div>
    <w:div w:id="191505473">
      <w:bodyDiv w:val="1"/>
      <w:marLeft w:val="0"/>
      <w:marRight w:val="0"/>
      <w:marTop w:val="0"/>
      <w:marBottom w:val="0"/>
      <w:divBdr>
        <w:top w:val="none" w:sz="0" w:space="0" w:color="auto"/>
        <w:left w:val="none" w:sz="0" w:space="0" w:color="auto"/>
        <w:bottom w:val="none" w:sz="0" w:space="0" w:color="auto"/>
        <w:right w:val="none" w:sz="0" w:space="0" w:color="auto"/>
      </w:divBdr>
      <w:divsChild>
        <w:div w:id="2976536">
          <w:marLeft w:val="0"/>
          <w:marRight w:val="0"/>
          <w:marTop w:val="0"/>
          <w:marBottom w:val="0"/>
          <w:divBdr>
            <w:top w:val="none" w:sz="0" w:space="0" w:color="auto"/>
            <w:left w:val="none" w:sz="0" w:space="0" w:color="auto"/>
            <w:bottom w:val="none" w:sz="0" w:space="0" w:color="auto"/>
            <w:right w:val="none" w:sz="0" w:space="0" w:color="auto"/>
          </w:divBdr>
          <w:divsChild>
            <w:div w:id="493566099">
              <w:marLeft w:val="0"/>
              <w:marRight w:val="0"/>
              <w:marTop w:val="0"/>
              <w:marBottom w:val="0"/>
              <w:divBdr>
                <w:top w:val="none" w:sz="0" w:space="0" w:color="auto"/>
                <w:left w:val="none" w:sz="0" w:space="0" w:color="auto"/>
                <w:bottom w:val="none" w:sz="0" w:space="0" w:color="auto"/>
                <w:right w:val="none" w:sz="0" w:space="0" w:color="auto"/>
              </w:divBdr>
            </w:div>
          </w:divsChild>
        </w:div>
        <w:div w:id="19665156">
          <w:marLeft w:val="0"/>
          <w:marRight w:val="0"/>
          <w:marTop w:val="0"/>
          <w:marBottom w:val="0"/>
          <w:divBdr>
            <w:top w:val="none" w:sz="0" w:space="0" w:color="auto"/>
            <w:left w:val="none" w:sz="0" w:space="0" w:color="auto"/>
            <w:bottom w:val="none" w:sz="0" w:space="0" w:color="auto"/>
            <w:right w:val="none" w:sz="0" w:space="0" w:color="auto"/>
          </w:divBdr>
          <w:divsChild>
            <w:div w:id="1558399585">
              <w:marLeft w:val="0"/>
              <w:marRight w:val="0"/>
              <w:marTop w:val="0"/>
              <w:marBottom w:val="0"/>
              <w:divBdr>
                <w:top w:val="none" w:sz="0" w:space="0" w:color="auto"/>
                <w:left w:val="none" w:sz="0" w:space="0" w:color="auto"/>
                <w:bottom w:val="none" w:sz="0" w:space="0" w:color="auto"/>
                <w:right w:val="none" w:sz="0" w:space="0" w:color="auto"/>
              </w:divBdr>
            </w:div>
          </w:divsChild>
        </w:div>
        <w:div w:id="66726813">
          <w:marLeft w:val="0"/>
          <w:marRight w:val="0"/>
          <w:marTop w:val="0"/>
          <w:marBottom w:val="0"/>
          <w:divBdr>
            <w:top w:val="none" w:sz="0" w:space="0" w:color="auto"/>
            <w:left w:val="none" w:sz="0" w:space="0" w:color="auto"/>
            <w:bottom w:val="none" w:sz="0" w:space="0" w:color="auto"/>
            <w:right w:val="none" w:sz="0" w:space="0" w:color="auto"/>
          </w:divBdr>
          <w:divsChild>
            <w:div w:id="1636329896">
              <w:marLeft w:val="0"/>
              <w:marRight w:val="0"/>
              <w:marTop w:val="0"/>
              <w:marBottom w:val="0"/>
              <w:divBdr>
                <w:top w:val="none" w:sz="0" w:space="0" w:color="auto"/>
                <w:left w:val="none" w:sz="0" w:space="0" w:color="auto"/>
                <w:bottom w:val="none" w:sz="0" w:space="0" w:color="auto"/>
                <w:right w:val="none" w:sz="0" w:space="0" w:color="auto"/>
              </w:divBdr>
            </w:div>
          </w:divsChild>
        </w:div>
        <w:div w:id="67387129">
          <w:marLeft w:val="0"/>
          <w:marRight w:val="0"/>
          <w:marTop w:val="0"/>
          <w:marBottom w:val="0"/>
          <w:divBdr>
            <w:top w:val="none" w:sz="0" w:space="0" w:color="auto"/>
            <w:left w:val="none" w:sz="0" w:space="0" w:color="auto"/>
            <w:bottom w:val="none" w:sz="0" w:space="0" w:color="auto"/>
            <w:right w:val="none" w:sz="0" w:space="0" w:color="auto"/>
          </w:divBdr>
          <w:divsChild>
            <w:div w:id="532113365">
              <w:marLeft w:val="0"/>
              <w:marRight w:val="0"/>
              <w:marTop w:val="0"/>
              <w:marBottom w:val="0"/>
              <w:divBdr>
                <w:top w:val="none" w:sz="0" w:space="0" w:color="auto"/>
                <w:left w:val="none" w:sz="0" w:space="0" w:color="auto"/>
                <w:bottom w:val="none" w:sz="0" w:space="0" w:color="auto"/>
                <w:right w:val="none" w:sz="0" w:space="0" w:color="auto"/>
              </w:divBdr>
            </w:div>
          </w:divsChild>
        </w:div>
        <w:div w:id="113722219">
          <w:marLeft w:val="0"/>
          <w:marRight w:val="0"/>
          <w:marTop w:val="0"/>
          <w:marBottom w:val="0"/>
          <w:divBdr>
            <w:top w:val="none" w:sz="0" w:space="0" w:color="auto"/>
            <w:left w:val="none" w:sz="0" w:space="0" w:color="auto"/>
            <w:bottom w:val="none" w:sz="0" w:space="0" w:color="auto"/>
            <w:right w:val="none" w:sz="0" w:space="0" w:color="auto"/>
          </w:divBdr>
          <w:divsChild>
            <w:div w:id="510223110">
              <w:marLeft w:val="0"/>
              <w:marRight w:val="0"/>
              <w:marTop w:val="0"/>
              <w:marBottom w:val="0"/>
              <w:divBdr>
                <w:top w:val="none" w:sz="0" w:space="0" w:color="auto"/>
                <w:left w:val="none" w:sz="0" w:space="0" w:color="auto"/>
                <w:bottom w:val="none" w:sz="0" w:space="0" w:color="auto"/>
                <w:right w:val="none" w:sz="0" w:space="0" w:color="auto"/>
              </w:divBdr>
            </w:div>
          </w:divsChild>
        </w:div>
        <w:div w:id="131287824">
          <w:marLeft w:val="0"/>
          <w:marRight w:val="0"/>
          <w:marTop w:val="0"/>
          <w:marBottom w:val="0"/>
          <w:divBdr>
            <w:top w:val="none" w:sz="0" w:space="0" w:color="auto"/>
            <w:left w:val="none" w:sz="0" w:space="0" w:color="auto"/>
            <w:bottom w:val="none" w:sz="0" w:space="0" w:color="auto"/>
            <w:right w:val="none" w:sz="0" w:space="0" w:color="auto"/>
          </w:divBdr>
          <w:divsChild>
            <w:div w:id="1209536700">
              <w:marLeft w:val="0"/>
              <w:marRight w:val="0"/>
              <w:marTop w:val="0"/>
              <w:marBottom w:val="0"/>
              <w:divBdr>
                <w:top w:val="none" w:sz="0" w:space="0" w:color="auto"/>
                <w:left w:val="none" w:sz="0" w:space="0" w:color="auto"/>
                <w:bottom w:val="none" w:sz="0" w:space="0" w:color="auto"/>
                <w:right w:val="none" w:sz="0" w:space="0" w:color="auto"/>
              </w:divBdr>
            </w:div>
          </w:divsChild>
        </w:div>
        <w:div w:id="190343042">
          <w:marLeft w:val="0"/>
          <w:marRight w:val="0"/>
          <w:marTop w:val="0"/>
          <w:marBottom w:val="0"/>
          <w:divBdr>
            <w:top w:val="none" w:sz="0" w:space="0" w:color="auto"/>
            <w:left w:val="none" w:sz="0" w:space="0" w:color="auto"/>
            <w:bottom w:val="none" w:sz="0" w:space="0" w:color="auto"/>
            <w:right w:val="none" w:sz="0" w:space="0" w:color="auto"/>
          </w:divBdr>
          <w:divsChild>
            <w:div w:id="720010669">
              <w:marLeft w:val="0"/>
              <w:marRight w:val="0"/>
              <w:marTop w:val="0"/>
              <w:marBottom w:val="0"/>
              <w:divBdr>
                <w:top w:val="none" w:sz="0" w:space="0" w:color="auto"/>
                <w:left w:val="none" w:sz="0" w:space="0" w:color="auto"/>
                <w:bottom w:val="none" w:sz="0" w:space="0" w:color="auto"/>
                <w:right w:val="none" w:sz="0" w:space="0" w:color="auto"/>
              </w:divBdr>
            </w:div>
          </w:divsChild>
        </w:div>
        <w:div w:id="207688248">
          <w:marLeft w:val="0"/>
          <w:marRight w:val="0"/>
          <w:marTop w:val="0"/>
          <w:marBottom w:val="0"/>
          <w:divBdr>
            <w:top w:val="none" w:sz="0" w:space="0" w:color="auto"/>
            <w:left w:val="none" w:sz="0" w:space="0" w:color="auto"/>
            <w:bottom w:val="none" w:sz="0" w:space="0" w:color="auto"/>
            <w:right w:val="none" w:sz="0" w:space="0" w:color="auto"/>
          </w:divBdr>
          <w:divsChild>
            <w:div w:id="888343790">
              <w:marLeft w:val="0"/>
              <w:marRight w:val="0"/>
              <w:marTop w:val="0"/>
              <w:marBottom w:val="0"/>
              <w:divBdr>
                <w:top w:val="none" w:sz="0" w:space="0" w:color="auto"/>
                <w:left w:val="none" w:sz="0" w:space="0" w:color="auto"/>
                <w:bottom w:val="none" w:sz="0" w:space="0" w:color="auto"/>
                <w:right w:val="none" w:sz="0" w:space="0" w:color="auto"/>
              </w:divBdr>
            </w:div>
          </w:divsChild>
        </w:div>
        <w:div w:id="271205036">
          <w:marLeft w:val="0"/>
          <w:marRight w:val="0"/>
          <w:marTop w:val="0"/>
          <w:marBottom w:val="0"/>
          <w:divBdr>
            <w:top w:val="none" w:sz="0" w:space="0" w:color="auto"/>
            <w:left w:val="none" w:sz="0" w:space="0" w:color="auto"/>
            <w:bottom w:val="none" w:sz="0" w:space="0" w:color="auto"/>
            <w:right w:val="none" w:sz="0" w:space="0" w:color="auto"/>
          </w:divBdr>
          <w:divsChild>
            <w:div w:id="1626890767">
              <w:marLeft w:val="0"/>
              <w:marRight w:val="0"/>
              <w:marTop w:val="0"/>
              <w:marBottom w:val="0"/>
              <w:divBdr>
                <w:top w:val="none" w:sz="0" w:space="0" w:color="auto"/>
                <w:left w:val="none" w:sz="0" w:space="0" w:color="auto"/>
                <w:bottom w:val="none" w:sz="0" w:space="0" w:color="auto"/>
                <w:right w:val="none" w:sz="0" w:space="0" w:color="auto"/>
              </w:divBdr>
            </w:div>
          </w:divsChild>
        </w:div>
        <w:div w:id="326252682">
          <w:marLeft w:val="0"/>
          <w:marRight w:val="0"/>
          <w:marTop w:val="0"/>
          <w:marBottom w:val="0"/>
          <w:divBdr>
            <w:top w:val="none" w:sz="0" w:space="0" w:color="auto"/>
            <w:left w:val="none" w:sz="0" w:space="0" w:color="auto"/>
            <w:bottom w:val="none" w:sz="0" w:space="0" w:color="auto"/>
            <w:right w:val="none" w:sz="0" w:space="0" w:color="auto"/>
          </w:divBdr>
          <w:divsChild>
            <w:div w:id="1626619352">
              <w:marLeft w:val="0"/>
              <w:marRight w:val="0"/>
              <w:marTop w:val="0"/>
              <w:marBottom w:val="0"/>
              <w:divBdr>
                <w:top w:val="none" w:sz="0" w:space="0" w:color="auto"/>
                <w:left w:val="none" w:sz="0" w:space="0" w:color="auto"/>
                <w:bottom w:val="none" w:sz="0" w:space="0" w:color="auto"/>
                <w:right w:val="none" w:sz="0" w:space="0" w:color="auto"/>
              </w:divBdr>
            </w:div>
          </w:divsChild>
        </w:div>
        <w:div w:id="448932918">
          <w:marLeft w:val="0"/>
          <w:marRight w:val="0"/>
          <w:marTop w:val="0"/>
          <w:marBottom w:val="0"/>
          <w:divBdr>
            <w:top w:val="none" w:sz="0" w:space="0" w:color="auto"/>
            <w:left w:val="none" w:sz="0" w:space="0" w:color="auto"/>
            <w:bottom w:val="none" w:sz="0" w:space="0" w:color="auto"/>
            <w:right w:val="none" w:sz="0" w:space="0" w:color="auto"/>
          </w:divBdr>
          <w:divsChild>
            <w:div w:id="1253582768">
              <w:marLeft w:val="0"/>
              <w:marRight w:val="0"/>
              <w:marTop w:val="0"/>
              <w:marBottom w:val="0"/>
              <w:divBdr>
                <w:top w:val="none" w:sz="0" w:space="0" w:color="auto"/>
                <w:left w:val="none" w:sz="0" w:space="0" w:color="auto"/>
                <w:bottom w:val="none" w:sz="0" w:space="0" w:color="auto"/>
                <w:right w:val="none" w:sz="0" w:space="0" w:color="auto"/>
              </w:divBdr>
            </w:div>
          </w:divsChild>
        </w:div>
        <w:div w:id="502278933">
          <w:marLeft w:val="0"/>
          <w:marRight w:val="0"/>
          <w:marTop w:val="0"/>
          <w:marBottom w:val="0"/>
          <w:divBdr>
            <w:top w:val="none" w:sz="0" w:space="0" w:color="auto"/>
            <w:left w:val="none" w:sz="0" w:space="0" w:color="auto"/>
            <w:bottom w:val="none" w:sz="0" w:space="0" w:color="auto"/>
            <w:right w:val="none" w:sz="0" w:space="0" w:color="auto"/>
          </w:divBdr>
          <w:divsChild>
            <w:div w:id="138689067">
              <w:marLeft w:val="0"/>
              <w:marRight w:val="0"/>
              <w:marTop w:val="0"/>
              <w:marBottom w:val="0"/>
              <w:divBdr>
                <w:top w:val="none" w:sz="0" w:space="0" w:color="auto"/>
                <w:left w:val="none" w:sz="0" w:space="0" w:color="auto"/>
                <w:bottom w:val="none" w:sz="0" w:space="0" w:color="auto"/>
                <w:right w:val="none" w:sz="0" w:space="0" w:color="auto"/>
              </w:divBdr>
            </w:div>
            <w:div w:id="769395814">
              <w:marLeft w:val="0"/>
              <w:marRight w:val="0"/>
              <w:marTop w:val="0"/>
              <w:marBottom w:val="0"/>
              <w:divBdr>
                <w:top w:val="none" w:sz="0" w:space="0" w:color="auto"/>
                <w:left w:val="none" w:sz="0" w:space="0" w:color="auto"/>
                <w:bottom w:val="none" w:sz="0" w:space="0" w:color="auto"/>
                <w:right w:val="none" w:sz="0" w:space="0" w:color="auto"/>
              </w:divBdr>
            </w:div>
          </w:divsChild>
        </w:div>
        <w:div w:id="505020669">
          <w:marLeft w:val="0"/>
          <w:marRight w:val="0"/>
          <w:marTop w:val="0"/>
          <w:marBottom w:val="0"/>
          <w:divBdr>
            <w:top w:val="none" w:sz="0" w:space="0" w:color="auto"/>
            <w:left w:val="none" w:sz="0" w:space="0" w:color="auto"/>
            <w:bottom w:val="none" w:sz="0" w:space="0" w:color="auto"/>
            <w:right w:val="none" w:sz="0" w:space="0" w:color="auto"/>
          </w:divBdr>
          <w:divsChild>
            <w:div w:id="947080215">
              <w:marLeft w:val="0"/>
              <w:marRight w:val="0"/>
              <w:marTop w:val="0"/>
              <w:marBottom w:val="0"/>
              <w:divBdr>
                <w:top w:val="none" w:sz="0" w:space="0" w:color="auto"/>
                <w:left w:val="none" w:sz="0" w:space="0" w:color="auto"/>
                <w:bottom w:val="none" w:sz="0" w:space="0" w:color="auto"/>
                <w:right w:val="none" w:sz="0" w:space="0" w:color="auto"/>
              </w:divBdr>
            </w:div>
          </w:divsChild>
        </w:div>
        <w:div w:id="577205866">
          <w:marLeft w:val="0"/>
          <w:marRight w:val="0"/>
          <w:marTop w:val="0"/>
          <w:marBottom w:val="0"/>
          <w:divBdr>
            <w:top w:val="none" w:sz="0" w:space="0" w:color="auto"/>
            <w:left w:val="none" w:sz="0" w:space="0" w:color="auto"/>
            <w:bottom w:val="none" w:sz="0" w:space="0" w:color="auto"/>
            <w:right w:val="none" w:sz="0" w:space="0" w:color="auto"/>
          </w:divBdr>
          <w:divsChild>
            <w:div w:id="725758960">
              <w:marLeft w:val="0"/>
              <w:marRight w:val="0"/>
              <w:marTop w:val="0"/>
              <w:marBottom w:val="0"/>
              <w:divBdr>
                <w:top w:val="none" w:sz="0" w:space="0" w:color="auto"/>
                <w:left w:val="none" w:sz="0" w:space="0" w:color="auto"/>
                <w:bottom w:val="none" w:sz="0" w:space="0" w:color="auto"/>
                <w:right w:val="none" w:sz="0" w:space="0" w:color="auto"/>
              </w:divBdr>
            </w:div>
          </w:divsChild>
        </w:div>
        <w:div w:id="588661372">
          <w:marLeft w:val="0"/>
          <w:marRight w:val="0"/>
          <w:marTop w:val="0"/>
          <w:marBottom w:val="0"/>
          <w:divBdr>
            <w:top w:val="none" w:sz="0" w:space="0" w:color="auto"/>
            <w:left w:val="none" w:sz="0" w:space="0" w:color="auto"/>
            <w:bottom w:val="none" w:sz="0" w:space="0" w:color="auto"/>
            <w:right w:val="none" w:sz="0" w:space="0" w:color="auto"/>
          </w:divBdr>
          <w:divsChild>
            <w:div w:id="1534462067">
              <w:marLeft w:val="0"/>
              <w:marRight w:val="0"/>
              <w:marTop w:val="0"/>
              <w:marBottom w:val="0"/>
              <w:divBdr>
                <w:top w:val="none" w:sz="0" w:space="0" w:color="auto"/>
                <w:left w:val="none" w:sz="0" w:space="0" w:color="auto"/>
                <w:bottom w:val="none" w:sz="0" w:space="0" w:color="auto"/>
                <w:right w:val="none" w:sz="0" w:space="0" w:color="auto"/>
              </w:divBdr>
            </w:div>
          </w:divsChild>
        </w:div>
        <w:div w:id="622617856">
          <w:marLeft w:val="0"/>
          <w:marRight w:val="0"/>
          <w:marTop w:val="0"/>
          <w:marBottom w:val="0"/>
          <w:divBdr>
            <w:top w:val="none" w:sz="0" w:space="0" w:color="auto"/>
            <w:left w:val="none" w:sz="0" w:space="0" w:color="auto"/>
            <w:bottom w:val="none" w:sz="0" w:space="0" w:color="auto"/>
            <w:right w:val="none" w:sz="0" w:space="0" w:color="auto"/>
          </w:divBdr>
          <w:divsChild>
            <w:div w:id="1188637383">
              <w:marLeft w:val="0"/>
              <w:marRight w:val="0"/>
              <w:marTop w:val="0"/>
              <w:marBottom w:val="0"/>
              <w:divBdr>
                <w:top w:val="none" w:sz="0" w:space="0" w:color="auto"/>
                <w:left w:val="none" w:sz="0" w:space="0" w:color="auto"/>
                <w:bottom w:val="none" w:sz="0" w:space="0" w:color="auto"/>
                <w:right w:val="none" w:sz="0" w:space="0" w:color="auto"/>
              </w:divBdr>
            </w:div>
          </w:divsChild>
        </w:div>
        <w:div w:id="679550095">
          <w:marLeft w:val="0"/>
          <w:marRight w:val="0"/>
          <w:marTop w:val="0"/>
          <w:marBottom w:val="0"/>
          <w:divBdr>
            <w:top w:val="none" w:sz="0" w:space="0" w:color="auto"/>
            <w:left w:val="none" w:sz="0" w:space="0" w:color="auto"/>
            <w:bottom w:val="none" w:sz="0" w:space="0" w:color="auto"/>
            <w:right w:val="none" w:sz="0" w:space="0" w:color="auto"/>
          </w:divBdr>
          <w:divsChild>
            <w:div w:id="322782330">
              <w:marLeft w:val="0"/>
              <w:marRight w:val="0"/>
              <w:marTop w:val="0"/>
              <w:marBottom w:val="0"/>
              <w:divBdr>
                <w:top w:val="none" w:sz="0" w:space="0" w:color="auto"/>
                <w:left w:val="none" w:sz="0" w:space="0" w:color="auto"/>
                <w:bottom w:val="none" w:sz="0" w:space="0" w:color="auto"/>
                <w:right w:val="none" w:sz="0" w:space="0" w:color="auto"/>
              </w:divBdr>
            </w:div>
          </w:divsChild>
        </w:div>
        <w:div w:id="705567194">
          <w:marLeft w:val="0"/>
          <w:marRight w:val="0"/>
          <w:marTop w:val="0"/>
          <w:marBottom w:val="0"/>
          <w:divBdr>
            <w:top w:val="none" w:sz="0" w:space="0" w:color="auto"/>
            <w:left w:val="none" w:sz="0" w:space="0" w:color="auto"/>
            <w:bottom w:val="none" w:sz="0" w:space="0" w:color="auto"/>
            <w:right w:val="none" w:sz="0" w:space="0" w:color="auto"/>
          </w:divBdr>
          <w:divsChild>
            <w:div w:id="229004675">
              <w:marLeft w:val="0"/>
              <w:marRight w:val="0"/>
              <w:marTop w:val="0"/>
              <w:marBottom w:val="0"/>
              <w:divBdr>
                <w:top w:val="none" w:sz="0" w:space="0" w:color="auto"/>
                <w:left w:val="none" w:sz="0" w:space="0" w:color="auto"/>
                <w:bottom w:val="none" w:sz="0" w:space="0" w:color="auto"/>
                <w:right w:val="none" w:sz="0" w:space="0" w:color="auto"/>
              </w:divBdr>
            </w:div>
          </w:divsChild>
        </w:div>
        <w:div w:id="719210355">
          <w:marLeft w:val="0"/>
          <w:marRight w:val="0"/>
          <w:marTop w:val="0"/>
          <w:marBottom w:val="0"/>
          <w:divBdr>
            <w:top w:val="none" w:sz="0" w:space="0" w:color="auto"/>
            <w:left w:val="none" w:sz="0" w:space="0" w:color="auto"/>
            <w:bottom w:val="none" w:sz="0" w:space="0" w:color="auto"/>
            <w:right w:val="none" w:sz="0" w:space="0" w:color="auto"/>
          </w:divBdr>
          <w:divsChild>
            <w:div w:id="1020087482">
              <w:marLeft w:val="0"/>
              <w:marRight w:val="0"/>
              <w:marTop w:val="0"/>
              <w:marBottom w:val="0"/>
              <w:divBdr>
                <w:top w:val="none" w:sz="0" w:space="0" w:color="auto"/>
                <w:left w:val="none" w:sz="0" w:space="0" w:color="auto"/>
                <w:bottom w:val="none" w:sz="0" w:space="0" w:color="auto"/>
                <w:right w:val="none" w:sz="0" w:space="0" w:color="auto"/>
              </w:divBdr>
            </w:div>
          </w:divsChild>
        </w:div>
        <w:div w:id="808284316">
          <w:marLeft w:val="0"/>
          <w:marRight w:val="0"/>
          <w:marTop w:val="0"/>
          <w:marBottom w:val="0"/>
          <w:divBdr>
            <w:top w:val="none" w:sz="0" w:space="0" w:color="auto"/>
            <w:left w:val="none" w:sz="0" w:space="0" w:color="auto"/>
            <w:bottom w:val="none" w:sz="0" w:space="0" w:color="auto"/>
            <w:right w:val="none" w:sz="0" w:space="0" w:color="auto"/>
          </w:divBdr>
          <w:divsChild>
            <w:div w:id="673457696">
              <w:marLeft w:val="0"/>
              <w:marRight w:val="0"/>
              <w:marTop w:val="0"/>
              <w:marBottom w:val="0"/>
              <w:divBdr>
                <w:top w:val="none" w:sz="0" w:space="0" w:color="auto"/>
                <w:left w:val="none" w:sz="0" w:space="0" w:color="auto"/>
                <w:bottom w:val="none" w:sz="0" w:space="0" w:color="auto"/>
                <w:right w:val="none" w:sz="0" w:space="0" w:color="auto"/>
              </w:divBdr>
            </w:div>
          </w:divsChild>
        </w:div>
        <w:div w:id="819887011">
          <w:marLeft w:val="0"/>
          <w:marRight w:val="0"/>
          <w:marTop w:val="0"/>
          <w:marBottom w:val="0"/>
          <w:divBdr>
            <w:top w:val="none" w:sz="0" w:space="0" w:color="auto"/>
            <w:left w:val="none" w:sz="0" w:space="0" w:color="auto"/>
            <w:bottom w:val="none" w:sz="0" w:space="0" w:color="auto"/>
            <w:right w:val="none" w:sz="0" w:space="0" w:color="auto"/>
          </w:divBdr>
          <w:divsChild>
            <w:div w:id="40861219">
              <w:marLeft w:val="0"/>
              <w:marRight w:val="0"/>
              <w:marTop w:val="0"/>
              <w:marBottom w:val="0"/>
              <w:divBdr>
                <w:top w:val="none" w:sz="0" w:space="0" w:color="auto"/>
                <w:left w:val="none" w:sz="0" w:space="0" w:color="auto"/>
                <w:bottom w:val="none" w:sz="0" w:space="0" w:color="auto"/>
                <w:right w:val="none" w:sz="0" w:space="0" w:color="auto"/>
              </w:divBdr>
            </w:div>
          </w:divsChild>
        </w:div>
        <w:div w:id="860819598">
          <w:marLeft w:val="0"/>
          <w:marRight w:val="0"/>
          <w:marTop w:val="0"/>
          <w:marBottom w:val="0"/>
          <w:divBdr>
            <w:top w:val="none" w:sz="0" w:space="0" w:color="auto"/>
            <w:left w:val="none" w:sz="0" w:space="0" w:color="auto"/>
            <w:bottom w:val="none" w:sz="0" w:space="0" w:color="auto"/>
            <w:right w:val="none" w:sz="0" w:space="0" w:color="auto"/>
          </w:divBdr>
          <w:divsChild>
            <w:div w:id="690492776">
              <w:marLeft w:val="0"/>
              <w:marRight w:val="0"/>
              <w:marTop w:val="0"/>
              <w:marBottom w:val="0"/>
              <w:divBdr>
                <w:top w:val="none" w:sz="0" w:space="0" w:color="auto"/>
                <w:left w:val="none" w:sz="0" w:space="0" w:color="auto"/>
                <w:bottom w:val="none" w:sz="0" w:space="0" w:color="auto"/>
                <w:right w:val="none" w:sz="0" w:space="0" w:color="auto"/>
              </w:divBdr>
            </w:div>
          </w:divsChild>
        </w:div>
        <w:div w:id="869614200">
          <w:marLeft w:val="0"/>
          <w:marRight w:val="0"/>
          <w:marTop w:val="0"/>
          <w:marBottom w:val="0"/>
          <w:divBdr>
            <w:top w:val="none" w:sz="0" w:space="0" w:color="auto"/>
            <w:left w:val="none" w:sz="0" w:space="0" w:color="auto"/>
            <w:bottom w:val="none" w:sz="0" w:space="0" w:color="auto"/>
            <w:right w:val="none" w:sz="0" w:space="0" w:color="auto"/>
          </w:divBdr>
          <w:divsChild>
            <w:div w:id="1746684594">
              <w:marLeft w:val="0"/>
              <w:marRight w:val="0"/>
              <w:marTop w:val="0"/>
              <w:marBottom w:val="0"/>
              <w:divBdr>
                <w:top w:val="none" w:sz="0" w:space="0" w:color="auto"/>
                <w:left w:val="none" w:sz="0" w:space="0" w:color="auto"/>
                <w:bottom w:val="none" w:sz="0" w:space="0" w:color="auto"/>
                <w:right w:val="none" w:sz="0" w:space="0" w:color="auto"/>
              </w:divBdr>
            </w:div>
          </w:divsChild>
        </w:div>
        <w:div w:id="915281685">
          <w:marLeft w:val="0"/>
          <w:marRight w:val="0"/>
          <w:marTop w:val="0"/>
          <w:marBottom w:val="0"/>
          <w:divBdr>
            <w:top w:val="none" w:sz="0" w:space="0" w:color="auto"/>
            <w:left w:val="none" w:sz="0" w:space="0" w:color="auto"/>
            <w:bottom w:val="none" w:sz="0" w:space="0" w:color="auto"/>
            <w:right w:val="none" w:sz="0" w:space="0" w:color="auto"/>
          </w:divBdr>
          <w:divsChild>
            <w:div w:id="1412000770">
              <w:marLeft w:val="0"/>
              <w:marRight w:val="0"/>
              <w:marTop w:val="0"/>
              <w:marBottom w:val="0"/>
              <w:divBdr>
                <w:top w:val="none" w:sz="0" w:space="0" w:color="auto"/>
                <w:left w:val="none" w:sz="0" w:space="0" w:color="auto"/>
                <w:bottom w:val="none" w:sz="0" w:space="0" w:color="auto"/>
                <w:right w:val="none" w:sz="0" w:space="0" w:color="auto"/>
              </w:divBdr>
            </w:div>
          </w:divsChild>
        </w:div>
        <w:div w:id="921453186">
          <w:marLeft w:val="0"/>
          <w:marRight w:val="0"/>
          <w:marTop w:val="0"/>
          <w:marBottom w:val="0"/>
          <w:divBdr>
            <w:top w:val="none" w:sz="0" w:space="0" w:color="auto"/>
            <w:left w:val="none" w:sz="0" w:space="0" w:color="auto"/>
            <w:bottom w:val="none" w:sz="0" w:space="0" w:color="auto"/>
            <w:right w:val="none" w:sz="0" w:space="0" w:color="auto"/>
          </w:divBdr>
          <w:divsChild>
            <w:div w:id="1420172231">
              <w:marLeft w:val="0"/>
              <w:marRight w:val="0"/>
              <w:marTop w:val="0"/>
              <w:marBottom w:val="0"/>
              <w:divBdr>
                <w:top w:val="none" w:sz="0" w:space="0" w:color="auto"/>
                <w:left w:val="none" w:sz="0" w:space="0" w:color="auto"/>
                <w:bottom w:val="none" w:sz="0" w:space="0" w:color="auto"/>
                <w:right w:val="none" w:sz="0" w:space="0" w:color="auto"/>
              </w:divBdr>
            </w:div>
          </w:divsChild>
        </w:div>
        <w:div w:id="951279165">
          <w:marLeft w:val="0"/>
          <w:marRight w:val="0"/>
          <w:marTop w:val="0"/>
          <w:marBottom w:val="0"/>
          <w:divBdr>
            <w:top w:val="none" w:sz="0" w:space="0" w:color="auto"/>
            <w:left w:val="none" w:sz="0" w:space="0" w:color="auto"/>
            <w:bottom w:val="none" w:sz="0" w:space="0" w:color="auto"/>
            <w:right w:val="none" w:sz="0" w:space="0" w:color="auto"/>
          </w:divBdr>
          <w:divsChild>
            <w:div w:id="956906158">
              <w:marLeft w:val="0"/>
              <w:marRight w:val="0"/>
              <w:marTop w:val="0"/>
              <w:marBottom w:val="0"/>
              <w:divBdr>
                <w:top w:val="none" w:sz="0" w:space="0" w:color="auto"/>
                <w:left w:val="none" w:sz="0" w:space="0" w:color="auto"/>
                <w:bottom w:val="none" w:sz="0" w:space="0" w:color="auto"/>
                <w:right w:val="none" w:sz="0" w:space="0" w:color="auto"/>
              </w:divBdr>
            </w:div>
          </w:divsChild>
        </w:div>
        <w:div w:id="1043335488">
          <w:marLeft w:val="0"/>
          <w:marRight w:val="0"/>
          <w:marTop w:val="0"/>
          <w:marBottom w:val="0"/>
          <w:divBdr>
            <w:top w:val="none" w:sz="0" w:space="0" w:color="auto"/>
            <w:left w:val="none" w:sz="0" w:space="0" w:color="auto"/>
            <w:bottom w:val="none" w:sz="0" w:space="0" w:color="auto"/>
            <w:right w:val="none" w:sz="0" w:space="0" w:color="auto"/>
          </w:divBdr>
          <w:divsChild>
            <w:div w:id="699934120">
              <w:marLeft w:val="0"/>
              <w:marRight w:val="0"/>
              <w:marTop w:val="0"/>
              <w:marBottom w:val="0"/>
              <w:divBdr>
                <w:top w:val="none" w:sz="0" w:space="0" w:color="auto"/>
                <w:left w:val="none" w:sz="0" w:space="0" w:color="auto"/>
                <w:bottom w:val="none" w:sz="0" w:space="0" w:color="auto"/>
                <w:right w:val="none" w:sz="0" w:space="0" w:color="auto"/>
              </w:divBdr>
            </w:div>
          </w:divsChild>
        </w:div>
        <w:div w:id="1056315047">
          <w:marLeft w:val="0"/>
          <w:marRight w:val="0"/>
          <w:marTop w:val="0"/>
          <w:marBottom w:val="0"/>
          <w:divBdr>
            <w:top w:val="none" w:sz="0" w:space="0" w:color="auto"/>
            <w:left w:val="none" w:sz="0" w:space="0" w:color="auto"/>
            <w:bottom w:val="none" w:sz="0" w:space="0" w:color="auto"/>
            <w:right w:val="none" w:sz="0" w:space="0" w:color="auto"/>
          </w:divBdr>
          <w:divsChild>
            <w:div w:id="1604000441">
              <w:marLeft w:val="0"/>
              <w:marRight w:val="0"/>
              <w:marTop w:val="0"/>
              <w:marBottom w:val="0"/>
              <w:divBdr>
                <w:top w:val="none" w:sz="0" w:space="0" w:color="auto"/>
                <w:left w:val="none" w:sz="0" w:space="0" w:color="auto"/>
                <w:bottom w:val="none" w:sz="0" w:space="0" w:color="auto"/>
                <w:right w:val="none" w:sz="0" w:space="0" w:color="auto"/>
              </w:divBdr>
            </w:div>
          </w:divsChild>
        </w:div>
        <w:div w:id="1082067293">
          <w:marLeft w:val="0"/>
          <w:marRight w:val="0"/>
          <w:marTop w:val="0"/>
          <w:marBottom w:val="0"/>
          <w:divBdr>
            <w:top w:val="none" w:sz="0" w:space="0" w:color="auto"/>
            <w:left w:val="none" w:sz="0" w:space="0" w:color="auto"/>
            <w:bottom w:val="none" w:sz="0" w:space="0" w:color="auto"/>
            <w:right w:val="none" w:sz="0" w:space="0" w:color="auto"/>
          </w:divBdr>
          <w:divsChild>
            <w:div w:id="65302044">
              <w:marLeft w:val="0"/>
              <w:marRight w:val="0"/>
              <w:marTop w:val="0"/>
              <w:marBottom w:val="0"/>
              <w:divBdr>
                <w:top w:val="none" w:sz="0" w:space="0" w:color="auto"/>
                <w:left w:val="none" w:sz="0" w:space="0" w:color="auto"/>
                <w:bottom w:val="none" w:sz="0" w:space="0" w:color="auto"/>
                <w:right w:val="none" w:sz="0" w:space="0" w:color="auto"/>
              </w:divBdr>
            </w:div>
            <w:div w:id="1479028749">
              <w:marLeft w:val="0"/>
              <w:marRight w:val="0"/>
              <w:marTop w:val="0"/>
              <w:marBottom w:val="0"/>
              <w:divBdr>
                <w:top w:val="none" w:sz="0" w:space="0" w:color="auto"/>
                <w:left w:val="none" w:sz="0" w:space="0" w:color="auto"/>
                <w:bottom w:val="none" w:sz="0" w:space="0" w:color="auto"/>
                <w:right w:val="none" w:sz="0" w:space="0" w:color="auto"/>
              </w:divBdr>
            </w:div>
          </w:divsChild>
        </w:div>
        <w:div w:id="1087963519">
          <w:marLeft w:val="0"/>
          <w:marRight w:val="0"/>
          <w:marTop w:val="0"/>
          <w:marBottom w:val="0"/>
          <w:divBdr>
            <w:top w:val="none" w:sz="0" w:space="0" w:color="auto"/>
            <w:left w:val="none" w:sz="0" w:space="0" w:color="auto"/>
            <w:bottom w:val="none" w:sz="0" w:space="0" w:color="auto"/>
            <w:right w:val="none" w:sz="0" w:space="0" w:color="auto"/>
          </w:divBdr>
          <w:divsChild>
            <w:div w:id="2003848736">
              <w:marLeft w:val="0"/>
              <w:marRight w:val="0"/>
              <w:marTop w:val="0"/>
              <w:marBottom w:val="0"/>
              <w:divBdr>
                <w:top w:val="none" w:sz="0" w:space="0" w:color="auto"/>
                <w:left w:val="none" w:sz="0" w:space="0" w:color="auto"/>
                <w:bottom w:val="none" w:sz="0" w:space="0" w:color="auto"/>
                <w:right w:val="none" w:sz="0" w:space="0" w:color="auto"/>
              </w:divBdr>
            </w:div>
          </w:divsChild>
        </w:div>
        <w:div w:id="1095437065">
          <w:marLeft w:val="0"/>
          <w:marRight w:val="0"/>
          <w:marTop w:val="0"/>
          <w:marBottom w:val="0"/>
          <w:divBdr>
            <w:top w:val="none" w:sz="0" w:space="0" w:color="auto"/>
            <w:left w:val="none" w:sz="0" w:space="0" w:color="auto"/>
            <w:bottom w:val="none" w:sz="0" w:space="0" w:color="auto"/>
            <w:right w:val="none" w:sz="0" w:space="0" w:color="auto"/>
          </w:divBdr>
          <w:divsChild>
            <w:div w:id="213280210">
              <w:marLeft w:val="0"/>
              <w:marRight w:val="0"/>
              <w:marTop w:val="0"/>
              <w:marBottom w:val="0"/>
              <w:divBdr>
                <w:top w:val="none" w:sz="0" w:space="0" w:color="auto"/>
                <w:left w:val="none" w:sz="0" w:space="0" w:color="auto"/>
                <w:bottom w:val="none" w:sz="0" w:space="0" w:color="auto"/>
                <w:right w:val="none" w:sz="0" w:space="0" w:color="auto"/>
              </w:divBdr>
            </w:div>
          </w:divsChild>
        </w:div>
        <w:div w:id="1100834478">
          <w:marLeft w:val="0"/>
          <w:marRight w:val="0"/>
          <w:marTop w:val="0"/>
          <w:marBottom w:val="0"/>
          <w:divBdr>
            <w:top w:val="none" w:sz="0" w:space="0" w:color="auto"/>
            <w:left w:val="none" w:sz="0" w:space="0" w:color="auto"/>
            <w:bottom w:val="none" w:sz="0" w:space="0" w:color="auto"/>
            <w:right w:val="none" w:sz="0" w:space="0" w:color="auto"/>
          </w:divBdr>
          <w:divsChild>
            <w:div w:id="187643306">
              <w:marLeft w:val="0"/>
              <w:marRight w:val="0"/>
              <w:marTop w:val="0"/>
              <w:marBottom w:val="0"/>
              <w:divBdr>
                <w:top w:val="none" w:sz="0" w:space="0" w:color="auto"/>
                <w:left w:val="none" w:sz="0" w:space="0" w:color="auto"/>
                <w:bottom w:val="none" w:sz="0" w:space="0" w:color="auto"/>
                <w:right w:val="none" w:sz="0" w:space="0" w:color="auto"/>
              </w:divBdr>
            </w:div>
          </w:divsChild>
        </w:div>
        <w:div w:id="1126972740">
          <w:marLeft w:val="0"/>
          <w:marRight w:val="0"/>
          <w:marTop w:val="0"/>
          <w:marBottom w:val="0"/>
          <w:divBdr>
            <w:top w:val="none" w:sz="0" w:space="0" w:color="auto"/>
            <w:left w:val="none" w:sz="0" w:space="0" w:color="auto"/>
            <w:bottom w:val="none" w:sz="0" w:space="0" w:color="auto"/>
            <w:right w:val="none" w:sz="0" w:space="0" w:color="auto"/>
          </w:divBdr>
          <w:divsChild>
            <w:div w:id="165170440">
              <w:marLeft w:val="0"/>
              <w:marRight w:val="0"/>
              <w:marTop w:val="0"/>
              <w:marBottom w:val="0"/>
              <w:divBdr>
                <w:top w:val="none" w:sz="0" w:space="0" w:color="auto"/>
                <w:left w:val="none" w:sz="0" w:space="0" w:color="auto"/>
                <w:bottom w:val="none" w:sz="0" w:space="0" w:color="auto"/>
                <w:right w:val="none" w:sz="0" w:space="0" w:color="auto"/>
              </w:divBdr>
            </w:div>
          </w:divsChild>
        </w:div>
        <w:div w:id="1145582932">
          <w:marLeft w:val="0"/>
          <w:marRight w:val="0"/>
          <w:marTop w:val="0"/>
          <w:marBottom w:val="0"/>
          <w:divBdr>
            <w:top w:val="none" w:sz="0" w:space="0" w:color="auto"/>
            <w:left w:val="none" w:sz="0" w:space="0" w:color="auto"/>
            <w:bottom w:val="none" w:sz="0" w:space="0" w:color="auto"/>
            <w:right w:val="none" w:sz="0" w:space="0" w:color="auto"/>
          </w:divBdr>
          <w:divsChild>
            <w:div w:id="1018779162">
              <w:marLeft w:val="0"/>
              <w:marRight w:val="0"/>
              <w:marTop w:val="0"/>
              <w:marBottom w:val="0"/>
              <w:divBdr>
                <w:top w:val="none" w:sz="0" w:space="0" w:color="auto"/>
                <w:left w:val="none" w:sz="0" w:space="0" w:color="auto"/>
                <w:bottom w:val="none" w:sz="0" w:space="0" w:color="auto"/>
                <w:right w:val="none" w:sz="0" w:space="0" w:color="auto"/>
              </w:divBdr>
            </w:div>
          </w:divsChild>
        </w:div>
        <w:div w:id="1146818005">
          <w:marLeft w:val="0"/>
          <w:marRight w:val="0"/>
          <w:marTop w:val="0"/>
          <w:marBottom w:val="0"/>
          <w:divBdr>
            <w:top w:val="none" w:sz="0" w:space="0" w:color="auto"/>
            <w:left w:val="none" w:sz="0" w:space="0" w:color="auto"/>
            <w:bottom w:val="none" w:sz="0" w:space="0" w:color="auto"/>
            <w:right w:val="none" w:sz="0" w:space="0" w:color="auto"/>
          </w:divBdr>
          <w:divsChild>
            <w:div w:id="1667514828">
              <w:marLeft w:val="0"/>
              <w:marRight w:val="0"/>
              <w:marTop w:val="0"/>
              <w:marBottom w:val="0"/>
              <w:divBdr>
                <w:top w:val="none" w:sz="0" w:space="0" w:color="auto"/>
                <w:left w:val="none" w:sz="0" w:space="0" w:color="auto"/>
                <w:bottom w:val="none" w:sz="0" w:space="0" w:color="auto"/>
                <w:right w:val="none" w:sz="0" w:space="0" w:color="auto"/>
              </w:divBdr>
            </w:div>
          </w:divsChild>
        </w:div>
        <w:div w:id="1164124285">
          <w:marLeft w:val="0"/>
          <w:marRight w:val="0"/>
          <w:marTop w:val="0"/>
          <w:marBottom w:val="0"/>
          <w:divBdr>
            <w:top w:val="none" w:sz="0" w:space="0" w:color="auto"/>
            <w:left w:val="none" w:sz="0" w:space="0" w:color="auto"/>
            <w:bottom w:val="none" w:sz="0" w:space="0" w:color="auto"/>
            <w:right w:val="none" w:sz="0" w:space="0" w:color="auto"/>
          </w:divBdr>
          <w:divsChild>
            <w:div w:id="2134135372">
              <w:marLeft w:val="0"/>
              <w:marRight w:val="0"/>
              <w:marTop w:val="0"/>
              <w:marBottom w:val="0"/>
              <w:divBdr>
                <w:top w:val="none" w:sz="0" w:space="0" w:color="auto"/>
                <w:left w:val="none" w:sz="0" w:space="0" w:color="auto"/>
                <w:bottom w:val="none" w:sz="0" w:space="0" w:color="auto"/>
                <w:right w:val="none" w:sz="0" w:space="0" w:color="auto"/>
              </w:divBdr>
            </w:div>
          </w:divsChild>
        </w:div>
        <w:div w:id="1204975278">
          <w:marLeft w:val="0"/>
          <w:marRight w:val="0"/>
          <w:marTop w:val="0"/>
          <w:marBottom w:val="0"/>
          <w:divBdr>
            <w:top w:val="none" w:sz="0" w:space="0" w:color="auto"/>
            <w:left w:val="none" w:sz="0" w:space="0" w:color="auto"/>
            <w:bottom w:val="none" w:sz="0" w:space="0" w:color="auto"/>
            <w:right w:val="none" w:sz="0" w:space="0" w:color="auto"/>
          </w:divBdr>
          <w:divsChild>
            <w:div w:id="1421293403">
              <w:marLeft w:val="0"/>
              <w:marRight w:val="0"/>
              <w:marTop w:val="0"/>
              <w:marBottom w:val="0"/>
              <w:divBdr>
                <w:top w:val="none" w:sz="0" w:space="0" w:color="auto"/>
                <w:left w:val="none" w:sz="0" w:space="0" w:color="auto"/>
                <w:bottom w:val="none" w:sz="0" w:space="0" w:color="auto"/>
                <w:right w:val="none" w:sz="0" w:space="0" w:color="auto"/>
              </w:divBdr>
            </w:div>
          </w:divsChild>
        </w:div>
        <w:div w:id="1269850822">
          <w:marLeft w:val="0"/>
          <w:marRight w:val="0"/>
          <w:marTop w:val="0"/>
          <w:marBottom w:val="0"/>
          <w:divBdr>
            <w:top w:val="none" w:sz="0" w:space="0" w:color="auto"/>
            <w:left w:val="none" w:sz="0" w:space="0" w:color="auto"/>
            <w:bottom w:val="none" w:sz="0" w:space="0" w:color="auto"/>
            <w:right w:val="none" w:sz="0" w:space="0" w:color="auto"/>
          </w:divBdr>
          <w:divsChild>
            <w:div w:id="278148722">
              <w:marLeft w:val="0"/>
              <w:marRight w:val="0"/>
              <w:marTop w:val="0"/>
              <w:marBottom w:val="0"/>
              <w:divBdr>
                <w:top w:val="none" w:sz="0" w:space="0" w:color="auto"/>
                <w:left w:val="none" w:sz="0" w:space="0" w:color="auto"/>
                <w:bottom w:val="none" w:sz="0" w:space="0" w:color="auto"/>
                <w:right w:val="none" w:sz="0" w:space="0" w:color="auto"/>
              </w:divBdr>
            </w:div>
          </w:divsChild>
        </w:div>
        <w:div w:id="1362442001">
          <w:marLeft w:val="0"/>
          <w:marRight w:val="0"/>
          <w:marTop w:val="0"/>
          <w:marBottom w:val="0"/>
          <w:divBdr>
            <w:top w:val="none" w:sz="0" w:space="0" w:color="auto"/>
            <w:left w:val="none" w:sz="0" w:space="0" w:color="auto"/>
            <w:bottom w:val="none" w:sz="0" w:space="0" w:color="auto"/>
            <w:right w:val="none" w:sz="0" w:space="0" w:color="auto"/>
          </w:divBdr>
          <w:divsChild>
            <w:div w:id="1388604562">
              <w:marLeft w:val="0"/>
              <w:marRight w:val="0"/>
              <w:marTop w:val="0"/>
              <w:marBottom w:val="0"/>
              <w:divBdr>
                <w:top w:val="none" w:sz="0" w:space="0" w:color="auto"/>
                <w:left w:val="none" w:sz="0" w:space="0" w:color="auto"/>
                <w:bottom w:val="none" w:sz="0" w:space="0" w:color="auto"/>
                <w:right w:val="none" w:sz="0" w:space="0" w:color="auto"/>
              </w:divBdr>
            </w:div>
          </w:divsChild>
        </w:div>
        <w:div w:id="1383477688">
          <w:marLeft w:val="0"/>
          <w:marRight w:val="0"/>
          <w:marTop w:val="0"/>
          <w:marBottom w:val="0"/>
          <w:divBdr>
            <w:top w:val="none" w:sz="0" w:space="0" w:color="auto"/>
            <w:left w:val="none" w:sz="0" w:space="0" w:color="auto"/>
            <w:bottom w:val="none" w:sz="0" w:space="0" w:color="auto"/>
            <w:right w:val="none" w:sz="0" w:space="0" w:color="auto"/>
          </w:divBdr>
          <w:divsChild>
            <w:div w:id="166486031">
              <w:marLeft w:val="0"/>
              <w:marRight w:val="0"/>
              <w:marTop w:val="0"/>
              <w:marBottom w:val="0"/>
              <w:divBdr>
                <w:top w:val="none" w:sz="0" w:space="0" w:color="auto"/>
                <w:left w:val="none" w:sz="0" w:space="0" w:color="auto"/>
                <w:bottom w:val="none" w:sz="0" w:space="0" w:color="auto"/>
                <w:right w:val="none" w:sz="0" w:space="0" w:color="auto"/>
              </w:divBdr>
            </w:div>
          </w:divsChild>
        </w:div>
        <w:div w:id="1395397035">
          <w:marLeft w:val="0"/>
          <w:marRight w:val="0"/>
          <w:marTop w:val="0"/>
          <w:marBottom w:val="0"/>
          <w:divBdr>
            <w:top w:val="none" w:sz="0" w:space="0" w:color="auto"/>
            <w:left w:val="none" w:sz="0" w:space="0" w:color="auto"/>
            <w:bottom w:val="none" w:sz="0" w:space="0" w:color="auto"/>
            <w:right w:val="none" w:sz="0" w:space="0" w:color="auto"/>
          </w:divBdr>
          <w:divsChild>
            <w:div w:id="1797068884">
              <w:marLeft w:val="0"/>
              <w:marRight w:val="0"/>
              <w:marTop w:val="0"/>
              <w:marBottom w:val="0"/>
              <w:divBdr>
                <w:top w:val="none" w:sz="0" w:space="0" w:color="auto"/>
                <w:left w:val="none" w:sz="0" w:space="0" w:color="auto"/>
                <w:bottom w:val="none" w:sz="0" w:space="0" w:color="auto"/>
                <w:right w:val="none" w:sz="0" w:space="0" w:color="auto"/>
              </w:divBdr>
            </w:div>
          </w:divsChild>
        </w:div>
        <w:div w:id="1410150071">
          <w:marLeft w:val="0"/>
          <w:marRight w:val="0"/>
          <w:marTop w:val="0"/>
          <w:marBottom w:val="0"/>
          <w:divBdr>
            <w:top w:val="none" w:sz="0" w:space="0" w:color="auto"/>
            <w:left w:val="none" w:sz="0" w:space="0" w:color="auto"/>
            <w:bottom w:val="none" w:sz="0" w:space="0" w:color="auto"/>
            <w:right w:val="none" w:sz="0" w:space="0" w:color="auto"/>
          </w:divBdr>
          <w:divsChild>
            <w:div w:id="1613589390">
              <w:marLeft w:val="0"/>
              <w:marRight w:val="0"/>
              <w:marTop w:val="0"/>
              <w:marBottom w:val="0"/>
              <w:divBdr>
                <w:top w:val="none" w:sz="0" w:space="0" w:color="auto"/>
                <w:left w:val="none" w:sz="0" w:space="0" w:color="auto"/>
                <w:bottom w:val="none" w:sz="0" w:space="0" w:color="auto"/>
                <w:right w:val="none" w:sz="0" w:space="0" w:color="auto"/>
              </w:divBdr>
            </w:div>
          </w:divsChild>
        </w:div>
        <w:div w:id="1430541502">
          <w:marLeft w:val="0"/>
          <w:marRight w:val="0"/>
          <w:marTop w:val="0"/>
          <w:marBottom w:val="0"/>
          <w:divBdr>
            <w:top w:val="none" w:sz="0" w:space="0" w:color="auto"/>
            <w:left w:val="none" w:sz="0" w:space="0" w:color="auto"/>
            <w:bottom w:val="none" w:sz="0" w:space="0" w:color="auto"/>
            <w:right w:val="none" w:sz="0" w:space="0" w:color="auto"/>
          </w:divBdr>
          <w:divsChild>
            <w:div w:id="362755952">
              <w:marLeft w:val="0"/>
              <w:marRight w:val="0"/>
              <w:marTop w:val="0"/>
              <w:marBottom w:val="0"/>
              <w:divBdr>
                <w:top w:val="none" w:sz="0" w:space="0" w:color="auto"/>
                <w:left w:val="none" w:sz="0" w:space="0" w:color="auto"/>
                <w:bottom w:val="none" w:sz="0" w:space="0" w:color="auto"/>
                <w:right w:val="none" w:sz="0" w:space="0" w:color="auto"/>
              </w:divBdr>
            </w:div>
          </w:divsChild>
        </w:div>
        <w:div w:id="1431468490">
          <w:marLeft w:val="0"/>
          <w:marRight w:val="0"/>
          <w:marTop w:val="0"/>
          <w:marBottom w:val="0"/>
          <w:divBdr>
            <w:top w:val="none" w:sz="0" w:space="0" w:color="auto"/>
            <w:left w:val="none" w:sz="0" w:space="0" w:color="auto"/>
            <w:bottom w:val="none" w:sz="0" w:space="0" w:color="auto"/>
            <w:right w:val="none" w:sz="0" w:space="0" w:color="auto"/>
          </w:divBdr>
          <w:divsChild>
            <w:div w:id="848564678">
              <w:marLeft w:val="0"/>
              <w:marRight w:val="0"/>
              <w:marTop w:val="0"/>
              <w:marBottom w:val="0"/>
              <w:divBdr>
                <w:top w:val="none" w:sz="0" w:space="0" w:color="auto"/>
                <w:left w:val="none" w:sz="0" w:space="0" w:color="auto"/>
                <w:bottom w:val="none" w:sz="0" w:space="0" w:color="auto"/>
                <w:right w:val="none" w:sz="0" w:space="0" w:color="auto"/>
              </w:divBdr>
            </w:div>
          </w:divsChild>
        </w:div>
        <w:div w:id="1467507439">
          <w:marLeft w:val="0"/>
          <w:marRight w:val="0"/>
          <w:marTop w:val="0"/>
          <w:marBottom w:val="0"/>
          <w:divBdr>
            <w:top w:val="none" w:sz="0" w:space="0" w:color="auto"/>
            <w:left w:val="none" w:sz="0" w:space="0" w:color="auto"/>
            <w:bottom w:val="none" w:sz="0" w:space="0" w:color="auto"/>
            <w:right w:val="none" w:sz="0" w:space="0" w:color="auto"/>
          </w:divBdr>
          <w:divsChild>
            <w:div w:id="1827699473">
              <w:marLeft w:val="0"/>
              <w:marRight w:val="0"/>
              <w:marTop w:val="0"/>
              <w:marBottom w:val="0"/>
              <w:divBdr>
                <w:top w:val="none" w:sz="0" w:space="0" w:color="auto"/>
                <w:left w:val="none" w:sz="0" w:space="0" w:color="auto"/>
                <w:bottom w:val="none" w:sz="0" w:space="0" w:color="auto"/>
                <w:right w:val="none" w:sz="0" w:space="0" w:color="auto"/>
              </w:divBdr>
            </w:div>
          </w:divsChild>
        </w:div>
        <w:div w:id="1482118375">
          <w:marLeft w:val="0"/>
          <w:marRight w:val="0"/>
          <w:marTop w:val="0"/>
          <w:marBottom w:val="0"/>
          <w:divBdr>
            <w:top w:val="none" w:sz="0" w:space="0" w:color="auto"/>
            <w:left w:val="none" w:sz="0" w:space="0" w:color="auto"/>
            <w:bottom w:val="none" w:sz="0" w:space="0" w:color="auto"/>
            <w:right w:val="none" w:sz="0" w:space="0" w:color="auto"/>
          </w:divBdr>
          <w:divsChild>
            <w:div w:id="1981690249">
              <w:marLeft w:val="0"/>
              <w:marRight w:val="0"/>
              <w:marTop w:val="0"/>
              <w:marBottom w:val="0"/>
              <w:divBdr>
                <w:top w:val="none" w:sz="0" w:space="0" w:color="auto"/>
                <w:left w:val="none" w:sz="0" w:space="0" w:color="auto"/>
                <w:bottom w:val="none" w:sz="0" w:space="0" w:color="auto"/>
                <w:right w:val="none" w:sz="0" w:space="0" w:color="auto"/>
              </w:divBdr>
            </w:div>
          </w:divsChild>
        </w:div>
        <w:div w:id="1487017168">
          <w:marLeft w:val="0"/>
          <w:marRight w:val="0"/>
          <w:marTop w:val="0"/>
          <w:marBottom w:val="0"/>
          <w:divBdr>
            <w:top w:val="none" w:sz="0" w:space="0" w:color="auto"/>
            <w:left w:val="none" w:sz="0" w:space="0" w:color="auto"/>
            <w:bottom w:val="none" w:sz="0" w:space="0" w:color="auto"/>
            <w:right w:val="none" w:sz="0" w:space="0" w:color="auto"/>
          </w:divBdr>
          <w:divsChild>
            <w:div w:id="86076859">
              <w:marLeft w:val="0"/>
              <w:marRight w:val="0"/>
              <w:marTop w:val="0"/>
              <w:marBottom w:val="0"/>
              <w:divBdr>
                <w:top w:val="none" w:sz="0" w:space="0" w:color="auto"/>
                <w:left w:val="none" w:sz="0" w:space="0" w:color="auto"/>
                <w:bottom w:val="none" w:sz="0" w:space="0" w:color="auto"/>
                <w:right w:val="none" w:sz="0" w:space="0" w:color="auto"/>
              </w:divBdr>
            </w:div>
          </w:divsChild>
        </w:div>
        <w:div w:id="1510952382">
          <w:marLeft w:val="0"/>
          <w:marRight w:val="0"/>
          <w:marTop w:val="0"/>
          <w:marBottom w:val="0"/>
          <w:divBdr>
            <w:top w:val="none" w:sz="0" w:space="0" w:color="auto"/>
            <w:left w:val="none" w:sz="0" w:space="0" w:color="auto"/>
            <w:bottom w:val="none" w:sz="0" w:space="0" w:color="auto"/>
            <w:right w:val="none" w:sz="0" w:space="0" w:color="auto"/>
          </w:divBdr>
          <w:divsChild>
            <w:div w:id="1232079151">
              <w:marLeft w:val="0"/>
              <w:marRight w:val="0"/>
              <w:marTop w:val="0"/>
              <w:marBottom w:val="0"/>
              <w:divBdr>
                <w:top w:val="none" w:sz="0" w:space="0" w:color="auto"/>
                <w:left w:val="none" w:sz="0" w:space="0" w:color="auto"/>
                <w:bottom w:val="none" w:sz="0" w:space="0" w:color="auto"/>
                <w:right w:val="none" w:sz="0" w:space="0" w:color="auto"/>
              </w:divBdr>
            </w:div>
          </w:divsChild>
        </w:div>
        <w:div w:id="1554659700">
          <w:marLeft w:val="0"/>
          <w:marRight w:val="0"/>
          <w:marTop w:val="0"/>
          <w:marBottom w:val="0"/>
          <w:divBdr>
            <w:top w:val="none" w:sz="0" w:space="0" w:color="auto"/>
            <w:left w:val="none" w:sz="0" w:space="0" w:color="auto"/>
            <w:bottom w:val="none" w:sz="0" w:space="0" w:color="auto"/>
            <w:right w:val="none" w:sz="0" w:space="0" w:color="auto"/>
          </w:divBdr>
          <w:divsChild>
            <w:div w:id="2098096118">
              <w:marLeft w:val="0"/>
              <w:marRight w:val="0"/>
              <w:marTop w:val="0"/>
              <w:marBottom w:val="0"/>
              <w:divBdr>
                <w:top w:val="none" w:sz="0" w:space="0" w:color="auto"/>
                <w:left w:val="none" w:sz="0" w:space="0" w:color="auto"/>
                <w:bottom w:val="none" w:sz="0" w:space="0" w:color="auto"/>
                <w:right w:val="none" w:sz="0" w:space="0" w:color="auto"/>
              </w:divBdr>
            </w:div>
          </w:divsChild>
        </w:div>
        <w:div w:id="1578899916">
          <w:marLeft w:val="0"/>
          <w:marRight w:val="0"/>
          <w:marTop w:val="0"/>
          <w:marBottom w:val="0"/>
          <w:divBdr>
            <w:top w:val="none" w:sz="0" w:space="0" w:color="auto"/>
            <w:left w:val="none" w:sz="0" w:space="0" w:color="auto"/>
            <w:bottom w:val="none" w:sz="0" w:space="0" w:color="auto"/>
            <w:right w:val="none" w:sz="0" w:space="0" w:color="auto"/>
          </w:divBdr>
          <w:divsChild>
            <w:div w:id="770473688">
              <w:marLeft w:val="0"/>
              <w:marRight w:val="0"/>
              <w:marTop w:val="0"/>
              <w:marBottom w:val="0"/>
              <w:divBdr>
                <w:top w:val="none" w:sz="0" w:space="0" w:color="auto"/>
                <w:left w:val="none" w:sz="0" w:space="0" w:color="auto"/>
                <w:bottom w:val="none" w:sz="0" w:space="0" w:color="auto"/>
                <w:right w:val="none" w:sz="0" w:space="0" w:color="auto"/>
              </w:divBdr>
            </w:div>
          </w:divsChild>
        </w:div>
        <w:div w:id="1620989019">
          <w:marLeft w:val="0"/>
          <w:marRight w:val="0"/>
          <w:marTop w:val="0"/>
          <w:marBottom w:val="0"/>
          <w:divBdr>
            <w:top w:val="none" w:sz="0" w:space="0" w:color="auto"/>
            <w:left w:val="none" w:sz="0" w:space="0" w:color="auto"/>
            <w:bottom w:val="none" w:sz="0" w:space="0" w:color="auto"/>
            <w:right w:val="none" w:sz="0" w:space="0" w:color="auto"/>
          </w:divBdr>
          <w:divsChild>
            <w:div w:id="706761022">
              <w:marLeft w:val="0"/>
              <w:marRight w:val="0"/>
              <w:marTop w:val="0"/>
              <w:marBottom w:val="0"/>
              <w:divBdr>
                <w:top w:val="none" w:sz="0" w:space="0" w:color="auto"/>
                <w:left w:val="none" w:sz="0" w:space="0" w:color="auto"/>
                <w:bottom w:val="none" w:sz="0" w:space="0" w:color="auto"/>
                <w:right w:val="none" w:sz="0" w:space="0" w:color="auto"/>
              </w:divBdr>
            </w:div>
          </w:divsChild>
        </w:div>
        <w:div w:id="1621304603">
          <w:marLeft w:val="0"/>
          <w:marRight w:val="0"/>
          <w:marTop w:val="0"/>
          <w:marBottom w:val="0"/>
          <w:divBdr>
            <w:top w:val="none" w:sz="0" w:space="0" w:color="auto"/>
            <w:left w:val="none" w:sz="0" w:space="0" w:color="auto"/>
            <w:bottom w:val="none" w:sz="0" w:space="0" w:color="auto"/>
            <w:right w:val="none" w:sz="0" w:space="0" w:color="auto"/>
          </w:divBdr>
          <w:divsChild>
            <w:div w:id="2032216977">
              <w:marLeft w:val="0"/>
              <w:marRight w:val="0"/>
              <w:marTop w:val="0"/>
              <w:marBottom w:val="0"/>
              <w:divBdr>
                <w:top w:val="none" w:sz="0" w:space="0" w:color="auto"/>
                <w:left w:val="none" w:sz="0" w:space="0" w:color="auto"/>
                <w:bottom w:val="none" w:sz="0" w:space="0" w:color="auto"/>
                <w:right w:val="none" w:sz="0" w:space="0" w:color="auto"/>
              </w:divBdr>
            </w:div>
          </w:divsChild>
        </w:div>
        <w:div w:id="1623609498">
          <w:marLeft w:val="0"/>
          <w:marRight w:val="0"/>
          <w:marTop w:val="0"/>
          <w:marBottom w:val="0"/>
          <w:divBdr>
            <w:top w:val="none" w:sz="0" w:space="0" w:color="auto"/>
            <w:left w:val="none" w:sz="0" w:space="0" w:color="auto"/>
            <w:bottom w:val="none" w:sz="0" w:space="0" w:color="auto"/>
            <w:right w:val="none" w:sz="0" w:space="0" w:color="auto"/>
          </w:divBdr>
          <w:divsChild>
            <w:div w:id="1935942611">
              <w:marLeft w:val="0"/>
              <w:marRight w:val="0"/>
              <w:marTop w:val="0"/>
              <w:marBottom w:val="0"/>
              <w:divBdr>
                <w:top w:val="none" w:sz="0" w:space="0" w:color="auto"/>
                <w:left w:val="none" w:sz="0" w:space="0" w:color="auto"/>
                <w:bottom w:val="none" w:sz="0" w:space="0" w:color="auto"/>
                <w:right w:val="none" w:sz="0" w:space="0" w:color="auto"/>
              </w:divBdr>
            </w:div>
          </w:divsChild>
        </w:div>
        <w:div w:id="1747727782">
          <w:marLeft w:val="0"/>
          <w:marRight w:val="0"/>
          <w:marTop w:val="0"/>
          <w:marBottom w:val="0"/>
          <w:divBdr>
            <w:top w:val="none" w:sz="0" w:space="0" w:color="auto"/>
            <w:left w:val="none" w:sz="0" w:space="0" w:color="auto"/>
            <w:bottom w:val="none" w:sz="0" w:space="0" w:color="auto"/>
            <w:right w:val="none" w:sz="0" w:space="0" w:color="auto"/>
          </w:divBdr>
          <w:divsChild>
            <w:div w:id="459812449">
              <w:marLeft w:val="0"/>
              <w:marRight w:val="0"/>
              <w:marTop w:val="0"/>
              <w:marBottom w:val="0"/>
              <w:divBdr>
                <w:top w:val="none" w:sz="0" w:space="0" w:color="auto"/>
                <w:left w:val="none" w:sz="0" w:space="0" w:color="auto"/>
                <w:bottom w:val="none" w:sz="0" w:space="0" w:color="auto"/>
                <w:right w:val="none" w:sz="0" w:space="0" w:color="auto"/>
              </w:divBdr>
            </w:div>
          </w:divsChild>
        </w:div>
        <w:div w:id="1759400683">
          <w:marLeft w:val="0"/>
          <w:marRight w:val="0"/>
          <w:marTop w:val="0"/>
          <w:marBottom w:val="0"/>
          <w:divBdr>
            <w:top w:val="none" w:sz="0" w:space="0" w:color="auto"/>
            <w:left w:val="none" w:sz="0" w:space="0" w:color="auto"/>
            <w:bottom w:val="none" w:sz="0" w:space="0" w:color="auto"/>
            <w:right w:val="none" w:sz="0" w:space="0" w:color="auto"/>
          </w:divBdr>
          <w:divsChild>
            <w:div w:id="1141456993">
              <w:marLeft w:val="0"/>
              <w:marRight w:val="0"/>
              <w:marTop w:val="0"/>
              <w:marBottom w:val="0"/>
              <w:divBdr>
                <w:top w:val="none" w:sz="0" w:space="0" w:color="auto"/>
                <w:left w:val="none" w:sz="0" w:space="0" w:color="auto"/>
                <w:bottom w:val="none" w:sz="0" w:space="0" w:color="auto"/>
                <w:right w:val="none" w:sz="0" w:space="0" w:color="auto"/>
              </w:divBdr>
            </w:div>
          </w:divsChild>
        </w:div>
        <w:div w:id="1819028906">
          <w:marLeft w:val="0"/>
          <w:marRight w:val="0"/>
          <w:marTop w:val="0"/>
          <w:marBottom w:val="0"/>
          <w:divBdr>
            <w:top w:val="none" w:sz="0" w:space="0" w:color="auto"/>
            <w:left w:val="none" w:sz="0" w:space="0" w:color="auto"/>
            <w:bottom w:val="none" w:sz="0" w:space="0" w:color="auto"/>
            <w:right w:val="none" w:sz="0" w:space="0" w:color="auto"/>
          </w:divBdr>
          <w:divsChild>
            <w:div w:id="347105777">
              <w:marLeft w:val="0"/>
              <w:marRight w:val="0"/>
              <w:marTop w:val="0"/>
              <w:marBottom w:val="0"/>
              <w:divBdr>
                <w:top w:val="none" w:sz="0" w:space="0" w:color="auto"/>
                <w:left w:val="none" w:sz="0" w:space="0" w:color="auto"/>
                <w:bottom w:val="none" w:sz="0" w:space="0" w:color="auto"/>
                <w:right w:val="none" w:sz="0" w:space="0" w:color="auto"/>
              </w:divBdr>
            </w:div>
          </w:divsChild>
        </w:div>
        <w:div w:id="1857846838">
          <w:marLeft w:val="0"/>
          <w:marRight w:val="0"/>
          <w:marTop w:val="0"/>
          <w:marBottom w:val="0"/>
          <w:divBdr>
            <w:top w:val="none" w:sz="0" w:space="0" w:color="auto"/>
            <w:left w:val="none" w:sz="0" w:space="0" w:color="auto"/>
            <w:bottom w:val="none" w:sz="0" w:space="0" w:color="auto"/>
            <w:right w:val="none" w:sz="0" w:space="0" w:color="auto"/>
          </w:divBdr>
          <w:divsChild>
            <w:div w:id="1485004536">
              <w:marLeft w:val="0"/>
              <w:marRight w:val="0"/>
              <w:marTop w:val="0"/>
              <w:marBottom w:val="0"/>
              <w:divBdr>
                <w:top w:val="none" w:sz="0" w:space="0" w:color="auto"/>
                <w:left w:val="none" w:sz="0" w:space="0" w:color="auto"/>
                <w:bottom w:val="none" w:sz="0" w:space="0" w:color="auto"/>
                <w:right w:val="none" w:sz="0" w:space="0" w:color="auto"/>
              </w:divBdr>
            </w:div>
          </w:divsChild>
        </w:div>
        <w:div w:id="1900897477">
          <w:marLeft w:val="0"/>
          <w:marRight w:val="0"/>
          <w:marTop w:val="0"/>
          <w:marBottom w:val="0"/>
          <w:divBdr>
            <w:top w:val="none" w:sz="0" w:space="0" w:color="auto"/>
            <w:left w:val="none" w:sz="0" w:space="0" w:color="auto"/>
            <w:bottom w:val="none" w:sz="0" w:space="0" w:color="auto"/>
            <w:right w:val="none" w:sz="0" w:space="0" w:color="auto"/>
          </w:divBdr>
          <w:divsChild>
            <w:div w:id="2038122380">
              <w:marLeft w:val="0"/>
              <w:marRight w:val="0"/>
              <w:marTop w:val="0"/>
              <w:marBottom w:val="0"/>
              <w:divBdr>
                <w:top w:val="none" w:sz="0" w:space="0" w:color="auto"/>
                <w:left w:val="none" w:sz="0" w:space="0" w:color="auto"/>
                <w:bottom w:val="none" w:sz="0" w:space="0" w:color="auto"/>
                <w:right w:val="none" w:sz="0" w:space="0" w:color="auto"/>
              </w:divBdr>
            </w:div>
          </w:divsChild>
        </w:div>
        <w:div w:id="1907379277">
          <w:marLeft w:val="0"/>
          <w:marRight w:val="0"/>
          <w:marTop w:val="0"/>
          <w:marBottom w:val="0"/>
          <w:divBdr>
            <w:top w:val="none" w:sz="0" w:space="0" w:color="auto"/>
            <w:left w:val="none" w:sz="0" w:space="0" w:color="auto"/>
            <w:bottom w:val="none" w:sz="0" w:space="0" w:color="auto"/>
            <w:right w:val="none" w:sz="0" w:space="0" w:color="auto"/>
          </w:divBdr>
          <w:divsChild>
            <w:div w:id="711078905">
              <w:marLeft w:val="0"/>
              <w:marRight w:val="0"/>
              <w:marTop w:val="0"/>
              <w:marBottom w:val="0"/>
              <w:divBdr>
                <w:top w:val="none" w:sz="0" w:space="0" w:color="auto"/>
                <w:left w:val="none" w:sz="0" w:space="0" w:color="auto"/>
                <w:bottom w:val="none" w:sz="0" w:space="0" w:color="auto"/>
                <w:right w:val="none" w:sz="0" w:space="0" w:color="auto"/>
              </w:divBdr>
            </w:div>
          </w:divsChild>
        </w:div>
        <w:div w:id="1954744986">
          <w:marLeft w:val="0"/>
          <w:marRight w:val="0"/>
          <w:marTop w:val="0"/>
          <w:marBottom w:val="0"/>
          <w:divBdr>
            <w:top w:val="none" w:sz="0" w:space="0" w:color="auto"/>
            <w:left w:val="none" w:sz="0" w:space="0" w:color="auto"/>
            <w:bottom w:val="none" w:sz="0" w:space="0" w:color="auto"/>
            <w:right w:val="none" w:sz="0" w:space="0" w:color="auto"/>
          </w:divBdr>
          <w:divsChild>
            <w:div w:id="535848923">
              <w:marLeft w:val="0"/>
              <w:marRight w:val="0"/>
              <w:marTop w:val="0"/>
              <w:marBottom w:val="0"/>
              <w:divBdr>
                <w:top w:val="none" w:sz="0" w:space="0" w:color="auto"/>
                <w:left w:val="none" w:sz="0" w:space="0" w:color="auto"/>
                <w:bottom w:val="none" w:sz="0" w:space="0" w:color="auto"/>
                <w:right w:val="none" w:sz="0" w:space="0" w:color="auto"/>
              </w:divBdr>
            </w:div>
          </w:divsChild>
        </w:div>
        <w:div w:id="1955554122">
          <w:marLeft w:val="0"/>
          <w:marRight w:val="0"/>
          <w:marTop w:val="0"/>
          <w:marBottom w:val="0"/>
          <w:divBdr>
            <w:top w:val="none" w:sz="0" w:space="0" w:color="auto"/>
            <w:left w:val="none" w:sz="0" w:space="0" w:color="auto"/>
            <w:bottom w:val="none" w:sz="0" w:space="0" w:color="auto"/>
            <w:right w:val="none" w:sz="0" w:space="0" w:color="auto"/>
          </w:divBdr>
          <w:divsChild>
            <w:div w:id="1784375550">
              <w:marLeft w:val="0"/>
              <w:marRight w:val="0"/>
              <w:marTop w:val="0"/>
              <w:marBottom w:val="0"/>
              <w:divBdr>
                <w:top w:val="none" w:sz="0" w:space="0" w:color="auto"/>
                <w:left w:val="none" w:sz="0" w:space="0" w:color="auto"/>
                <w:bottom w:val="none" w:sz="0" w:space="0" w:color="auto"/>
                <w:right w:val="none" w:sz="0" w:space="0" w:color="auto"/>
              </w:divBdr>
            </w:div>
          </w:divsChild>
        </w:div>
        <w:div w:id="1960184258">
          <w:marLeft w:val="0"/>
          <w:marRight w:val="0"/>
          <w:marTop w:val="0"/>
          <w:marBottom w:val="0"/>
          <w:divBdr>
            <w:top w:val="none" w:sz="0" w:space="0" w:color="auto"/>
            <w:left w:val="none" w:sz="0" w:space="0" w:color="auto"/>
            <w:bottom w:val="none" w:sz="0" w:space="0" w:color="auto"/>
            <w:right w:val="none" w:sz="0" w:space="0" w:color="auto"/>
          </w:divBdr>
          <w:divsChild>
            <w:div w:id="494036395">
              <w:marLeft w:val="0"/>
              <w:marRight w:val="0"/>
              <w:marTop w:val="0"/>
              <w:marBottom w:val="0"/>
              <w:divBdr>
                <w:top w:val="none" w:sz="0" w:space="0" w:color="auto"/>
                <w:left w:val="none" w:sz="0" w:space="0" w:color="auto"/>
                <w:bottom w:val="none" w:sz="0" w:space="0" w:color="auto"/>
                <w:right w:val="none" w:sz="0" w:space="0" w:color="auto"/>
              </w:divBdr>
            </w:div>
          </w:divsChild>
        </w:div>
        <w:div w:id="1971545207">
          <w:marLeft w:val="0"/>
          <w:marRight w:val="0"/>
          <w:marTop w:val="0"/>
          <w:marBottom w:val="0"/>
          <w:divBdr>
            <w:top w:val="none" w:sz="0" w:space="0" w:color="auto"/>
            <w:left w:val="none" w:sz="0" w:space="0" w:color="auto"/>
            <w:bottom w:val="none" w:sz="0" w:space="0" w:color="auto"/>
            <w:right w:val="none" w:sz="0" w:space="0" w:color="auto"/>
          </w:divBdr>
          <w:divsChild>
            <w:div w:id="1319502080">
              <w:marLeft w:val="0"/>
              <w:marRight w:val="0"/>
              <w:marTop w:val="0"/>
              <w:marBottom w:val="0"/>
              <w:divBdr>
                <w:top w:val="none" w:sz="0" w:space="0" w:color="auto"/>
                <w:left w:val="none" w:sz="0" w:space="0" w:color="auto"/>
                <w:bottom w:val="none" w:sz="0" w:space="0" w:color="auto"/>
                <w:right w:val="none" w:sz="0" w:space="0" w:color="auto"/>
              </w:divBdr>
            </w:div>
          </w:divsChild>
        </w:div>
        <w:div w:id="2011516052">
          <w:marLeft w:val="0"/>
          <w:marRight w:val="0"/>
          <w:marTop w:val="0"/>
          <w:marBottom w:val="0"/>
          <w:divBdr>
            <w:top w:val="none" w:sz="0" w:space="0" w:color="auto"/>
            <w:left w:val="none" w:sz="0" w:space="0" w:color="auto"/>
            <w:bottom w:val="none" w:sz="0" w:space="0" w:color="auto"/>
            <w:right w:val="none" w:sz="0" w:space="0" w:color="auto"/>
          </w:divBdr>
          <w:divsChild>
            <w:div w:id="706494782">
              <w:marLeft w:val="0"/>
              <w:marRight w:val="0"/>
              <w:marTop w:val="0"/>
              <w:marBottom w:val="0"/>
              <w:divBdr>
                <w:top w:val="none" w:sz="0" w:space="0" w:color="auto"/>
                <w:left w:val="none" w:sz="0" w:space="0" w:color="auto"/>
                <w:bottom w:val="none" w:sz="0" w:space="0" w:color="auto"/>
                <w:right w:val="none" w:sz="0" w:space="0" w:color="auto"/>
              </w:divBdr>
            </w:div>
          </w:divsChild>
        </w:div>
        <w:div w:id="2013529851">
          <w:marLeft w:val="0"/>
          <w:marRight w:val="0"/>
          <w:marTop w:val="0"/>
          <w:marBottom w:val="0"/>
          <w:divBdr>
            <w:top w:val="none" w:sz="0" w:space="0" w:color="auto"/>
            <w:left w:val="none" w:sz="0" w:space="0" w:color="auto"/>
            <w:bottom w:val="none" w:sz="0" w:space="0" w:color="auto"/>
            <w:right w:val="none" w:sz="0" w:space="0" w:color="auto"/>
          </w:divBdr>
          <w:divsChild>
            <w:div w:id="1556157771">
              <w:marLeft w:val="0"/>
              <w:marRight w:val="0"/>
              <w:marTop w:val="0"/>
              <w:marBottom w:val="0"/>
              <w:divBdr>
                <w:top w:val="none" w:sz="0" w:space="0" w:color="auto"/>
                <w:left w:val="none" w:sz="0" w:space="0" w:color="auto"/>
                <w:bottom w:val="none" w:sz="0" w:space="0" w:color="auto"/>
                <w:right w:val="none" w:sz="0" w:space="0" w:color="auto"/>
              </w:divBdr>
            </w:div>
          </w:divsChild>
        </w:div>
        <w:div w:id="2058621121">
          <w:marLeft w:val="0"/>
          <w:marRight w:val="0"/>
          <w:marTop w:val="0"/>
          <w:marBottom w:val="0"/>
          <w:divBdr>
            <w:top w:val="none" w:sz="0" w:space="0" w:color="auto"/>
            <w:left w:val="none" w:sz="0" w:space="0" w:color="auto"/>
            <w:bottom w:val="none" w:sz="0" w:space="0" w:color="auto"/>
            <w:right w:val="none" w:sz="0" w:space="0" w:color="auto"/>
          </w:divBdr>
          <w:divsChild>
            <w:div w:id="604196863">
              <w:marLeft w:val="0"/>
              <w:marRight w:val="0"/>
              <w:marTop w:val="0"/>
              <w:marBottom w:val="0"/>
              <w:divBdr>
                <w:top w:val="none" w:sz="0" w:space="0" w:color="auto"/>
                <w:left w:val="none" w:sz="0" w:space="0" w:color="auto"/>
                <w:bottom w:val="none" w:sz="0" w:space="0" w:color="auto"/>
                <w:right w:val="none" w:sz="0" w:space="0" w:color="auto"/>
              </w:divBdr>
            </w:div>
          </w:divsChild>
        </w:div>
        <w:div w:id="2085493018">
          <w:marLeft w:val="0"/>
          <w:marRight w:val="0"/>
          <w:marTop w:val="0"/>
          <w:marBottom w:val="0"/>
          <w:divBdr>
            <w:top w:val="none" w:sz="0" w:space="0" w:color="auto"/>
            <w:left w:val="none" w:sz="0" w:space="0" w:color="auto"/>
            <w:bottom w:val="none" w:sz="0" w:space="0" w:color="auto"/>
            <w:right w:val="none" w:sz="0" w:space="0" w:color="auto"/>
          </w:divBdr>
          <w:divsChild>
            <w:div w:id="314728091">
              <w:marLeft w:val="0"/>
              <w:marRight w:val="0"/>
              <w:marTop w:val="0"/>
              <w:marBottom w:val="0"/>
              <w:divBdr>
                <w:top w:val="none" w:sz="0" w:space="0" w:color="auto"/>
                <w:left w:val="none" w:sz="0" w:space="0" w:color="auto"/>
                <w:bottom w:val="none" w:sz="0" w:space="0" w:color="auto"/>
                <w:right w:val="none" w:sz="0" w:space="0" w:color="auto"/>
              </w:divBdr>
            </w:div>
          </w:divsChild>
        </w:div>
        <w:div w:id="2089376809">
          <w:marLeft w:val="0"/>
          <w:marRight w:val="0"/>
          <w:marTop w:val="0"/>
          <w:marBottom w:val="0"/>
          <w:divBdr>
            <w:top w:val="none" w:sz="0" w:space="0" w:color="auto"/>
            <w:left w:val="none" w:sz="0" w:space="0" w:color="auto"/>
            <w:bottom w:val="none" w:sz="0" w:space="0" w:color="auto"/>
            <w:right w:val="none" w:sz="0" w:space="0" w:color="auto"/>
          </w:divBdr>
          <w:divsChild>
            <w:div w:id="97068041">
              <w:marLeft w:val="0"/>
              <w:marRight w:val="0"/>
              <w:marTop w:val="0"/>
              <w:marBottom w:val="0"/>
              <w:divBdr>
                <w:top w:val="none" w:sz="0" w:space="0" w:color="auto"/>
                <w:left w:val="none" w:sz="0" w:space="0" w:color="auto"/>
                <w:bottom w:val="none" w:sz="0" w:space="0" w:color="auto"/>
                <w:right w:val="none" w:sz="0" w:space="0" w:color="auto"/>
              </w:divBdr>
            </w:div>
          </w:divsChild>
        </w:div>
        <w:div w:id="2100171943">
          <w:marLeft w:val="0"/>
          <w:marRight w:val="0"/>
          <w:marTop w:val="0"/>
          <w:marBottom w:val="0"/>
          <w:divBdr>
            <w:top w:val="none" w:sz="0" w:space="0" w:color="auto"/>
            <w:left w:val="none" w:sz="0" w:space="0" w:color="auto"/>
            <w:bottom w:val="none" w:sz="0" w:space="0" w:color="auto"/>
            <w:right w:val="none" w:sz="0" w:space="0" w:color="auto"/>
          </w:divBdr>
          <w:divsChild>
            <w:div w:id="1126580702">
              <w:marLeft w:val="0"/>
              <w:marRight w:val="0"/>
              <w:marTop w:val="0"/>
              <w:marBottom w:val="0"/>
              <w:divBdr>
                <w:top w:val="none" w:sz="0" w:space="0" w:color="auto"/>
                <w:left w:val="none" w:sz="0" w:space="0" w:color="auto"/>
                <w:bottom w:val="none" w:sz="0" w:space="0" w:color="auto"/>
                <w:right w:val="none" w:sz="0" w:space="0" w:color="auto"/>
              </w:divBdr>
            </w:div>
          </w:divsChild>
        </w:div>
        <w:div w:id="2143688343">
          <w:marLeft w:val="0"/>
          <w:marRight w:val="0"/>
          <w:marTop w:val="0"/>
          <w:marBottom w:val="0"/>
          <w:divBdr>
            <w:top w:val="none" w:sz="0" w:space="0" w:color="auto"/>
            <w:left w:val="none" w:sz="0" w:space="0" w:color="auto"/>
            <w:bottom w:val="none" w:sz="0" w:space="0" w:color="auto"/>
            <w:right w:val="none" w:sz="0" w:space="0" w:color="auto"/>
          </w:divBdr>
          <w:divsChild>
            <w:div w:id="1281571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6891960">
      <w:bodyDiv w:val="1"/>
      <w:marLeft w:val="0"/>
      <w:marRight w:val="0"/>
      <w:marTop w:val="0"/>
      <w:marBottom w:val="0"/>
      <w:divBdr>
        <w:top w:val="none" w:sz="0" w:space="0" w:color="auto"/>
        <w:left w:val="none" w:sz="0" w:space="0" w:color="auto"/>
        <w:bottom w:val="none" w:sz="0" w:space="0" w:color="auto"/>
        <w:right w:val="none" w:sz="0" w:space="0" w:color="auto"/>
      </w:divBdr>
      <w:divsChild>
        <w:div w:id="43985652">
          <w:marLeft w:val="0"/>
          <w:marRight w:val="0"/>
          <w:marTop w:val="0"/>
          <w:marBottom w:val="0"/>
          <w:divBdr>
            <w:top w:val="none" w:sz="0" w:space="0" w:color="auto"/>
            <w:left w:val="none" w:sz="0" w:space="0" w:color="auto"/>
            <w:bottom w:val="none" w:sz="0" w:space="0" w:color="auto"/>
            <w:right w:val="none" w:sz="0" w:space="0" w:color="auto"/>
          </w:divBdr>
          <w:divsChild>
            <w:div w:id="1221359504">
              <w:marLeft w:val="0"/>
              <w:marRight w:val="0"/>
              <w:marTop w:val="0"/>
              <w:marBottom w:val="0"/>
              <w:divBdr>
                <w:top w:val="none" w:sz="0" w:space="0" w:color="auto"/>
                <w:left w:val="none" w:sz="0" w:space="0" w:color="auto"/>
                <w:bottom w:val="none" w:sz="0" w:space="0" w:color="auto"/>
                <w:right w:val="none" w:sz="0" w:space="0" w:color="auto"/>
              </w:divBdr>
            </w:div>
          </w:divsChild>
        </w:div>
        <w:div w:id="71200299">
          <w:marLeft w:val="0"/>
          <w:marRight w:val="0"/>
          <w:marTop w:val="0"/>
          <w:marBottom w:val="0"/>
          <w:divBdr>
            <w:top w:val="none" w:sz="0" w:space="0" w:color="auto"/>
            <w:left w:val="none" w:sz="0" w:space="0" w:color="auto"/>
            <w:bottom w:val="none" w:sz="0" w:space="0" w:color="auto"/>
            <w:right w:val="none" w:sz="0" w:space="0" w:color="auto"/>
          </w:divBdr>
          <w:divsChild>
            <w:div w:id="1816407573">
              <w:marLeft w:val="0"/>
              <w:marRight w:val="0"/>
              <w:marTop w:val="0"/>
              <w:marBottom w:val="0"/>
              <w:divBdr>
                <w:top w:val="none" w:sz="0" w:space="0" w:color="auto"/>
                <w:left w:val="none" w:sz="0" w:space="0" w:color="auto"/>
                <w:bottom w:val="none" w:sz="0" w:space="0" w:color="auto"/>
                <w:right w:val="none" w:sz="0" w:space="0" w:color="auto"/>
              </w:divBdr>
            </w:div>
          </w:divsChild>
        </w:div>
        <w:div w:id="90051393">
          <w:marLeft w:val="0"/>
          <w:marRight w:val="0"/>
          <w:marTop w:val="0"/>
          <w:marBottom w:val="0"/>
          <w:divBdr>
            <w:top w:val="none" w:sz="0" w:space="0" w:color="auto"/>
            <w:left w:val="none" w:sz="0" w:space="0" w:color="auto"/>
            <w:bottom w:val="none" w:sz="0" w:space="0" w:color="auto"/>
            <w:right w:val="none" w:sz="0" w:space="0" w:color="auto"/>
          </w:divBdr>
          <w:divsChild>
            <w:div w:id="2091996283">
              <w:marLeft w:val="0"/>
              <w:marRight w:val="0"/>
              <w:marTop w:val="0"/>
              <w:marBottom w:val="0"/>
              <w:divBdr>
                <w:top w:val="none" w:sz="0" w:space="0" w:color="auto"/>
                <w:left w:val="none" w:sz="0" w:space="0" w:color="auto"/>
                <w:bottom w:val="none" w:sz="0" w:space="0" w:color="auto"/>
                <w:right w:val="none" w:sz="0" w:space="0" w:color="auto"/>
              </w:divBdr>
            </w:div>
          </w:divsChild>
        </w:div>
        <w:div w:id="126436103">
          <w:marLeft w:val="0"/>
          <w:marRight w:val="0"/>
          <w:marTop w:val="0"/>
          <w:marBottom w:val="0"/>
          <w:divBdr>
            <w:top w:val="none" w:sz="0" w:space="0" w:color="auto"/>
            <w:left w:val="none" w:sz="0" w:space="0" w:color="auto"/>
            <w:bottom w:val="none" w:sz="0" w:space="0" w:color="auto"/>
            <w:right w:val="none" w:sz="0" w:space="0" w:color="auto"/>
          </w:divBdr>
          <w:divsChild>
            <w:div w:id="1572346288">
              <w:marLeft w:val="0"/>
              <w:marRight w:val="0"/>
              <w:marTop w:val="0"/>
              <w:marBottom w:val="0"/>
              <w:divBdr>
                <w:top w:val="none" w:sz="0" w:space="0" w:color="auto"/>
                <w:left w:val="none" w:sz="0" w:space="0" w:color="auto"/>
                <w:bottom w:val="none" w:sz="0" w:space="0" w:color="auto"/>
                <w:right w:val="none" w:sz="0" w:space="0" w:color="auto"/>
              </w:divBdr>
            </w:div>
          </w:divsChild>
        </w:div>
        <w:div w:id="162598410">
          <w:marLeft w:val="0"/>
          <w:marRight w:val="0"/>
          <w:marTop w:val="0"/>
          <w:marBottom w:val="0"/>
          <w:divBdr>
            <w:top w:val="none" w:sz="0" w:space="0" w:color="auto"/>
            <w:left w:val="none" w:sz="0" w:space="0" w:color="auto"/>
            <w:bottom w:val="none" w:sz="0" w:space="0" w:color="auto"/>
            <w:right w:val="none" w:sz="0" w:space="0" w:color="auto"/>
          </w:divBdr>
          <w:divsChild>
            <w:div w:id="330111525">
              <w:marLeft w:val="0"/>
              <w:marRight w:val="0"/>
              <w:marTop w:val="0"/>
              <w:marBottom w:val="0"/>
              <w:divBdr>
                <w:top w:val="none" w:sz="0" w:space="0" w:color="auto"/>
                <w:left w:val="none" w:sz="0" w:space="0" w:color="auto"/>
                <w:bottom w:val="none" w:sz="0" w:space="0" w:color="auto"/>
                <w:right w:val="none" w:sz="0" w:space="0" w:color="auto"/>
              </w:divBdr>
            </w:div>
          </w:divsChild>
        </w:div>
        <w:div w:id="172499913">
          <w:marLeft w:val="0"/>
          <w:marRight w:val="0"/>
          <w:marTop w:val="0"/>
          <w:marBottom w:val="0"/>
          <w:divBdr>
            <w:top w:val="none" w:sz="0" w:space="0" w:color="auto"/>
            <w:left w:val="none" w:sz="0" w:space="0" w:color="auto"/>
            <w:bottom w:val="none" w:sz="0" w:space="0" w:color="auto"/>
            <w:right w:val="none" w:sz="0" w:space="0" w:color="auto"/>
          </w:divBdr>
          <w:divsChild>
            <w:div w:id="1056857645">
              <w:marLeft w:val="0"/>
              <w:marRight w:val="0"/>
              <w:marTop w:val="0"/>
              <w:marBottom w:val="0"/>
              <w:divBdr>
                <w:top w:val="none" w:sz="0" w:space="0" w:color="auto"/>
                <w:left w:val="none" w:sz="0" w:space="0" w:color="auto"/>
                <w:bottom w:val="none" w:sz="0" w:space="0" w:color="auto"/>
                <w:right w:val="none" w:sz="0" w:space="0" w:color="auto"/>
              </w:divBdr>
            </w:div>
          </w:divsChild>
        </w:div>
        <w:div w:id="215089369">
          <w:marLeft w:val="0"/>
          <w:marRight w:val="0"/>
          <w:marTop w:val="0"/>
          <w:marBottom w:val="0"/>
          <w:divBdr>
            <w:top w:val="none" w:sz="0" w:space="0" w:color="auto"/>
            <w:left w:val="none" w:sz="0" w:space="0" w:color="auto"/>
            <w:bottom w:val="none" w:sz="0" w:space="0" w:color="auto"/>
            <w:right w:val="none" w:sz="0" w:space="0" w:color="auto"/>
          </w:divBdr>
          <w:divsChild>
            <w:div w:id="814836524">
              <w:marLeft w:val="0"/>
              <w:marRight w:val="0"/>
              <w:marTop w:val="0"/>
              <w:marBottom w:val="0"/>
              <w:divBdr>
                <w:top w:val="none" w:sz="0" w:space="0" w:color="auto"/>
                <w:left w:val="none" w:sz="0" w:space="0" w:color="auto"/>
                <w:bottom w:val="none" w:sz="0" w:space="0" w:color="auto"/>
                <w:right w:val="none" w:sz="0" w:space="0" w:color="auto"/>
              </w:divBdr>
            </w:div>
          </w:divsChild>
        </w:div>
        <w:div w:id="222257196">
          <w:marLeft w:val="0"/>
          <w:marRight w:val="0"/>
          <w:marTop w:val="0"/>
          <w:marBottom w:val="0"/>
          <w:divBdr>
            <w:top w:val="none" w:sz="0" w:space="0" w:color="auto"/>
            <w:left w:val="none" w:sz="0" w:space="0" w:color="auto"/>
            <w:bottom w:val="none" w:sz="0" w:space="0" w:color="auto"/>
            <w:right w:val="none" w:sz="0" w:space="0" w:color="auto"/>
          </w:divBdr>
          <w:divsChild>
            <w:div w:id="1742213759">
              <w:marLeft w:val="0"/>
              <w:marRight w:val="0"/>
              <w:marTop w:val="0"/>
              <w:marBottom w:val="0"/>
              <w:divBdr>
                <w:top w:val="none" w:sz="0" w:space="0" w:color="auto"/>
                <w:left w:val="none" w:sz="0" w:space="0" w:color="auto"/>
                <w:bottom w:val="none" w:sz="0" w:space="0" w:color="auto"/>
                <w:right w:val="none" w:sz="0" w:space="0" w:color="auto"/>
              </w:divBdr>
            </w:div>
          </w:divsChild>
        </w:div>
        <w:div w:id="225336889">
          <w:marLeft w:val="0"/>
          <w:marRight w:val="0"/>
          <w:marTop w:val="0"/>
          <w:marBottom w:val="0"/>
          <w:divBdr>
            <w:top w:val="none" w:sz="0" w:space="0" w:color="auto"/>
            <w:left w:val="none" w:sz="0" w:space="0" w:color="auto"/>
            <w:bottom w:val="none" w:sz="0" w:space="0" w:color="auto"/>
            <w:right w:val="none" w:sz="0" w:space="0" w:color="auto"/>
          </w:divBdr>
          <w:divsChild>
            <w:div w:id="1988119401">
              <w:marLeft w:val="0"/>
              <w:marRight w:val="0"/>
              <w:marTop w:val="0"/>
              <w:marBottom w:val="0"/>
              <w:divBdr>
                <w:top w:val="none" w:sz="0" w:space="0" w:color="auto"/>
                <w:left w:val="none" w:sz="0" w:space="0" w:color="auto"/>
                <w:bottom w:val="none" w:sz="0" w:space="0" w:color="auto"/>
                <w:right w:val="none" w:sz="0" w:space="0" w:color="auto"/>
              </w:divBdr>
            </w:div>
          </w:divsChild>
        </w:div>
        <w:div w:id="338625255">
          <w:marLeft w:val="0"/>
          <w:marRight w:val="0"/>
          <w:marTop w:val="0"/>
          <w:marBottom w:val="0"/>
          <w:divBdr>
            <w:top w:val="none" w:sz="0" w:space="0" w:color="auto"/>
            <w:left w:val="none" w:sz="0" w:space="0" w:color="auto"/>
            <w:bottom w:val="none" w:sz="0" w:space="0" w:color="auto"/>
            <w:right w:val="none" w:sz="0" w:space="0" w:color="auto"/>
          </w:divBdr>
          <w:divsChild>
            <w:div w:id="1870026889">
              <w:marLeft w:val="0"/>
              <w:marRight w:val="0"/>
              <w:marTop w:val="0"/>
              <w:marBottom w:val="0"/>
              <w:divBdr>
                <w:top w:val="none" w:sz="0" w:space="0" w:color="auto"/>
                <w:left w:val="none" w:sz="0" w:space="0" w:color="auto"/>
                <w:bottom w:val="none" w:sz="0" w:space="0" w:color="auto"/>
                <w:right w:val="none" w:sz="0" w:space="0" w:color="auto"/>
              </w:divBdr>
            </w:div>
          </w:divsChild>
        </w:div>
        <w:div w:id="363481683">
          <w:marLeft w:val="0"/>
          <w:marRight w:val="0"/>
          <w:marTop w:val="0"/>
          <w:marBottom w:val="0"/>
          <w:divBdr>
            <w:top w:val="none" w:sz="0" w:space="0" w:color="auto"/>
            <w:left w:val="none" w:sz="0" w:space="0" w:color="auto"/>
            <w:bottom w:val="none" w:sz="0" w:space="0" w:color="auto"/>
            <w:right w:val="none" w:sz="0" w:space="0" w:color="auto"/>
          </w:divBdr>
          <w:divsChild>
            <w:div w:id="14161455">
              <w:marLeft w:val="0"/>
              <w:marRight w:val="0"/>
              <w:marTop w:val="0"/>
              <w:marBottom w:val="0"/>
              <w:divBdr>
                <w:top w:val="none" w:sz="0" w:space="0" w:color="auto"/>
                <w:left w:val="none" w:sz="0" w:space="0" w:color="auto"/>
                <w:bottom w:val="none" w:sz="0" w:space="0" w:color="auto"/>
                <w:right w:val="none" w:sz="0" w:space="0" w:color="auto"/>
              </w:divBdr>
            </w:div>
          </w:divsChild>
        </w:div>
        <w:div w:id="376243154">
          <w:marLeft w:val="0"/>
          <w:marRight w:val="0"/>
          <w:marTop w:val="0"/>
          <w:marBottom w:val="0"/>
          <w:divBdr>
            <w:top w:val="none" w:sz="0" w:space="0" w:color="auto"/>
            <w:left w:val="none" w:sz="0" w:space="0" w:color="auto"/>
            <w:bottom w:val="none" w:sz="0" w:space="0" w:color="auto"/>
            <w:right w:val="none" w:sz="0" w:space="0" w:color="auto"/>
          </w:divBdr>
          <w:divsChild>
            <w:div w:id="1676835619">
              <w:marLeft w:val="0"/>
              <w:marRight w:val="0"/>
              <w:marTop w:val="0"/>
              <w:marBottom w:val="0"/>
              <w:divBdr>
                <w:top w:val="none" w:sz="0" w:space="0" w:color="auto"/>
                <w:left w:val="none" w:sz="0" w:space="0" w:color="auto"/>
                <w:bottom w:val="none" w:sz="0" w:space="0" w:color="auto"/>
                <w:right w:val="none" w:sz="0" w:space="0" w:color="auto"/>
              </w:divBdr>
            </w:div>
          </w:divsChild>
        </w:div>
        <w:div w:id="376585049">
          <w:marLeft w:val="0"/>
          <w:marRight w:val="0"/>
          <w:marTop w:val="0"/>
          <w:marBottom w:val="0"/>
          <w:divBdr>
            <w:top w:val="none" w:sz="0" w:space="0" w:color="auto"/>
            <w:left w:val="none" w:sz="0" w:space="0" w:color="auto"/>
            <w:bottom w:val="none" w:sz="0" w:space="0" w:color="auto"/>
            <w:right w:val="none" w:sz="0" w:space="0" w:color="auto"/>
          </w:divBdr>
          <w:divsChild>
            <w:div w:id="1905752887">
              <w:marLeft w:val="0"/>
              <w:marRight w:val="0"/>
              <w:marTop w:val="0"/>
              <w:marBottom w:val="0"/>
              <w:divBdr>
                <w:top w:val="none" w:sz="0" w:space="0" w:color="auto"/>
                <w:left w:val="none" w:sz="0" w:space="0" w:color="auto"/>
                <w:bottom w:val="none" w:sz="0" w:space="0" w:color="auto"/>
                <w:right w:val="none" w:sz="0" w:space="0" w:color="auto"/>
              </w:divBdr>
            </w:div>
          </w:divsChild>
        </w:div>
        <w:div w:id="381946694">
          <w:marLeft w:val="0"/>
          <w:marRight w:val="0"/>
          <w:marTop w:val="0"/>
          <w:marBottom w:val="0"/>
          <w:divBdr>
            <w:top w:val="none" w:sz="0" w:space="0" w:color="auto"/>
            <w:left w:val="none" w:sz="0" w:space="0" w:color="auto"/>
            <w:bottom w:val="none" w:sz="0" w:space="0" w:color="auto"/>
            <w:right w:val="none" w:sz="0" w:space="0" w:color="auto"/>
          </w:divBdr>
          <w:divsChild>
            <w:div w:id="1527864617">
              <w:marLeft w:val="0"/>
              <w:marRight w:val="0"/>
              <w:marTop w:val="0"/>
              <w:marBottom w:val="0"/>
              <w:divBdr>
                <w:top w:val="none" w:sz="0" w:space="0" w:color="auto"/>
                <w:left w:val="none" w:sz="0" w:space="0" w:color="auto"/>
                <w:bottom w:val="none" w:sz="0" w:space="0" w:color="auto"/>
                <w:right w:val="none" w:sz="0" w:space="0" w:color="auto"/>
              </w:divBdr>
            </w:div>
          </w:divsChild>
        </w:div>
        <w:div w:id="436676274">
          <w:marLeft w:val="0"/>
          <w:marRight w:val="0"/>
          <w:marTop w:val="0"/>
          <w:marBottom w:val="0"/>
          <w:divBdr>
            <w:top w:val="none" w:sz="0" w:space="0" w:color="auto"/>
            <w:left w:val="none" w:sz="0" w:space="0" w:color="auto"/>
            <w:bottom w:val="none" w:sz="0" w:space="0" w:color="auto"/>
            <w:right w:val="none" w:sz="0" w:space="0" w:color="auto"/>
          </w:divBdr>
          <w:divsChild>
            <w:div w:id="134379169">
              <w:marLeft w:val="0"/>
              <w:marRight w:val="0"/>
              <w:marTop w:val="0"/>
              <w:marBottom w:val="0"/>
              <w:divBdr>
                <w:top w:val="none" w:sz="0" w:space="0" w:color="auto"/>
                <w:left w:val="none" w:sz="0" w:space="0" w:color="auto"/>
                <w:bottom w:val="none" w:sz="0" w:space="0" w:color="auto"/>
                <w:right w:val="none" w:sz="0" w:space="0" w:color="auto"/>
              </w:divBdr>
            </w:div>
          </w:divsChild>
        </w:div>
        <w:div w:id="452402233">
          <w:marLeft w:val="0"/>
          <w:marRight w:val="0"/>
          <w:marTop w:val="0"/>
          <w:marBottom w:val="0"/>
          <w:divBdr>
            <w:top w:val="none" w:sz="0" w:space="0" w:color="auto"/>
            <w:left w:val="none" w:sz="0" w:space="0" w:color="auto"/>
            <w:bottom w:val="none" w:sz="0" w:space="0" w:color="auto"/>
            <w:right w:val="none" w:sz="0" w:space="0" w:color="auto"/>
          </w:divBdr>
          <w:divsChild>
            <w:div w:id="1908952440">
              <w:marLeft w:val="0"/>
              <w:marRight w:val="0"/>
              <w:marTop w:val="0"/>
              <w:marBottom w:val="0"/>
              <w:divBdr>
                <w:top w:val="none" w:sz="0" w:space="0" w:color="auto"/>
                <w:left w:val="none" w:sz="0" w:space="0" w:color="auto"/>
                <w:bottom w:val="none" w:sz="0" w:space="0" w:color="auto"/>
                <w:right w:val="none" w:sz="0" w:space="0" w:color="auto"/>
              </w:divBdr>
            </w:div>
          </w:divsChild>
        </w:div>
        <w:div w:id="460003969">
          <w:marLeft w:val="0"/>
          <w:marRight w:val="0"/>
          <w:marTop w:val="0"/>
          <w:marBottom w:val="0"/>
          <w:divBdr>
            <w:top w:val="none" w:sz="0" w:space="0" w:color="auto"/>
            <w:left w:val="none" w:sz="0" w:space="0" w:color="auto"/>
            <w:bottom w:val="none" w:sz="0" w:space="0" w:color="auto"/>
            <w:right w:val="none" w:sz="0" w:space="0" w:color="auto"/>
          </w:divBdr>
          <w:divsChild>
            <w:div w:id="193690633">
              <w:marLeft w:val="0"/>
              <w:marRight w:val="0"/>
              <w:marTop w:val="0"/>
              <w:marBottom w:val="0"/>
              <w:divBdr>
                <w:top w:val="none" w:sz="0" w:space="0" w:color="auto"/>
                <w:left w:val="none" w:sz="0" w:space="0" w:color="auto"/>
                <w:bottom w:val="none" w:sz="0" w:space="0" w:color="auto"/>
                <w:right w:val="none" w:sz="0" w:space="0" w:color="auto"/>
              </w:divBdr>
            </w:div>
          </w:divsChild>
        </w:div>
        <w:div w:id="460541195">
          <w:marLeft w:val="0"/>
          <w:marRight w:val="0"/>
          <w:marTop w:val="0"/>
          <w:marBottom w:val="0"/>
          <w:divBdr>
            <w:top w:val="none" w:sz="0" w:space="0" w:color="auto"/>
            <w:left w:val="none" w:sz="0" w:space="0" w:color="auto"/>
            <w:bottom w:val="none" w:sz="0" w:space="0" w:color="auto"/>
            <w:right w:val="none" w:sz="0" w:space="0" w:color="auto"/>
          </w:divBdr>
          <w:divsChild>
            <w:div w:id="1205488549">
              <w:marLeft w:val="0"/>
              <w:marRight w:val="0"/>
              <w:marTop w:val="0"/>
              <w:marBottom w:val="0"/>
              <w:divBdr>
                <w:top w:val="none" w:sz="0" w:space="0" w:color="auto"/>
                <w:left w:val="none" w:sz="0" w:space="0" w:color="auto"/>
                <w:bottom w:val="none" w:sz="0" w:space="0" w:color="auto"/>
                <w:right w:val="none" w:sz="0" w:space="0" w:color="auto"/>
              </w:divBdr>
            </w:div>
          </w:divsChild>
        </w:div>
        <w:div w:id="464157660">
          <w:marLeft w:val="0"/>
          <w:marRight w:val="0"/>
          <w:marTop w:val="0"/>
          <w:marBottom w:val="0"/>
          <w:divBdr>
            <w:top w:val="none" w:sz="0" w:space="0" w:color="auto"/>
            <w:left w:val="none" w:sz="0" w:space="0" w:color="auto"/>
            <w:bottom w:val="none" w:sz="0" w:space="0" w:color="auto"/>
            <w:right w:val="none" w:sz="0" w:space="0" w:color="auto"/>
          </w:divBdr>
          <w:divsChild>
            <w:div w:id="386296476">
              <w:marLeft w:val="0"/>
              <w:marRight w:val="0"/>
              <w:marTop w:val="0"/>
              <w:marBottom w:val="0"/>
              <w:divBdr>
                <w:top w:val="none" w:sz="0" w:space="0" w:color="auto"/>
                <w:left w:val="none" w:sz="0" w:space="0" w:color="auto"/>
                <w:bottom w:val="none" w:sz="0" w:space="0" w:color="auto"/>
                <w:right w:val="none" w:sz="0" w:space="0" w:color="auto"/>
              </w:divBdr>
            </w:div>
          </w:divsChild>
        </w:div>
        <w:div w:id="467745452">
          <w:marLeft w:val="0"/>
          <w:marRight w:val="0"/>
          <w:marTop w:val="0"/>
          <w:marBottom w:val="0"/>
          <w:divBdr>
            <w:top w:val="none" w:sz="0" w:space="0" w:color="auto"/>
            <w:left w:val="none" w:sz="0" w:space="0" w:color="auto"/>
            <w:bottom w:val="none" w:sz="0" w:space="0" w:color="auto"/>
            <w:right w:val="none" w:sz="0" w:space="0" w:color="auto"/>
          </w:divBdr>
          <w:divsChild>
            <w:div w:id="556669477">
              <w:marLeft w:val="0"/>
              <w:marRight w:val="0"/>
              <w:marTop w:val="0"/>
              <w:marBottom w:val="0"/>
              <w:divBdr>
                <w:top w:val="none" w:sz="0" w:space="0" w:color="auto"/>
                <w:left w:val="none" w:sz="0" w:space="0" w:color="auto"/>
                <w:bottom w:val="none" w:sz="0" w:space="0" w:color="auto"/>
                <w:right w:val="none" w:sz="0" w:space="0" w:color="auto"/>
              </w:divBdr>
            </w:div>
          </w:divsChild>
        </w:div>
        <w:div w:id="681469178">
          <w:marLeft w:val="0"/>
          <w:marRight w:val="0"/>
          <w:marTop w:val="0"/>
          <w:marBottom w:val="0"/>
          <w:divBdr>
            <w:top w:val="none" w:sz="0" w:space="0" w:color="auto"/>
            <w:left w:val="none" w:sz="0" w:space="0" w:color="auto"/>
            <w:bottom w:val="none" w:sz="0" w:space="0" w:color="auto"/>
            <w:right w:val="none" w:sz="0" w:space="0" w:color="auto"/>
          </w:divBdr>
          <w:divsChild>
            <w:div w:id="1384138544">
              <w:marLeft w:val="0"/>
              <w:marRight w:val="0"/>
              <w:marTop w:val="0"/>
              <w:marBottom w:val="0"/>
              <w:divBdr>
                <w:top w:val="none" w:sz="0" w:space="0" w:color="auto"/>
                <w:left w:val="none" w:sz="0" w:space="0" w:color="auto"/>
                <w:bottom w:val="none" w:sz="0" w:space="0" w:color="auto"/>
                <w:right w:val="none" w:sz="0" w:space="0" w:color="auto"/>
              </w:divBdr>
            </w:div>
          </w:divsChild>
        </w:div>
        <w:div w:id="711340894">
          <w:marLeft w:val="0"/>
          <w:marRight w:val="0"/>
          <w:marTop w:val="0"/>
          <w:marBottom w:val="0"/>
          <w:divBdr>
            <w:top w:val="none" w:sz="0" w:space="0" w:color="auto"/>
            <w:left w:val="none" w:sz="0" w:space="0" w:color="auto"/>
            <w:bottom w:val="none" w:sz="0" w:space="0" w:color="auto"/>
            <w:right w:val="none" w:sz="0" w:space="0" w:color="auto"/>
          </w:divBdr>
          <w:divsChild>
            <w:div w:id="1767850330">
              <w:marLeft w:val="0"/>
              <w:marRight w:val="0"/>
              <w:marTop w:val="0"/>
              <w:marBottom w:val="0"/>
              <w:divBdr>
                <w:top w:val="none" w:sz="0" w:space="0" w:color="auto"/>
                <w:left w:val="none" w:sz="0" w:space="0" w:color="auto"/>
                <w:bottom w:val="none" w:sz="0" w:space="0" w:color="auto"/>
                <w:right w:val="none" w:sz="0" w:space="0" w:color="auto"/>
              </w:divBdr>
            </w:div>
          </w:divsChild>
        </w:div>
        <w:div w:id="734476642">
          <w:marLeft w:val="0"/>
          <w:marRight w:val="0"/>
          <w:marTop w:val="0"/>
          <w:marBottom w:val="0"/>
          <w:divBdr>
            <w:top w:val="none" w:sz="0" w:space="0" w:color="auto"/>
            <w:left w:val="none" w:sz="0" w:space="0" w:color="auto"/>
            <w:bottom w:val="none" w:sz="0" w:space="0" w:color="auto"/>
            <w:right w:val="none" w:sz="0" w:space="0" w:color="auto"/>
          </w:divBdr>
          <w:divsChild>
            <w:div w:id="1573813181">
              <w:marLeft w:val="0"/>
              <w:marRight w:val="0"/>
              <w:marTop w:val="0"/>
              <w:marBottom w:val="0"/>
              <w:divBdr>
                <w:top w:val="none" w:sz="0" w:space="0" w:color="auto"/>
                <w:left w:val="none" w:sz="0" w:space="0" w:color="auto"/>
                <w:bottom w:val="none" w:sz="0" w:space="0" w:color="auto"/>
                <w:right w:val="none" w:sz="0" w:space="0" w:color="auto"/>
              </w:divBdr>
            </w:div>
          </w:divsChild>
        </w:div>
        <w:div w:id="737896672">
          <w:marLeft w:val="0"/>
          <w:marRight w:val="0"/>
          <w:marTop w:val="0"/>
          <w:marBottom w:val="0"/>
          <w:divBdr>
            <w:top w:val="none" w:sz="0" w:space="0" w:color="auto"/>
            <w:left w:val="none" w:sz="0" w:space="0" w:color="auto"/>
            <w:bottom w:val="none" w:sz="0" w:space="0" w:color="auto"/>
            <w:right w:val="none" w:sz="0" w:space="0" w:color="auto"/>
          </w:divBdr>
          <w:divsChild>
            <w:div w:id="1062604048">
              <w:marLeft w:val="0"/>
              <w:marRight w:val="0"/>
              <w:marTop w:val="0"/>
              <w:marBottom w:val="0"/>
              <w:divBdr>
                <w:top w:val="none" w:sz="0" w:space="0" w:color="auto"/>
                <w:left w:val="none" w:sz="0" w:space="0" w:color="auto"/>
                <w:bottom w:val="none" w:sz="0" w:space="0" w:color="auto"/>
                <w:right w:val="none" w:sz="0" w:space="0" w:color="auto"/>
              </w:divBdr>
            </w:div>
          </w:divsChild>
        </w:div>
        <w:div w:id="762918643">
          <w:marLeft w:val="0"/>
          <w:marRight w:val="0"/>
          <w:marTop w:val="0"/>
          <w:marBottom w:val="0"/>
          <w:divBdr>
            <w:top w:val="none" w:sz="0" w:space="0" w:color="auto"/>
            <w:left w:val="none" w:sz="0" w:space="0" w:color="auto"/>
            <w:bottom w:val="none" w:sz="0" w:space="0" w:color="auto"/>
            <w:right w:val="none" w:sz="0" w:space="0" w:color="auto"/>
          </w:divBdr>
          <w:divsChild>
            <w:div w:id="1186213812">
              <w:marLeft w:val="0"/>
              <w:marRight w:val="0"/>
              <w:marTop w:val="0"/>
              <w:marBottom w:val="0"/>
              <w:divBdr>
                <w:top w:val="none" w:sz="0" w:space="0" w:color="auto"/>
                <w:left w:val="none" w:sz="0" w:space="0" w:color="auto"/>
                <w:bottom w:val="none" w:sz="0" w:space="0" w:color="auto"/>
                <w:right w:val="none" w:sz="0" w:space="0" w:color="auto"/>
              </w:divBdr>
            </w:div>
          </w:divsChild>
        </w:div>
        <w:div w:id="781650614">
          <w:marLeft w:val="0"/>
          <w:marRight w:val="0"/>
          <w:marTop w:val="0"/>
          <w:marBottom w:val="0"/>
          <w:divBdr>
            <w:top w:val="none" w:sz="0" w:space="0" w:color="auto"/>
            <w:left w:val="none" w:sz="0" w:space="0" w:color="auto"/>
            <w:bottom w:val="none" w:sz="0" w:space="0" w:color="auto"/>
            <w:right w:val="none" w:sz="0" w:space="0" w:color="auto"/>
          </w:divBdr>
          <w:divsChild>
            <w:div w:id="1146899689">
              <w:marLeft w:val="0"/>
              <w:marRight w:val="0"/>
              <w:marTop w:val="0"/>
              <w:marBottom w:val="0"/>
              <w:divBdr>
                <w:top w:val="none" w:sz="0" w:space="0" w:color="auto"/>
                <w:left w:val="none" w:sz="0" w:space="0" w:color="auto"/>
                <w:bottom w:val="none" w:sz="0" w:space="0" w:color="auto"/>
                <w:right w:val="none" w:sz="0" w:space="0" w:color="auto"/>
              </w:divBdr>
            </w:div>
          </w:divsChild>
        </w:div>
        <w:div w:id="805705170">
          <w:marLeft w:val="0"/>
          <w:marRight w:val="0"/>
          <w:marTop w:val="0"/>
          <w:marBottom w:val="0"/>
          <w:divBdr>
            <w:top w:val="none" w:sz="0" w:space="0" w:color="auto"/>
            <w:left w:val="none" w:sz="0" w:space="0" w:color="auto"/>
            <w:bottom w:val="none" w:sz="0" w:space="0" w:color="auto"/>
            <w:right w:val="none" w:sz="0" w:space="0" w:color="auto"/>
          </w:divBdr>
          <w:divsChild>
            <w:div w:id="538788369">
              <w:marLeft w:val="0"/>
              <w:marRight w:val="0"/>
              <w:marTop w:val="0"/>
              <w:marBottom w:val="0"/>
              <w:divBdr>
                <w:top w:val="none" w:sz="0" w:space="0" w:color="auto"/>
                <w:left w:val="none" w:sz="0" w:space="0" w:color="auto"/>
                <w:bottom w:val="none" w:sz="0" w:space="0" w:color="auto"/>
                <w:right w:val="none" w:sz="0" w:space="0" w:color="auto"/>
              </w:divBdr>
            </w:div>
          </w:divsChild>
        </w:div>
        <w:div w:id="859972710">
          <w:marLeft w:val="0"/>
          <w:marRight w:val="0"/>
          <w:marTop w:val="0"/>
          <w:marBottom w:val="0"/>
          <w:divBdr>
            <w:top w:val="none" w:sz="0" w:space="0" w:color="auto"/>
            <w:left w:val="none" w:sz="0" w:space="0" w:color="auto"/>
            <w:bottom w:val="none" w:sz="0" w:space="0" w:color="auto"/>
            <w:right w:val="none" w:sz="0" w:space="0" w:color="auto"/>
          </w:divBdr>
          <w:divsChild>
            <w:div w:id="1182162748">
              <w:marLeft w:val="0"/>
              <w:marRight w:val="0"/>
              <w:marTop w:val="0"/>
              <w:marBottom w:val="0"/>
              <w:divBdr>
                <w:top w:val="none" w:sz="0" w:space="0" w:color="auto"/>
                <w:left w:val="none" w:sz="0" w:space="0" w:color="auto"/>
                <w:bottom w:val="none" w:sz="0" w:space="0" w:color="auto"/>
                <w:right w:val="none" w:sz="0" w:space="0" w:color="auto"/>
              </w:divBdr>
            </w:div>
          </w:divsChild>
        </w:div>
        <w:div w:id="916398720">
          <w:marLeft w:val="0"/>
          <w:marRight w:val="0"/>
          <w:marTop w:val="0"/>
          <w:marBottom w:val="0"/>
          <w:divBdr>
            <w:top w:val="none" w:sz="0" w:space="0" w:color="auto"/>
            <w:left w:val="none" w:sz="0" w:space="0" w:color="auto"/>
            <w:bottom w:val="none" w:sz="0" w:space="0" w:color="auto"/>
            <w:right w:val="none" w:sz="0" w:space="0" w:color="auto"/>
          </w:divBdr>
          <w:divsChild>
            <w:div w:id="2097819903">
              <w:marLeft w:val="0"/>
              <w:marRight w:val="0"/>
              <w:marTop w:val="0"/>
              <w:marBottom w:val="0"/>
              <w:divBdr>
                <w:top w:val="none" w:sz="0" w:space="0" w:color="auto"/>
                <w:left w:val="none" w:sz="0" w:space="0" w:color="auto"/>
                <w:bottom w:val="none" w:sz="0" w:space="0" w:color="auto"/>
                <w:right w:val="none" w:sz="0" w:space="0" w:color="auto"/>
              </w:divBdr>
            </w:div>
          </w:divsChild>
        </w:div>
        <w:div w:id="933976439">
          <w:marLeft w:val="0"/>
          <w:marRight w:val="0"/>
          <w:marTop w:val="0"/>
          <w:marBottom w:val="0"/>
          <w:divBdr>
            <w:top w:val="none" w:sz="0" w:space="0" w:color="auto"/>
            <w:left w:val="none" w:sz="0" w:space="0" w:color="auto"/>
            <w:bottom w:val="none" w:sz="0" w:space="0" w:color="auto"/>
            <w:right w:val="none" w:sz="0" w:space="0" w:color="auto"/>
          </w:divBdr>
          <w:divsChild>
            <w:div w:id="92432793">
              <w:marLeft w:val="0"/>
              <w:marRight w:val="0"/>
              <w:marTop w:val="0"/>
              <w:marBottom w:val="0"/>
              <w:divBdr>
                <w:top w:val="none" w:sz="0" w:space="0" w:color="auto"/>
                <w:left w:val="none" w:sz="0" w:space="0" w:color="auto"/>
                <w:bottom w:val="none" w:sz="0" w:space="0" w:color="auto"/>
                <w:right w:val="none" w:sz="0" w:space="0" w:color="auto"/>
              </w:divBdr>
            </w:div>
          </w:divsChild>
        </w:div>
        <w:div w:id="934938253">
          <w:marLeft w:val="0"/>
          <w:marRight w:val="0"/>
          <w:marTop w:val="0"/>
          <w:marBottom w:val="0"/>
          <w:divBdr>
            <w:top w:val="none" w:sz="0" w:space="0" w:color="auto"/>
            <w:left w:val="none" w:sz="0" w:space="0" w:color="auto"/>
            <w:bottom w:val="none" w:sz="0" w:space="0" w:color="auto"/>
            <w:right w:val="none" w:sz="0" w:space="0" w:color="auto"/>
          </w:divBdr>
          <w:divsChild>
            <w:div w:id="1419210264">
              <w:marLeft w:val="0"/>
              <w:marRight w:val="0"/>
              <w:marTop w:val="0"/>
              <w:marBottom w:val="0"/>
              <w:divBdr>
                <w:top w:val="none" w:sz="0" w:space="0" w:color="auto"/>
                <w:left w:val="none" w:sz="0" w:space="0" w:color="auto"/>
                <w:bottom w:val="none" w:sz="0" w:space="0" w:color="auto"/>
                <w:right w:val="none" w:sz="0" w:space="0" w:color="auto"/>
              </w:divBdr>
            </w:div>
          </w:divsChild>
        </w:div>
        <w:div w:id="936602424">
          <w:marLeft w:val="0"/>
          <w:marRight w:val="0"/>
          <w:marTop w:val="0"/>
          <w:marBottom w:val="0"/>
          <w:divBdr>
            <w:top w:val="none" w:sz="0" w:space="0" w:color="auto"/>
            <w:left w:val="none" w:sz="0" w:space="0" w:color="auto"/>
            <w:bottom w:val="none" w:sz="0" w:space="0" w:color="auto"/>
            <w:right w:val="none" w:sz="0" w:space="0" w:color="auto"/>
          </w:divBdr>
          <w:divsChild>
            <w:div w:id="1155220042">
              <w:marLeft w:val="0"/>
              <w:marRight w:val="0"/>
              <w:marTop w:val="0"/>
              <w:marBottom w:val="0"/>
              <w:divBdr>
                <w:top w:val="none" w:sz="0" w:space="0" w:color="auto"/>
                <w:left w:val="none" w:sz="0" w:space="0" w:color="auto"/>
                <w:bottom w:val="none" w:sz="0" w:space="0" w:color="auto"/>
                <w:right w:val="none" w:sz="0" w:space="0" w:color="auto"/>
              </w:divBdr>
            </w:div>
          </w:divsChild>
        </w:div>
        <w:div w:id="962149823">
          <w:marLeft w:val="0"/>
          <w:marRight w:val="0"/>
          <w:marTop w:val="0"/>
          <w:marBottom w:val="0"/>
          <w:divBdr>
            <w:top w:val="none" w:sz="0" w:space="0" w:color="auto"/>
            <w:left w:val="none" w:sz="0" w:space="0" w:color="auto"/>
            <w:bottom w:val="none" w:sz="0" w:space="0" w:color="auto"/>
            <w:right w:val="none" w:sz="0" w:space="0" w:color="auto"/>
          </w:divBdr>
          <w:divsChild>
            <w:div w:id="1955594929">
              <w:marLeft w:val="0"/>
              <w:marRight w:val="0"/>
              <w:marTop w:val="0"/>
              <w:marBottom w:val="0"/>
              <w:divBdr>
                <w:top w:val="none" w:sz="0" w:space="0" w:color="auto"/>
                <w:left w:val="none" w:sz="0" w:space="0" w:color="auto"/>
                <w:bottom w:val="none" w:sz="0" w:space="0" w:color="auto"/>
                <w:right w:val="none" w:sz="0" w:space="0" w:color="auto"/>
              </w:divBdr>
            </w:div>
          </w:divsChild>
        </w:div>
        <w:div w:id="999964653">
          <w:marLeft w:val="0"/>
          <w:marRight w:val="0"/>
          <w:marTop w:val="0"/>
          <w:marBottom w:val="0"/>
          <w:divBdr>
            <w:top w:val="none" w:sz="0" w:space="0" w:color="auto"/>
            <w:left w:val="none" w:sz="0" w:space="0" w:color="auto"/>
            <w:bottom w:val="none" w:sz="0" w:space="0" w:color="auto"/>
            <w:right w:val="none" w:sz="0" w:space="0" w:color="auto"/>
          </w:divBdr>
          <w:divsChild>
            <w:div w:id="494104028">
              <w:marLeft w:val="0"/>
              <w:marRight w:val="0"/>
              <w:marTop w:val="0"/>
              <w:marBottom w:val="0"/>
              <w:divBdr>
                <w:top w:val="none" w:sz="0" w:space="0" w:color="auto"/>
                <w:left w:val="none" w:sz="0" w:space="0" w:color="auto"/>
                <w:bottom w:val="none" w:sz="0" w:space="0" w:color="auto"/>
                <w:right w:val="none" w:sz="0" w:space="0" w:color="auto"/>
              </w:divBdr>
            </w:div>
          </w:divsChild>
        </w:div>
        <w:div w:id="1020929973">
          <w:marLeft w:val="0"/>
          <w:marRight w:val="0"/>
          <w:marTop w:val="0"/>
          <w:marBottom w:val="0"/>
          <w:divBdr>
            <w:top w:val="none" w:sz="0" w:space="0" w:color="auto"/>
            <w:left w:val="none" w:sz="0" w:space="0" w:color="auto"/>
            <w:bottom w:val="none" w:sz="0" w:space="0" w:color="auto"/>
            <w:right w:val="none" w:sz="0" w:space="0" w:color="auto"/>
          </w:divBdr>
          <w:divsChild>
            <w:div w:id="850296826">
              <w:marLeft w:val="0"/>
              <w:marRight w:val="0"/>
              <w:marTop w:val="0"/>
              <w:marBottom w:val="0"/>
              <w:divBdr>
                <w:top w:val="none" w:sz="0" w:space="0" w:color="auto"/>
                <w:left w:val="none" w:sz="0" w:space="0" w:color="auto"/>
                <w:bottom w:val="none" w:sz="0" w:space="0" w:color="auto"/>
                <w:right w:val="none" w:sz="0" w:space="0" w:color="auto"/>
              </w:divBdr>
            </w:div>
          </w:divsChild>
        </w:div>
        <w:div w:id="1032457460">
          <w:marLeft w:val="0"/>
          <w:marRight w:val="0"/>
          <w:marTop w:val="0"/>
          <w:marBottom w:val="0"/>
          <w:divBdr>
            <w:top w:val="none" w:sz="0" w:space="0" w:color="auto"/>
            <w:left w:val="none" w:sz="0" w:space="0" w:color="auto"/>
            <w:bottom w:val="none" w:sz="0" w:space="0" w:color="auto"/>
            <w:right w:val="none" w:sz="0" w:space="0" w:color="auto"/>
          </w:divBdr>
          <w:divsChild>
            <w:div w:id="1642271700">
              <w:marLeft w:val="0"/>
              <w:marRight w:val="0"/>
              <w:marTop w:val="0"/>
              <w:marBottom w:val="0"/>
              <w:divBdr>
                <w:top w:val="none" w:sz="0" w:space="0" w:color="auto"/>
                <w:left w:val="none" w:sz="0" w:space="0" w:color="auto"/>
                <w:bottom w:val="none" w:sz="0" w:space="0" w:color="auto"/>
                <w:right w:val="none" w:sz="0" w:space="0" w:color="auto"/>
              </w:divBdr>
            </w:div>
          </w:divsChild>
        </w:div>
        <w:div w:id="1073746610">
          <w:marLeft w:val="0"/>
          <w:marRight w:val="0"/>
          <w:marTop w:val="0"/>
          <w:marBottom w:val="0"/>
          <w:divBdr>
            <w:top w:val="none" w:sz="0" w:space="0" w:color="auto"/>
            <w:left w:val="none" w:sz="0" w:space="0" w:color="auto"/>
            <w:bottom w:val="none" w:sz="0" w:space="0" w:color="auto"/>
            <w:right w:val="none" w:sz="0" w:space="0" w:color="auto"/>
          </w:divBdr>
          <w:divsChild>
            <w:div w:id="658460335">
              <w:marLeft w:val="0"/>
              <w:marRight w:val="0"/>
              <w:marTop w:val="0"/>
              <w:marBottom w:val="0"/>
              <w:divBdr>
                <w:top w:val="none" w:sz="0" w:space="0" w:color="auto"/>
                <w:left w:val="none" w:sz="0" w:space="0" w:color="auto"/>
                <w:bottom w:val="none" w:sz="0" w:space="0" w:color="auto"/>
                <w:right w:val="none" w:sz="0" w:space="0" w:color="auto"/>
              </w:divBdr>
            </w:div>
          </w:divsChild>
        </w:div>
        <w:div w:id="1089156399">
          <w:marLeft w:val="0"/>
          <w:marRight w:val="0"/>
          <w:marTop w:val="0"/>
          <w:marBottom w:val="0"/>
          <w:divBdr>
            <w:top w:val="none" w:sz="0" w:space="0" w:color="auto"/>
            <w:left w:val="none" w:sz="0" w:space="0" w:color="auto"/>
            <w:bottom w:val="none" w:sz="0" w:space="0" w:color="auto"/>
            <w:right w:val="none" w:sz="0" w:space="0" w:color="auto"/>
          </w:divBdr>
          <w:divsChild>
            <w:div w:id="1911651265">
              <w:marLeft w:val="0"/>
              <w:marRight w:val="0"/>
              <w:marTop w:val="0"/>
              <w:marBottom w:val="0"/>
              <w:divBdr>
                <w:top w:val="none" w:sz="0" w:space="0" w:color="auto"/>
                <w:left w:val="none" w:sz="0" w:space="0" w:color="auto"/>
                <w:bottom w:val="none" w:sz="0" w:space="0" w:color="auto"/>
                <w:right w:val="none" w:sz="0" w:space="0" w:color="auto"/>
              </w:divBdr>
            </w:div>
          </w:divsChild>
        </w:div>
        <w:div w:id="1099183024">
          <w:marLeft w:val="0"/>
          <w:marRight w:val="0"/>
          <w:marTop w:val="0"/>
          <w:marBottom w:val="0"/>
          <w:divBdr>
            <w:top w:val="none" w:sz="0" w:space="0" w:color="auto"/>
            <w:left w:val="none" w:sz="0" w:space="0" w:color="auto"/>
            <w:bottom w:val="none" w:sz="0" w:space="0" w:color="auto"/>
            <w:right w:val="none" w:sz="0" w:space="0" w:color="auto"/>
          </w:divBdr>
          <w:divsChild>
            <w:div w:id="378166767">
              <w:marLeft w:val="0"/>
              <w:marRight w:val="0"/>
              <w:marTop w:val="0"/>
              <w:marBottom w:val="0"/>
              <w:divBdr>
                <w:top w:val="none" w:sz="0" w:space="0" w:color="auto"/>
                <w:left w:val="none" w:sz="0" w:space="0" w:color="auto"/>
                <w:bottom w:val="none" w:sz="0" w:space="0" w:color="auto"/>
                <w:right w:val="none" w:sz="0" w:space="0" w:color="auto"/>
              </w:divBdr>
            </w:div>
          </w:divsChild>
        </w:div>
        <w:div w:id="1131095499">
          <w:marLeft w:val="0"/>
          <w:marRight w:val="0"/>
          <w:marTop w:val="0"/>
          <w:marBottom w:val="0"/>
          <w:divBdr>
            <w:top w:val="none" w:sz="0" w:space="0" w:color="auto"/>
            <w:left w:val="none" w:sz="0" w:space="0" w:color="auto"/>
            <w:bottom w:val="none" w:sz="0" w:space="0" w:color="auto"/>
            <w:right w:val="none" w:sz="0" w:space="0" w:color="auto"/>
          </w:divBdr>
          <w:divsChild>
            <w:div w:id="1538542566">
              <w:marLeft w:val="0"/>
              <w:marRight w:val="0"/>
              <w:marTop w:val="0"/>
              <w:marBottom w:val="0"/>
              <w:divBdr>
                <w:top w:val="none" w:sz="0" w:space="0" w:color="auto"/>
                <w:left w:val="none" w:sz="0" w:space="0" w:color="auto"/>
                <w:bottom w:val="none" w:sz="0" w:space="0" w:color="auto"/>
                <w:right w:val="none" w:sz="0" w:space="0" w:color="auto"/>
              </w:divBdr>
            </w:div>
          </w:divsChild>
        </w:div>
        <w:div w:id="1186096012">
          <w:marLeft w:val="0"/>
          <w:marRight w:val="0"/>
          <w:marTop w:val="0"/>
          <w:marBottom w:val="0"/>
          <w:divBdr>
            <w:top w:val="none" w:sz="0" w:space="0" w:color="auto"/>
            <w:left w:val="none" w:sz="0" w:space="0" w:color="auto"/>
            <w:bottom w:val="none" w:sz="0" w:space="0" w:color="auto"/>
            <w:right w:val="none" w:sz="0" w:space="0" w:color="auto"/>
          </w:divBdr>
          <w:divsChild>
            <w:div w:id="377357381">
              <w:marLeft w:val="0"/>
              <w:marRight w:val="0"/>
              <w:marTop w:val="0"/>
              <w:marBottom w:val="0"/>
              <w:divBdr>
                <w:top w:val="none" w:sz="0" w:space="0" w:color="auto"/>
                <w:left w:val="none" w:sz="0" w:space="0" w:color="auto"/>
                <w:bottom w:val="none" w:sz="0" w:space="0" w:color="auto"/>
                <w:right w:val="none" w:sz="0" w:space="0" w:color="auto"/>
              </w:divBdr>
            </w:div>
          </w:divsChild>
        </w:div>
        <w:div w:id="1237324896">
          <w:marLeft w:val="0"/>
          <w:marRight w:val="0"/>
          <w:marTop w:val="0"/>
          <w:marBottom w:val="0"/>
          <w:divBdr>
            <w:top w:val="none" w:sz="0" w:space="0" w:color="auto"/>
            <w:left w:val="none" w:sz="0" w:space="0" w:color="auto"/>
            <w:bottom w:val="none" w:sz="0" w:space="0" w:color="auto"/>
            <w:right w:val="none" w:sz="0" w:space="0" w:color="auto"/>
          </w:divBdr>
          <w:divsChild>
            <w:div w:id="1427724226">
              <w:marLeft w:val="0"/>
              <w:marRight w:val="0"/>
              <w:marTop w:val="0"/>
              <w:marBottom w:val="0"/>
              <w:divBdr>
                <w:top w:val="none" w:sz="0" w:space="0" w:color="auto"/>
                <w:left w:val="none" w:sz="0" w:space="0" w:color="auto"/>
                <w:bottom w:val="none" w:sz="0" w:space="0" w:color="auto"/>
                <w:right w:val="none" w:sz="0" w:space="0" w:color="auto"/>
              </w:divBdr>
            </w:div>
          </w:divsChild>
        </w:div>
        <w:div w:id="1274286113">
          <w:marLeft w:val="0"/>
          <w:marRight w:val="0"/>
          <w:marTop w:val="0"/>
          <w:marBottom w:val="0"/>
          <w:divBdr>
            <w:top w:val="none" w:sz="0" w:space="0" w:color="auto"/>
            <w:left w:val="none" w:sz="0" w:space="0" w:color="auto"/>
            <w:bottom w:val="none" w:sz="0" w:space="0" w:color="auto"/>
            <w:right w:val="none" w:sz="0" w:space="0" w:color="auto"/>
          </w:divBdr>
          <w:divsChild>
            <w:div w:id="2025206866">
              <w:marLeft w:val="0"/>
              <w:marRight w:val="0"/>
              <w:marTop w:val="0"/>
              <w:marBottom w:val="0"/>
              <w:divBdr>
                <w:top w:val="none" w:sz="0" w:space="0" w:color="auto"/>
                <w:left w:val="none" w:sz="0" w:space="0" w:color="auto"/>
                <w:bottom w:val="none" w:sz="0" w:space="0" w:color="auto"/>
                <w:right w:val="none" w:sz="0" w:space="0" w:color="auto"/>
              </w:divBdr>
            </w:div>
          </w:divsChild>
        </w:div>
        <w:div w:id="1295983235">
          <w:marLeft w:val="0"/>
          <w:marRight w:val="0"/>
          <w:marTop w:val="0"/>
          <w:marBottom w:val="0"/>
          <w:divBdr>
            <w:top w:val="none" w:sz="0" w:space="0" w:color="auto"/>
            <w:left w:val="none" w:sz="0" w:space="0" w:color="auto"/>
            <w:bottom w:val="none" w:sz="0" w:space="0" w:color="auto"/>
            <w:right w:val="none" w:sz="0" w:space="0" w:color="auto"/>
          </w:divBdr>
          <w:divsChild>
            <w:div w:id="20056273">
              <w:marLeft w:val="0"/>
              <w:marRight w:val="0"/>
              <w:marTop w:val="0"/>
              <w:marBottom w:val="0"/>
              <w:divBdr>
                <w:top w:val="none" w:sz="0" w:space="0" w:color="auto"/>
                <w:left w:val="none" w:sz="0" w:space="0" w:color="auto"/>
                <w:bottom w:val="none" w:sz="0" w:space="0" w:color="auto"/>
                <w:right w:val="none" w:sz="0" w:space="0" w:color="auto"/>
              </w:divBdr>
            </w:div>
            <w:div w:id="884635676">
              <w:marLeft w:val="0"/>
              <w:marRight w:val="0"/>
              <w:marTop w:val="0"/>
              <w:marBottom w:val="0"/>
              <w:divBdr>
                <w:top w:val="none" w:sz="0" w:space="0" w:color="auto"/>
                <w:left w:val="none" w:sz="0" w:space="0" w:color="auto"/>
                <w:bottom w:val="none" w:sz="0" w:space="0" w:color="auto"/>
                <w:right w:val="none" w:sz="0" w:space="0" w:color="auto"/>
              </w:divBdr>
            </w:div>
          </w:divsChild>
        </w:div>
        <w:div w:id="1306349081">
          <w:marLeft w:val="0"/>
          <w:marRight w:val="0"/>
          <w:marTop w:val="0"/>
          <w:marBottom w:val="0"/>
          <w:divBdr>
            <w:top w:val="none" w:sz="0" w:space="0" w:color="auto"/>
            <w:left w:val="none" w:sz="0" w:space="0" w:color="auto"/>
            <w:bottom w:val="none" w:sz="0" w:space="0" w:color="auto"/>
            <w:right w:val="none" w:sz="0" w:space="0" w:color="auto"/>
          </w:divBdr>
          <w:divsChild>
            <w:div w:id="248127669">
              <w:marLeft w:val="0"/>
              <w:marRight w:val="0"/>
              <w:marTop w:val="0"/>
              <w:marBottom w:val="0"/>
              <w:divBdr>
                <w:top w:val="none" w:sz="0" w:space="0" w:color="auto"/>
                <w:left w:val="none" w:sz="0" w:space="0" w:color="auto"/>
                <w:bottom w:val="none" w:sz="0" w:space="0" w:color="auto"/>
                <w:right w:val="none" w:sz="0" w:space="0" w:color="auto"/>
              </w:divBdr>
            </w:div>
          </w:divsChild>
        </w:div>
        <w:div w:id="1318265978">
          <w:marLeft w:val="0"/>
          <w:marRight w:val="0"/>
          <w:marTop w:val="0"/>
          <w:marBottom w:val="0"/>
          <w:divBdr>
            <w:top w:val="none" w:sz="0" w:space="0" w:color="auto"/>
            <w:left w:val="none" w:sz="0" w:space="0" w:color="auto"/>
            <w:bottom w:val="none" w:sz="0" w:space="0" w:color="auto"/>
            <w:right w:val="none" w:sz="0" w:space="0" w:color="auto"/>
          </w:divBdr>
          <w:divsChild>
            <w:div w:id="722018685">
              <w:marLeft w:val="0"/>
              <w:marRight w:val="0"/>
              <w:marTop w:val="0"/>
              <w:marBottom w:val="0"/>
              <w:divBdr>
                <w:top w:val="none" w:sz="0" w:space="0" w:color="auto"/>
                <w:left w:val="none" w:sz="0" w:space="0" w:color="auto"/>
                <w:bottom w:val="none" w:sz="0" w:space="0" w:color="auto"/>
                <w:right w:val="none" w:sz="0" w:space="0" w:color="auto"/>
              </w:divBdr>
            </w:div>
          </w:divsChild>
        </w:div>
        <w:div w:id="1388382633">
          <w:marLeft w:val="0"/>
          <w:marRight w:val="0"/>
          <w:marTop w:val="0"/>
          <w:marBottom w:val="0"/>
          <w:divBdr>
            <w:top w:val="none" w:sz="0" w:space="0" w:color="auto"/>
            <w:left w:val="none" w:sz="0" w:space="0" w:color="auto"/>
            <w:bottom w:val="none" w:sz="0" w:space="0" w:color="auto"/>
            <w:right w:val="none" w:sz="0" w:space="0" w:color="auto"/>
          </w:divBdr>
          <w:divsChild>
            <w:div w:id="1204440545">
              <w:marLeft w:val="0"/>
              <w:marRight w:val="0"/>
              <w:marTop w:val="0"/>
              <w:marBottom w:val="0"/>
              <w:divBdr>
                <w:top w:val="none" w:sz="0" w:space="0" w:color="auto"/>
                <w:left w:val="none" w:sz="0" w:space="0" w:color="auto"/>
                <w:bottom w:val="none" w:sz="0" w:space="0" w:color="auto"/>
                <w:right w:val="none" w:sz="0" w:space="0" w:color="auto"/>
              </w:divBdr>
            </w:div>
          </w:divsChild>
        </w:div>
        <w:div w:id="1419860420">
          <w:marLeft w:val="0"/>
          <w:marRight w:val="0"/>
          <w:marTop w:val="0"/>
          <w:marBottom w:val="0"/>
          <w:divBdr>
            <w:top w:val="none" w:sz="0" w:space="0" w:color="auto"/>
            <w:left w:val="none" w:sz="0" w:space="0" w:color="auto"/>
            <w:bottom w:val="none" w:sz="0" w:space="0" w:color="auto"/>
            <w:right w:val="none" w:sz="0" w:space="0" w:color="auto"/>
          </w:divBdr>
          <w:divsChild>
            <w:div w:id="1731952147">
              <w:marLeft w:val="0"/>
              <w:marRight w:val="0"/>
              <w:marTop w:val="0"/>
              <w:marBottom w:val="0"/>
              <w:divBdr>
                <w:top w:val="none" w:sz="0" w:space="0" w:color="auto"/>
                <w:left w:val="none" w:sz="0" w:space="0" w:color="auto"/>
                <w:bottom w:val="none" w:sz="0" w:space="0" w:color="auto"/>
                <w:right w:val="none" w:sz="0" w:space="0" w:color="auto"/>
              </w:divBdr>
            </w:div>
          </w:divsChild>
        </w:div>
        <w:div w:id="1444225302">
          <w:marLeft w:val="0"/>
          <w:marRight w:val="0"/>
          <w:marTop w:val="0"/>
          <w:marBottom w:val="0"/>
          <w:divBdr>
            <w:top w:val="none" w:sz="0" w:space="0" w:color="auto"/>
            <w:left w:val="none" w:sz="0" w:space="0" w:color="auto"/>
            <w:bottom w:val="none" w:sz="0" w:space="0" w:color="auto"/>
            <w:right w:val="none" w:sz="0" w:space="0" w:color="auto"/>
          </w:divBdr>
          <w:divsChild>
            <w:div w:id="1922639683">
              <w:marLeft w:val="0"/>
              <w:marRight w:val="0"/>
              <w:marTop w:val="0"/>
              <w:marBottom w:val="0"/>
              <w:divBdr>
                <w:top w:val="none" w:sz="0" w:space="0" w:color="auto"/>
                <w:left w:val="none" w:sz="0" w:space="0" w:color="auto"/>
                <w:bottom w:val="none" w:sz="0" w:space="0" w:color="auto"/>
                <w:right w:val="none" w:sz="0" w:space="0" w:color="auto"/>
              </w:divBdr>
            </w:div>
          </w:divsChild>
        </w:div>
        <w:div w:id="1490049840">
          <w:marLeft w:val="0"/>
          <w:marRight w:val="0"/>
          <w:marTop w:val="0"/>
          <w:marBottom w:val="0"/>
          <w:divBdr>
            <w:top w:val="none" w:sz="0" w:space="0" w:color="auto"/>
            <w:left w:val="none" w:sz="0" w:space="0" w:color="auto"/>
            <w:bottom w:val="none" w:sz="0" w:space="0" w:color="auto"/>
            <w:right w:val="none" w:sz="0" w:space="0" w:color="auto"/>
          </w:divBdr>
          <w:divsChild>
            <w:div w:id="1633092317">
              <w:marLeft w:val="0"/>
              <w:marRight w:val="0"/>
              <w:marTop w:val="0"/>
              <w:marBottom w:val="0"/>
              <w:divBdr>
                <w:top w:val="none" w:sz="0" w:space="0" w:color="auto"/>
                <w:left w:val="none" w:sz="0" w:space="0" w:color="auto"/>
                <w:bottom w:val="none" w:sz="0" w:space="0" w:color="auto"/>
                <w:right w:val="none" w:sz="0" w:space="0" w:color="auto"/>
              </w:divBdr>
            </w:div>
          </w:divsChild>
        </w:div>
        <w:div w:id="1524900807">
          <w:marLeft w:val="0"/>
          <w:marRight w:val="0"/>
          <w:marTop w:val="0"/>
          <w:marBottom w:val="0"/>
          <w:divBdr>
            <w:top w:val="none" w:sz="0" w:space="0" w:color="auto"/>
            <w:left w:val="none" w:sz="0" w:space="0" w:color="auto"/>
            <w:bottom w:val="none" w:sz="0" w:space="0" w:color="auto"/>
            <w:right w:val="none" w:sz="0" w:space="0" w:color="auto"/>
          </w:divBdr>
          <w:divsChild>
            <w:div w:id="1104348036">
              <w:marLeft w:val="0"/>
              <w:marRight w:val="0"/>
              <w:marTop w:val="0"/>
              <w:marBottom w:val="0"/>
              <w:divBdr>
                <w:top w:val="none" w:sz="0" w:space="0" w:color="auto"/>
                <w:left w:val="none" w:sz="0" w:space="0" w:color="auto"/>
                <w:bottom w:val="none" w:sz="0" w:space="0" w:color="auto"/>
                <w:right w:val="none" w:sz="0" w:space="0" w:color="auto"/>
              </w:divBdr>
            </w:div>
          </w:divsChild>
        </w:div>
        <w:div w:id="1540358343">
          <w:marLeft w:val="0"/>
          <w:marRight w:val="0"/>
          <w:marTop w:val="0"/>
          <w:marBottom w:val="0"/>
          <w:divBdr>
            <w:top w:val="none" w:sz="0" w:space="0" w:color="auto"/>
            <w:left w:val="none" w:sz="0" w:space="0" w:color="auto"/>
            <w:bottom w:val="none" w:sz="0" w:space="0" w:color="auto"/>
            <w:right w:val="none" w:sz="0" w:space="0" w:color="auto"/>
          </w:divBdr>
          <w:divsChild>
            <w:div w:id="824514444">
              <w:marLeft w:val="0"/>
              <w:marRight w:val="0"/>
              <w:marTop w:val="0"/>
              <w:marBottom w:val="0"/>
              <w:divBdr>
                <w:top w:val="none" w:sz="0" w:space="0" w:color="auto"/>
                <w:left w:val="none" w:sz="0" w:space="0" w:color="auto"/>
                <w:bottom w:val="none" w:sz="0" w:space="0" w:color="auto"/>
                <w:right w:val="none" w:sz="0" w:space="0" w:color="auto"/>
              </w:divBdr>
            </w:div>
            <w:div w:id="1467703557">
              <w:marLeft w:val="0"/>
              <w:marRight w:val="0"/>
              <w:marTop w:val="0"/>
              <w:marBottom w:val="0"/>
              <w:divBdr>
                <w:top w:val="none" w:sz="0" w:space="0" w:color="auto"/>
                <w:left w:val="none" w:sz="0" w:space="0" w:color="auto"/>
                <w:bottom w:val="none" w:sz="0" w:space="0" w:color="auto"/>
                <w:right w:val="none" w:sz="0" w:space="0" w:color="auto"/>
              </w:divBdr>
            </w:div>
          </w:divsChild>
        </w:div>
        <w:div w:id="1564410913">
          <w:marLeft w:val="0"/>
          <w:marRight w:val="0"/>
          <w:marTop w:val="0"/>
          <w:marBottom w:val="0"/>
          <w:divBdr>
            <w:top w:val="none" w:sz="0" w:space="0" w:color="auto"/>
            <w:left w:val="none" w:sz="0" w:space="0" w:color="auto"/>
            <w:bottom w:val="none" w:sz="0" w:space="0" w:color="auto"/>
            <w:right w:val="none" w:sz="0" w:space="0" w:color="auto"/>
          </w:divBdr>
          <w:divsChild>
            <w:div w:id="1599674529">
              <w:marLeft w:val="0"/>
              <w:marRight w:val="0"/>
              <w:marTop w:val="0"/>
              <w:marBottom w:val="0"/>
              <w:divBdr>
                <w:top w:val="none" w:sz="0" w:space="0" w:color="auto"/>
                <w:left w:val="none" w:sz="0" w:space="0" w:color="auto"/>
                <w:bottom w:val="none" w:sz="0" w:space="0" w:color="auto"/>
                <w:right w:val="none" w:sz="0" w:space="0" w:color="auto"/>
              </w:divBdr>
            </w:div>
          </w:divsChild>
        </w:div>
        <w:div w:id="1581018398">
          <w:marLeft w:val="0"/>
          <w:marRight w:val="0"/>
          <w:marTop w:val="0"/>
          <w:marBottom w:val="0"/>
          <w:divBdr>
            <w:top w:val="none" w:sz="0" w:space="0" w:color="auto"/>
            <w:left w:val="none" w:sz="0" w:space="0" w:color="auto"/>
            <w:bottom w:val="none" w:sz="0" w:space="0" w:color="auto"/>
            <w:right w:val="none" w:sz="0" w:space="0" w:color="auto"/>
          </w:divBdr>
          <w:divsChild>
            <w:div w:id="2089647122">
              <w:marLeft w:val="0"/>
              <w:marRight w:val="0"/>
              <w:marTop w:val="0"/>
              <w:marBottom w:val="0"/>
              <w:divBdr>
                <w:top w:val="none" w:sz="0" w:space="0" w:color="auto"/>
                <w:left w:val="none" w:sz="0" w:space="0" w:color="auto"/>
                <w:bottom w:val="none" w:sz="0" w:space="0" w:color="auto"/>
                <w:right w:val="none" w:sz="0" w:space="0" w:color="auto"/>
              </w:divBdr>
            </w:div>
          </w:divsChild>
        </w:div>
        <w:div w:id="1610116989">
          <w:marLeft w:val="0"/>
          <w:marRight w:val="0"/>
          <w:marTop w:val="0"/>
          <w:marBottom w:val="0"/>
          <w:divBdr>
            <w:top w:val="none" w:sz="0" w:space="0" w:color="auto"/>
            <w:left w:val="none" w:sz="0" w:space="0" w:color="auto"/>
            <w:bottom w:val="none" w:sz="0" w:space="0" w:color="auto"/>
            <w:right w:val="none" w:sz="0" w:space="0" w:color="auto"/>
          </w:divBdr>
          <w:divsChild>
            <w:div w:id="184831461">
              <w:marLeft w:val="0"/>
              <w:marRight w:val="0"/>
              <w:marTop w:val="0"/>
              <w:marBottom w:val="0"/>
              <w:divBdr>
                <w:top w:val="none" w:sz="0" w:space="0" w:color="auto"/>
                <w:left w:val="none" w:sz="0" w:space="0" w:color="auto"/>
                <w:bottom w:val="none" w:sz="0" w:space="0" w:color="auto"/>
                <w:right w:val="none" w:sz="0" w:space="0" w:color="auto"/>
              </w:divBdr>
            </w:div>
          </w:divsChild>
        </w:div>
        <w:div w:id="1621257624">
          <w:marLeft w:val="0"/>
          <w:marRight w:val="0"/>
          <w:marTop w:val="0"/>
          <w:marBottom w:val="0"/>
          <w:divBdr>
            <w:top w:val="none" w:sz="0" w:space="0" w:color="auto"/>
            <w:left w:val="none" w:sz="0" w:space="0" w:color="auto"/>
            <w:bottom w:val="none" w:sz="0" w:space="0" w:color="auto"/>
            <w:right w:val="none" w:sz="0" w:space="0" w:color="auto"/>
          </w:divBdr>
          <w:divsChild>
            <w:div w:id="312566823">
              <w:marLeft w:val="0"/>
              <w:marRight w:val="0"/>
              <w:marTop w:val="0"/>
              <w:marBottom w:val="0"/>
              <w:divBdr>
                <w:top w:val="none" w:sz="0" w:space="0" w:color="auto"/>
                <w:left w:val="none" w:sz="0" w:space="0" w:color="auto"/>
                <w:bottom w:val="none" w:sz="0" w:space="0" w:color="auto"/>
                <w:right w:val="none" w:sz="0" w:space="0" w:color="auto"/>
              </w:divBdr>
            </w:div>
          </w:divsChild>
        </w:div>
        <w:div w:id="1635941963">
          <w:marLeft w:val="0"/>
          <w:marRight w:val="0"/>
          <w:marTop w:val="0"/>
          <w:marBottom w:val="0"/>
          <w:divBdr>
            <w:top w:val="none" w:sz="0" w:space="0" w:color="auto"/>
            <w:left w:val="none" w:sz="0" w:space="0" w:color="auto"/>
            <w:bottom w:val="none" w:sz="0" w:space="0" w:color="auto"/>
            <w:right w:val="none" w:sz="0" w:space="0" w:color="auto"/>
          </w:divBdr>
          <w:divsChild>
            <w:div w:id="212234591">
              <w:marLeft w:val="0"/>
              <w:marRight w:val="0"/>
              <w:marTop w:val="0"/>
              <w:marBottom w:val="0"/>
              <w:divBdr>
                <w:top w:val="none" w:sz="0" w:space="0" w:color="auto"/>
                <w:left w:val="none" w:sz="0" w:space="0" w:color="auto"/>
                <w:bottom w:val="none" w:sz="0" w:space="0" w:color="auto"/>
                <w:right w:val="none" w:sz="0" w:space="0" w:color="auto"/>
              </w:divBdr>
            </w:div>
          </w:divsChild>
        </w:div>
        <w:div w:id="1641688717">
          <w:marLeft w:val="0"/>
          <w:marRight w:val="0"/>
          <w:marTop w:val="0"/>
          <w:marBottom w:val="0"/>
          <w:divBdr>
            <w:top w:val="none" w:sz="0" w:space="0" w:color="auto"/>
            <w:left w:val="none" w:sz="0" w:space="0" w:color="auto"/>
            <w:bottom w:val="none" w:sz="0" w:space="0" w:color="auto"/>
            <w:right w:val="none" w:sz="0" w:space="0" w:color="auto"/>
          </w:divBdr>
          <w:divsChild>
            <w:div w:id="2125345785">
              <w:marLeft w:val="0"/>
              <w:marRight w:val="0"/>
              <w:marTop w:val="0"/>
              <w:marBottom w:val="0"/>
              <w:divBdr>
                <w:top w:val="none" w:sz="0" w:space="0" w:color="auto"/>
                <w:left w:val="none" w:sz="0" w:space="0" w:color="auto"/>
                <w:bottom w:val="none" w:sz="0" w:space="0" w:color="auto"/>
                <w:right w:val="none" w:sz="0" w:space="0" w:color="auto"/>
              </w:divBdr>
            </w:div>
          </w:divsChild>
        </w:div>
        <w:div w:id="1721050196">
          <w:marLeft w:val="0"/>
          <w:marRight w:val="0"/>
          <w:marTop w:val="0"/>
          <w:marBottom w:val="0"/>
          <w:divBdr>
            <w:top w:val="none" w:sz="0" w:space="0" w:color="auto"/>
            <w:left w:val="none" w:sz="0" w:space="0" w:color="auto"/>
            <w:bottom w:val="none" w:sz="0" w:space="0" w:color="auto"/>
            <w:right w:val="none" w:sz="0" w:space="0" w:color="auto"/>
          </w:divBdr>
          <w:divsChild>
            <w:div w:id="735512285">
              <w:marLeft w:val="0"/>
              <w:marRight w:val="0"/>
              <w:marTop w:val="0"/>
              <w:marBottom w:val="0"/>
              <w:divBdr>
                <w:top w:val="none" w:sz="0" w:space="0" w:color="auto"/>
                <w:left w:val="none" w:sz="0" w:space="0" w:color="auto"/>
                <w:bottom w:val="none" w:sz="0" w:space="0" w:color="auto"/>
                <w:right w:val="none" w:sz="0" w:space="0" w:color="auto"/>
              </w:divBdr>
            </w:div>
          </w:divsChild>
        </w:div>
        <w:div w:id="1725912552">
          <w:marLeft w:val="0"/>
          <w:marRight w:val="0"/>
          <w:marTop w:val="0"/>
          <w:marBottom w:val="0"/>
          <w:divBdr>
            <w:top w:val="none" w:sz="0" w:space="0" w:color="auto"/>
            <w:left w:val="none" w:sz="0" w:space="0" w:color="auto"/>
            <w:bottom w:val="none" w:sz="0" w:space="0" w:color="auto"/>
            <w:right w:val="none" w:sz="0" w:space="0" w:color="auto"/>
          </w:divBdr>
          <w:divsChild>
            <w:div w:id="520365605">
              <w:marLeft w:val="0"/>
              <w:marRight w:val="0"/>
              <w:marTop w:val="0"/>
              <w:marBottom w:val="0"/>
              <w:divBdr>
                <w:top w:val="none" w:sz="0" w:space="0" w:color="auto"/>
                <w:left w:val="none" w:sz="0" w:space="0" w:color="auto"/>
                <w:bottom w:val="none" w:sz="0" w:space="0" w:color="auto"/>
                <w:right w:val="none" w:sz="0" w:space="0" w:color="auto"/>
              </w:divBdr>
            </w:div>
          </w:divsChild>
        </w:div>
        <w:div w:id="1757625885">
          <w:marLeft w:val="0"/>
          <w:marRight w:val="0"/>
          <w:marTop w:val="0"/>
          <w:marBottom w:val="0"/>
          <w:divBdr>
            <w:top w:val="none" w:sz="0" w:space="0" w:color="auto"/>
            <w:left w:val="none" w:sz="0" w:space="0" w:color="auto"/>
            <w:bottom w:val="none" w:sz="0" w:space="0" w:color="auto"/>
            <w:right w:val="none" w:sz="0" w:space="0" w:color="auto"/>
          </w:divBdr>
          <w:divsChild>
            <w:div w:id="1786970822">
              <w:marLeft w:val="0"/>
              <w:marRight w:val="0"/>
              <w:marTop w:val="0"/>
              <w:marBottom w:val="0"/>
              <w:divBdr>
                <w:top w:val="none" w:sz="0" w:space="0" w:color="auto"/>
                <w:left w:val="none" w:sz="0" w:space="0" w:color="auto"/>
                <w:bottom w:val="none" w:sz="0" w:space="0" w:color="auto"/>
                <w:right w:val="none" w:sz="0" w:space="0" w:color="auto"/>
              </w:divBdr>
            </w:div>
          </w:divsChild>
        </w:div>
        <w:div w:id="1790052481">
          <w:marLeft w:val="0"/>
          <w:marRight w:val="0"/>
          <w:marTop w:val="0"/>
          <w:marBottom w:val="0"/>
          <w:divBdr>
            <w:top w:val="none" w:sz="0" w:space="0" w:color="auto"/>
            <w:left w:val="none" w:sz="0" w:space="0" w:color="auto"/>
            <w:bottom w:val="none" w:sz="0" w:space="0" w:color="auto"/>
            <w:right w:val="none" w:sz="0" w:space="0" w:color="auto"/>
          </w:divBdr>
          <w:divsChild>
            <w:div w:id="1610237486">
              <w:marLeft w:val="0"/>
              <w:marRight w:val="0"/>
              <w:marTop w:val="0"/>
              <w:marBottom w:val="0"/>
              <w:divBdr>
                <w:top w:val="none" w:sz="0" w:space="0" w:color="auto"/>
                <w:left w:val="none" w:sz="0" w:space="0" w:color="auto"/>
                <w:bottom w:val="none" w:sz="0" w:space="0" w:color="auto"/>
                <w:right w:val="none" w:sz="0" w:space="0" w:color="auto"/>
              </w:divBdr>
            </w:div>
          </w:divsChild>
        </w:div>
        <w:div w:id="1845515375">
          <w:marLeft w:val="0"/>
          <w:marRight w:val="0"/>
          <w:marTop w:val="0"/>
          <w:marBottom w:val="0"/>
          <w:divBdr>
            <w:top w:val="none" w:sz="0" w:space="0" w:color="auto"/>
            <w:left w:val="none" w:sz="0" w:space="0" w:color="auto"/>
            <w:bottom w:val="none" w:sz="0" w:space="0" w:color="auto"/>
            <w:right w:val="none" w:sz="0" w:space="0" w:color="auto"/>
          </w:divBdr>
          <w:divsChild>
            <w:div w:id="706226191">
              <w:marLeft w:val="0"/>
              <w:marRight w:val="0"/>
              <w:marTop w:val="0"/>
              <w:marBottom w:val="0"/>
              <w:divBdr>
                <w:top w:val="none" w:sz="0" w:space="0" w:color="auto"/>
                <w:left w:val="none" w:sz="0" w:space="0" w:color="auto"/>
                <w:bottom w:val="none" w:sz="0" w:space="0" w:color="auto"/>
                <w:right w:val="none" w:sz="0" w:space="0" w:color="auto"/>
              </w:divBdr>
            </w:div>
          </w:divsChild>
        </w:div>
        <w:div w:id="1846089098">
          <w:marLeft w:val="0"/>
          <w:marRight w:val="0"/>
          <w:marTop w:val="0"/>
          <w:marBottom w:val="0"/>
          <w:divBdr>
            <w:top w:val="none" w:sz="0" w:space="0" w:color="auto"/>
            <w:left w:val="none" w:sz="0" w:space="0" w:color="auto"/>
            <w:bottom w:val="none" w:sz="0" w:space="0" w:color="auto"/>
            <w:right w:val="none" w:sz="0" w:space="0" w:color="auto"/>
          </w:divBdr>
          <w:divsChild>
            <w:div w:id="1661543836">
              <w:marLeft w:val="0"/>
              <w:marRight w:val="0"/>
              <w:marTop w:val="0"/>
              <w:marBottom w:val="0"/>
              <w:divBdr>
                <w:top w:val="none" w:sz="0" w:space="0" w:color="auto"/>
                <w:left w:val="none" w:sz="0" w:space="0" w:color="auto"/>
                <w:bottom w:val="none" w:sz="0" w:space="0" w:color="auto"/>
                <w:right w:val="none" w:sz="0" w:space="0" w:color="auto"/>
              </w:divBdr>
            </w:div>
          </w:divsChild>
        </w:div>
        <w:div w:id="1918398236">
          <w:marLeft w:val="0"/>
          <w:marRight w:val="0"/>
          <w:marTop w:val="0"/>
          <w:marBottom w:val="0"/>
          <w:divBdr>
            <w:top w:val="none" w:sz="0" w:space="0" w:color="auto"/>
            <w:left w:val="none" w:sz="0" w:space="0" w:color="auto"/>
            <w:bottom w:val="none" w:sz="0" w:space="0" w:color="auto"/>
            <w:right w:val="none" w:sz="0" w:space="0" w:color="auto"/>
          </w:divBdr>
          <w:divsChild>
            <w:div w:id="1439058909">
              <w:marLeft w:val="0"/>
              <w:marRight w:val="0"/>
              <w:marTop w:val="0"/>
              <w:marBottom w:val="0"/>
              <w:divBdr>
                <w:top w:val="none" w:sz="0" w:space="0" w:color="auto"/>
                <w:left w:val="none" w:sz="0" w:space="0" w:color="auto"/>
                <w:bottom w:val="none" w:sz="0" w:space="0" w:color="auto"/>
                <w:right w:val="none" w:sz="0" w:space="0" w:color="auto"/>
              </w:divBdr>
            </w:div>
          </w:divsChild>
        </w:div>
        <w:div w:id="1963881311">
          <w:marLeft w:val="0"/>
          <w:marRight w:val="0"/>
          <w:marTop w:val="0"/>
          <w:marBottom w:val="0"/>
          <w:divBdr>
            <w:top w:val="none" w:sz="0" w:space="0" w:color="auto"/>
            <w:left w:val="none" w:sz="0" w:space="0" w:color="auto"/>
            <w:bottom w:val="none" w:sz="0" w:space="0" w:color="auto"/>
            <w:right w:val="none" w:sz="0" w:space="0" w:color="auto"/>
          </w:divBdr>
          <w:divsChild>
            <w:div w:id="349914326">
              <w:marLeft w:val="0"/>
              <w:marRight w:val="0"/>
              <w:marTop w:val="0"/>
              <w:marBottom w:val="0"/>
              <w:divBdr>
                <w:top w:val="none" w:sz="0" w:space="0" w:color="auto"/>
                <w:left w:val="none" w:sz="0" w:space="0" w:color="auto"/>
                <w:bottom w:val="none" w:sz="0" w:space="0" w:color="auto"/>
                <w:right w:val="none" w:sz="0" w:space="0" w:color="auto"/>
              </w:divBdr>
            </w:div>
          </w:divsChild>
        </w:div>
        <w:div w:id="1969043055">
          <w:marLeft w:val="0"/>
          <w:marRight w:val="0"/>
          <w:marTop w:val="0"/>
          <w:marBottom w:val="0"/>
          <w:divBdr>
            <w:top w:val="none" w:sz="0" w:space="0" w:color="auto"/>
            <w:left w:val="none" w:sz="0" w:space="0" w:color="auto"/>
            <w:bottom w:val="none" w:sz="0" w:space="0" w:color="auto"/>
            <w:right w:val="none" w:sz="0" w:space="0" w:color="auto"/>
          </w:divBdr>
          <w:divsChild>
            <w:div w:id="2134860676">
              <w:marLeft w:val="0"/>
              <w:marRight w:val="0"/>
              <w:marTop w:val="0"/>
              <w:marBottom w:val="0"/>
              <w:divBdr>
                <w:top w:val="none" w:sz="0" w:space="0" w:color="auto"/>
                <w:left w:val="none" w:sz="0" w:space="0" w:color="auto"/>
                <w:bottom w:val="none" w:sz="0" w:space="0" w:color="auto"/>
                <w:right w:val="none" w:sz="0" w:space="0" w:color="auto"/>
              </w:divBdr>
            </w:div>
          </w:divsChild>
        </w:div>
        <w:div w:id="1969361843">
          <w:marLeft w:val="0"/>
          <w:marRight w:val="0"/>
          <w:marTop w:val="0"/>
          <w:marBottom w:val="0"/>
          <w:divBdr>
            <w:top w:val="none" w:sz="0" w:space="0" w:color="auto"/>
            <w:left w:val="none" w:sz="0" w:space="0" w:color="auto"/>
            <w:bottom w:val="none" w:sz="0" w:space="0" w:color="auto"/>
            <w:right w:val="none" w:sz="0" w:space="0" w:color="auto"/>
          </w:divBdr>
          <w:divsChild>
            <w:div w:id="650527491">
              <w:marLeft w:val="0"/>
              <w:marRight w:val="0"/>
              <w:marTop w:val="0"/>
              <w:marBottom w:val="0"/>
              <w:divBdr>
                <w:top w:val="none" w:sz="0" w:space="0" w:color="auto"/>
                <w:left w:val="none" w:sz="0" w:space="0" w:color="auto"/>
                <w:bottom w:val="none" w:sz="0" w:space="0" w:color="auto"/>
                <w:right w:val="none" w:sz="0" w:space="0" w:color="auto"/>
              </w:divBdr>
            </w:div>
          </w:divsChild>
        </w:div>
        <w:div w:id="1978992799">
          <w:marLeft w:val="0"/>
          <w:marRight w:val="0"/>
          <w:marTop w:val="0"/>
          <w:marBottom w:val="0"/>
          <w:divBdr>
            <w:top w:val="none" w:sz="0" w:space="0" w:color="auto"/>
            <w:left w:val="none" w:sz="0" w:space="0" w:color="auto"/>
            <w:bottom w:val="none" w:sz="0" w:space="0" w:color="auto"/>
            <w:right w:val="none" w:sz="0" w:space="0" w:color="auto"/>
          </w:divBdr>
          <w:divsChild>
            <w:div w:id="1945728458">
              <w:marLeft w:val="0"/>
              <w:marRight w:val="0"/>
              <w:marTop w:val="0"/>
              <w:marBottom w:val="0"/>
              <w:divBdr>
                <w:top w:val="none" w:sz="0" w:space="0" w:color="auto"/>
                <w:left w:val="none" w:sz="0" w:space="0" w:color="auto"/>
                <w:bottom w:val="none" w:sz="0" w:space="0" w:color="auto"/>
                <w:right w:val="none" w:sz="0" w:space="0" w:color="auto"/>
              </w:divBdr>
            </w:div>
          </w:divsChild>
        </w:div>
        <w:div w:id="2000689335">
          <w:marLeft w:val="0"/>
          <w:marRight w:val="0"/>
          <w:marTop w:val="0"/>
          <w:marBottom w:val="0"/>
          <w:divBdr>
            <w:top w:val="none" w:sz="0" w:space="0" w:color="auto"/>
            <w:left w:val="none" w:sz="0" w:space="0" w:color="auto"/>
            <w:bottom w:val="none" w:sz="0" w:space="0" w:color="auto"/>
            <w:right w:val="none" w:sz="0" w:space="0" w:color="auto"/>
          </w:divBdr>
          <w:divsChild>
            <w:div w:id="1246376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591379">
      <w:bodyDiv w:val="1"/>
      <w:marLeft w:val="0"/>
      <w:marRight w:val="0"/>
      <w:marTop w:val="0"/>
      <w:marBottom w:val="0"/>
      <w:divBdr>
        <w:top w:val="none" w:sz="0" w:space="0" w:color="auto"/>
        <w:left w:val="none" w:sz="0" w:space="0" w:color="auto"/>
        <w:bottom w:val="none" w:sz="0" w:space="0" w:color="auto"/>
        <w:right w:val="none" w:sz="0" w:space="0" w:color="auto"/>
      </w:divBdr>
      <w:divsChild>
        <w:div w:id="856930">
          <w:marLeft w:val="0"/>
          <w:marRight w:val="0"/>
          <w:marTop w:val="0"/>
          <w:marBottom w:val="0"/>
          <w:divBdr>
            <w:top w:val="none" w:sz="0" w:space="0" w:color="auto"/>
            <w:left w:val="none" w:sz="0" w:space="0" w:color="auto"/>
            <w:bottom w:val="none" w:sz="0" w:space="0" w:color="auto"/>
            <w:right w:val="none" w:sz="0" w:space="0" w:color="auto"/>
          </w:divBdr>
        </w:div>
        <w:div w:id="3674233">
          <w:marLeft w:val="0"/>
          <w:marRight w:val="0"/>
          <w:marTop w:val="0"/>
          <w:marBottom w:val="0"/>
          <w:divBdr>
            <w:top w:val="none" w:sz="0" w:space="0" w:color="auto"/>
            <w:left w:val="none" w:sz="0" w:space="0" w:color="auto"/>
            <w:bottom w:val="none" w:sz="0" w:space="0" w:color="auto"/>
            <w:right w:val="none" w:sz="0" w:space="0" w:color="auto"/>
          </w:divBdr>
        </w:div>
        <w:div w:id="8144261">
          <w:marLeft w:val="0"/>
          <w:marRight w:val="0"/>
          <w:marTop w:val="0"/>
          <w:marBottom w:val="0"/>
          <w:divBdr>
            <w:top w:val="none" w:sz="0" w:space="0" w:color="auto"/>
            <w:left w:val="none" w:sz="0" w:space="0" w:color="auto"/>
            <w:bottom w:val="none" w:sz="0" w:space="0" w:color="auto"/>
            <w:right w:val="none" w:sz="0" w:space="0" w:color="auto"/>
          </w:divBdr>
        </w:div>
        <w:div w:id="9140232">
          <w:marLeft w:val="0"/>
          <w:marRight w:val="0"/>
          <w:marTop w:val="0"/>
          <w:marBottom w:val="0"/>
          <w:divBdr>
            <w:top w:val="none" w:sz="0" w:space="0" w:color="auto"/>
            <w:left w:val="none" w:sz="0" w:space="0" w:color="auto"/>
            <w:bottom w:val="none" w:sz="0" w:space="0" w:color="auto"/>
            <w:right w:val="none" w:sz="0" w:space="0" w:color="auto"/>
          </w:divBdr>
        </w:div>
        <w:div w:id="11104975">
          <w:marLeft w:val="0"/>
          <w:marRight w:val="0"/>
          <w:marTop w:val="0"/>
          <w:marBottom w:val="0"/>
          <w:divBdr>
            <w:top w:val="none" w:sz="0" w:space="0" w:color="auto"/>
            <w:left w:val="none" w:sz="0" w:space="0" w:color="auto"/>
            <w:bottom w:val="none" w:sz="0" w:space="0" w:color="auto"/>
            <w:right w:val="none" w:sz="0" w:space="0" w:color="auto"/>
          </w:divBdr>
        </w:div>
        <w:div w:id="13267068">
          <w:marLeft w:val="0"/>
          <w:marRight w:val="0"/>
          <w:marTop w:val="0"/>
          <w:marBottom w:val="0"/>
          <w:divBdr>
            <w:top w:val="none" w:sz="0" w:space="0" w:color="auto"/>
            <w:left w:val="none" w:sz="0" w:space="0" w:color="auto"/>
            <w:bottom w:val="none" w:sz="0" w:space="0" w:color="auto"/>
            <w:right w:val="none" w:sz="0" w:space="0" w:color="auto"/>
          </w:divBdr>
        </w:div>
        <w:div w:id="18314303">
          <w:marLeft w:val="0"/>
          <w:marRight w:val="0"/>
          <w:marTop w:val="0"/>
          <w:marBottom w:val="0"/>
          <w:divBdr>
            <w:top w:val="none" w:sz="0" w:space="0" w:color="auto"/>
            <w:left w:val="none" w:sz="0" w:space="0" w:color="auto"/>
            <w:bottom w:val="none" w:sz="0" w:space="0" w:color="auto"/>
            <w:right w:val="none" w:sz="0" w:space="0" w:color="auto"/>
          </w:divBdr>
        </w:div>
        <w:div w:id="21828585">
          <w:marLeft w:val="0"/>
          <w:marRight w:val="0"/>
          <w:marTop w:val="0"/>
          <w:marBottom w:val="0"/>
          <w:divBdr>
            <w:top w:val="none" w:sz="0" w:space="0" w:color="auto"/>
            <w:left w:val="none" w:sz="0" w:space="0" w:color="auto"/>
            <w:bottom w:val="none" w:sz="0" w:space="0" w:color="auto"/>
            <w:right w:val="none" w:sz="0" w:space="0" w:color="auto"/>
          </w:divBdr>
        </w:div>
        <w:div w:id="28728610">
          <w:marLeft w:val="0"/>
          <w:marRight w:val="0"/>
          <w:marTop w:val="0"/>
          <w:marBottom w:val="0"/>
          <w:divBdr>
            <w:top w:val="none" w:sz="0" w:space="0" w:color="auto"/>
            <w:left w:val="none" w:sz="0" w:space="0" w:color="auto"/>
            <w:bottom w:val="none" w:sz="0" w:space="0" w:color="auto"/>
            <w:right w:val="none" w:sz="0" w:space="0" w:color="auto"/>
          </w:divBdr>
        </w:div>
        <w:div w:id="28990372">
          <w:marLeft w:val="0"/>
          <w:marRight w:val="0"/>
          <w:marTop w:val="0"/>
          <w:marBottom w:val="0"/>
          <w:divBdr>
            <w:top w:val="none" w:sz="0" w:space="0" w:color="auto"/>
            <w:left w:val="none" w:sz="0" w:space="0" w:color="auto"/>
            <w:bottom w:val="none" w:sz="0" w:space="0" w:color="auto"/>
            <w:right w:val="none" w:sz="0" w:space="0" w:color="auto"/>
          </w:divBdr>
        </w:div>
        <w:div w:id="30693438">
          <w:marLeft w:val="0"/>
          <w:marRight w:val="0"/>
          <w:marTop w:val="0"/>
          <w:marBottom w:val="0"/>
          <w:divBdr>
            <w:top w:val="none" w:sz="0" w:space="0" w:color="auto"/>
            <w:left w:val="none" w:sz="0" w:space="0" w:color="auto"/>
            <w:bottom w:val="none" w:sz="0" w:space="0" w:color="auto"/>
            <w:right w:val="none" w:sz="0" w:space="0" w:color="auto"/>
          </w:divBdr>
        </w:div>
        <w:div w:id="35857476">
          <w:marLeft w:val="0"/>
          <w:marRight w:val="0"/>
          <w:marTop w:val="0"/>
          <w:marBottom w:val="0"/>
          <w:divBdr>
            <w:top w:val="none" w:sz="0" w:space="0" w:color="auto"/>
            <w:left w:val="none" w:sz="0" w:space="0" w:color="auto"/>
            <w:bottom w:val="none" w:sz="0" w:space="0" w:color="auto"/>
            <w:right w:val="none" w:sz="0" w:space="0" w:color="auto"/>
          </w:divBdr>
        </w:div>
        <w:div w:id="38826384">
          <w:marLeft w:val="0"/>
          <w:marRight w:val="0"/>
          <w:marTop w:val="0"/>
          <w:marBottom w:val="0"/>
          <w:divBdr>
            <w:top w:val="none" w:sz="0" w:space="0" w:color="auto"/>
            <w:left w:val="none" w:sz="0" w:space="0" w:color="auto"/>
            <w:bottom w:val="none" w:sz="0" w:space="0" w:color="auto"/>
            <w:right w:val="none" w:sz="0" w:space="0" w:color="auto"/>
          </w:divBdr>
        </w:div>
        <w:div w:id="41639629">
          <w:marLeft w:val="0"/>
          <w:marRight w:val="0"/>
          <w:marTop w:val="0"/>
          <w:marBottom w:val="0"/>
          <w:divBdr>
            <w:top w:val="none" w:sz="0" w:space="0" w:color="auto"/>
            <w:left w:val="none" w:sz="0" w:space="0" w:color="auto"/>
            <w:bottom w:val="none" w:sz="0" w:space="0" w:color="auto"/>
            <w:right w:val="none" w:sz="0" w:space="0" w:color="auto"/>
          </w:divBdr>
        </w:div>
        <w:div w:id="43263866">
          <w:marLeft w:val="0"/>
          <w:marRight w:val="0"/>
          <w:marTop w:val="0"/>
          <w:marBottom w:val="0"/>
          <w:divBdr>
            <w:top w:val="none" w:sz="0" w:space="0" w:color="auto"/>
            <w:left w:val="none" w:sz="0" w:space="0" w:color="auto"/>
            <w:bottom w:val="none" w:sz="0" w:space="0" w:color="auto"/>
            <w:right w:val="none" w:sz="0" w:space="0" w:color="auto"/>
          </w:divBdr>
        </w:div>
        <w:div w:id="47844646">
          <w:marLeft w:val="0"/>
          <w:marRight w:val="0"/>
          <w:marTop w:val="0"/>
          <w:marBottom w:val="0"/>
          <w:divBdr>
            <w:top w:val="none" w:sz="0" w:space="0" w:color="auto"/>
            <w:left w:val="none" w:sz="0" w:space="0" w:color="auto"/>
            <w:bottom w:val="none" w:sz="0" w:space="0" w:color="auto"/>
            <w:right w:val="none" w:sz="0" w:space="0" w:color="auto"/>
          </w:divBdr>
        </w:div>
        <w:div w:id="49617784">
          <w:marLeft w:val="0"/>
          <w:marRight w:val="0"/>
          <w:marTop w:val="0"/>
          <w:marBottom w:val="0"/>
          <w:divBdr>
            <w:top w:val="none" w:sz="0" w:space="0" w:color="auto"/>
            <w:left w:val="none" w:sz="0" w:space="0" w:color="auto"/>
            <w:bottom w:val="none" w:sz="0" w:space="0" w:color="auto"/>
            <w:right w:val="none" w:sz="0" w:space="0" w:color="auto"/>
          </w:divBdr>
        </w:div>
        <w:div w:id="50665263">
          <w:marLeft w:val="0"/>
          <w:marRight w:val="0"/>
          <w:marTop w:val="0"/>
          <w:marBottom w:val="0"/>
          <w:divBdr>
            <w:top w:val="none" w:sz="0" w:space="0" w:color="auto"/>
            <w:left w:val="none" w:sz="0" w:space="0" w:color="auto"/>
            <w:bottom w:val="none" w:sz="0" w:space="0" w:color="auto"/>
            <w:right w:val="none" w:sz="0" w:space="0" w:color="auto"/>
          </w:divBdr>
        </w:div>
        <w:div w:id="57410732">
          <w:marLeft w:val="0"/>
          <w:marRight w:val="0"/>
          <w:marTop w:val="0"/>
          <w:marBottom w:val="0"/>
          <w:divBdr>
            <w:top w:val="none" w:sz="0" w:space="0" w:color="auto"/>
            <w:left w:val="none" w:sz="0" w:space="0" w:color="auto"/>
            <w:bottom w:val="none" w:sz="0" w:space="0" w:color="auto"/>
            <w:right w:val="none" w:sz="0" w:space="0" w:color="auto"/>
          </w:divBdr>
        </w:div>
        <w:div w:id="60565002">
          <w:marLeft w:val="0"/>
          <w:marRight w:val="0"/>
          <w:marTop w:val="0"/>
          <w:marBottom w:val="0"/>
          <w:divBdr>
            <w:top w:val="none" w:sz="0" w:space="0" w:color="auto"/>
            <w:left w:val="none" w:sz="0" w:space="0" w:color="auto"/>
            <w:bottom w:val="none" w:sz="0" w:space="0" w:color="auto"/>
            <w:right w:val="none" w:sz="0" w:space="0" w:color="auto"/>
          </w:divBdr>
        </w:div>
        <w:div w:id="60907609">
          <w:marLeft w:val="0"/>
          <w:marRight w:val="0"/>
          <w:marTop w:val="0"/>
          <w:marBottom w:val="0"/>
          <w:divBdr>
            <w:top w:val="none" w:sz="0" w:space="0" w:color="auto"/>
            <w:left w:val="none" w:sz="0" w:space="0" w:color="auto"/>
            <w:bottom w:val="none" w:sz="0" w:space="0" w:color="auto"/>
            <w:right w:val="none" w:sz="0" w:space="0" w:color="auto"/>
          </w:divBdr>
        </w:div>
        <w:div w:id="60951374">
          <w:marLeft w:val="0"/>
          <w:marRight w:val="0"/>
          <w:marTop w:val="0"/>
          <w:marBottom w:val="0"/>
          <w:divBdr>
            <w:top w:val="none" w:sz="0" w:space="0" w:color="auto"/>
            <w:left w:val="none" w:sz="0" w:space="0" w:color="auto"/>
            <w:bottom w:val="none" w:sz="0" w:space="0" w:color="auto"/>
            <w:right w:val="none" w:sz="0" w:space="0" w:color="auto"/>
          </w:divBdr>
        </w:div>
        <w:div w:id="63111956">
          <w:marLeft w:val="0"/>
          <w:marRight w:val="0"/>
          <w:marTop w:val="0"/>
          <w:marBottom w:val="0"/>
          <w:divBdr>
            <w:top w:val="none" w:sz="0" w:space="0" w:color="auto"/>
            <w:left w:val="none" w:sz="0" w:space="0" w:color="auto"/>
            <w:bottom w:val="none" w:sz="0" w:space="0" w:color="auto"/>
            <w:right w:val="none" w:sz="0" w:space="0" w:color="auto"/>
          </w:divBdr>
        </w:div>
        <w:div w:id="63532978">
          <w:marLeft w:val="0"/>
          <w:marRight w:val="0"/>
          <w:marTop w:val="0"/>
          <w:marBottom w:val="0"/>
          <w:divBdr>
            <w:top w:val="none" w:sz="0" w:space="0" w:color="auto"/>
            <w:left w:val="none" w:sz="0" w:space="0" w:color="auto"/>
            <w:bottom w:val="none" w:sz="0" w:space="0" w:color="auto"/>
            <w:right w:val="none" w:sz="0" w:space="0" w:color="auto"/>
          </w:divBdr>
        </w:div>
        <w:div w:id="71662026">
          <w:marLeft w:val="0"/>
          <w:marRight w:val="0"/>
          <w:marTop w:val="0"/>
          <w:marBottom w:val="0"/>
          <w:divBdr>
            <w:top w:val="none" w:sz="0" w:space="0" w:color="auto"/>
            <w:left w:val="none" w:sz="0" w:space="0" w:color="auto"/>
            <w:bottom w:val="none" w:sz="0" w:space="0" w:color="auto"/>
            <w:right w:val="none" w:sz="0" w:space="0" w:color="auto"/>
          </w:divBdr>
        </w:div>
        <w:div w:id="77214867">
          <w:marLeft w:val="0"/>
          <w:marRight w:val="0"/>
          <w:marTop w:val="0"/>
          <w:marBottom w:val="0"/>
          <w:divBdr>
            <w:top w:val="none" w:sz="0" w:space="0" w:color="auto"/>
            <w:left w:val="none" w:sz="0" w:space="0" w:color="auto"/>
            <w:bottom w:val="none" w:sz="0" w:space="0" w:color="auto"/>
            <w:right w:val="none" w:sz="0" w:space="0" w:color="auto"/>
          </w:divBdr>
        </w:div>
        <w:div w:id="77676353">
          <w:marLeft w:val="0"/>
          <w:marRight w:val="0"/>
          <w:marTop w:val="0"/>
          <w:marBottom w:val="0"/>
          <w:divBdr>
            <w:top w:val="none" w:sz="0" w:space="0" w:color="auto"/>
            <w:left w:val="none" w:sz="0" w:space="0" w:color="auto"/>
            <w:bottom w:val="none" w:sz="0" w:space="0" w:color="auto"/>
            <w:right w:val="none" w:sz="0" w:space="0" w:color="auto"/>
          </w:divBdr>
        </w:div>
        <w:div w:id="79182435">
          <w:marLeft w:val="0"/>
          <w:marRight w:val="0"/>
          <w:marTop w:val="0"/>
          <w:marBottom w:val="0"/>
          <w:divBdr>
            <w:top w:val="none" w:sz="0" w:space="0" w:color="auto"/>
            <w:left w:val="none" w:sz="0" w:space="0" w:color="auto"/>
            <w:bottom w:val="none" w:sz="0" w:space="0" w:color="auto"/>
            <w:right w:val="none" w:sz="0" w:space="0" w:color="auto"/>
          </w:divBdr>
        </w:div>
        <w:div w:id="81028961">
          <w:marLeft w:val="0"/>
          <w:marRight w:val="0"/>
          <w:marTop w:val="0"/>
          <w:marBottom w:val="0"/>
          <w:divBdr>
            <w:top w:val="none" w:sz="0" w:space="0" w:color="auto"/>
            <w:left w:val="none" w:sz="0" w:space="0" w:color="auto"/>
            <w:bottom w:val="none" w:sz="0" w:space="0" w:color="auto"/>
            <w:right w:val="none" w:sz="0" w:space="0" w:color="auto"/>
          </w:divBdr>
        </w:div>
        <w:div w:id="81147331">
          <w:marLeft w:val="0"/>
          <w:marRight w:val="0"/>
          <w:marTop w:val="0"/>
          <w:marBottom w:val="0"/>
          <w:divBdr>
            <w:top w:val="none" w:sz="0" w:space="0" w:color="auto"/>
            <w:left w:val="none" w:sz="0" w:space="0" w:color="auto"/>
            <w:bottom w:val="none" w:sz="0" w:space="0" w:color="auto"/>
            <w:right w:val="none" w:sz="0" w:space="0" w:color="auto"/>
          </w:divBdr>
        </w:div>
        <w:div w:id="90516658">
          <w:marLeft w:val="0"/>
          <w:marRight w:val="0"/>
          <w:marTop w:val="0"/>
          <w:marBottom w:val="0"/>
          <w:divBdr>
            <w:top w:val="none" w:sz="0" w:space="0" w:color="auto"/>
            <w:left w:val="none" w:sz="0" w:space="0" w:color="auto"/>
            <w:bottom w:val="none" w:sz="0" w:space="0" w:color="auto"/>
            <w:right w:val="none" w:sz="0" w:space="0" w:color="auto"/>
          </w:divBdr>
        </w:div>
        <w:div w:id="93937988">
          <w:marLeft w:val="0"/>
          <w:marRight w:val="0"/>
          <w:marTop w:val="0"/>
          <w:marBottom w:val="0"/>
          <w:divBdr>
            <w:top w:val="none" w:sz="0" w:space="0" w:color="auto"/>
            <w:left w:val="none" w:sz="0" w:space="0" w:color="auto"/>
            <w:bottom w:val="none" w:sz="0" w:space="0" w:color="auto"/>
            <w:right w:val="none" w:sz="0" w:space="0" w:color="auto"/>
          </w:divBdr>
        </w:div>
        <w:div w:id="95055461">
          <w:marLeft w:val="0"/>
          <w:marRight w:val="0"/>
          <w:marTop w:val="0"/>
          <w:marBottom w:val="0"/>
          <w:divBdr>
            <w:top w:val="none" w:sz="0" w:space="0" w:color="auto"/>
            <w:left w:val="none" w:sz="0" w:space="0" w:color="auto"/>
            <w:bottom w:val="none" w:sz="0" w:space="0" w:color="auto"/>
            <w:right w:val="none" w:sz="0" w:space="0" w:color="auto"/>
          </w:divBdr>
        </w:div>
        <w:div w:id="96338752">
          <w:marLeft w:val="0"/>
          <w:marRight w:val="0"/>
          <w:marTop w:val="0"/>
          <w:marBottom w:val="0"/>
          <w:divBdr>
            <w:top w:val="none" w:sz="0" w:space="0" w:color="auto"/>
            <w:left w:val="none" w:sz="0" w:space="0" w:color="auto"/>
            <w:bottom w:val="none" w:sz="0" w:space="0" w:color="auto"/>
            <w:right w:val="none" w:sz="0" w:space="0" w:color="auto"/>
          </w:divBdr>
        </w:div>
        <w:div w:id="96994242">
          <w:marLeft w:val="0"/>
          <w:marRight w:val="0"/>
          <w:marTop w:val="0"/>
          <w:marBottom w:val="0"/>
          <w:divBdr>
            <w:top w:val="none" w:sz="0" w:space="0" w:color="auto"/>
            <w:left w:val="none" w:sz="0" w:space="0" w:color="auto"/>
            <w:bottom w:val="none" w:sz="0" w:space="0" w:color="auto"/>
            <w:right w:val="none" w:sz="0" w:space="0" w:color="auto"/>
          </w:divBdr>
        </w:div>
        <w:div w:id="97021461">
          <w:marLeft w:val="0"/>
          <w:marRight w:val="0"/>
          <w:marTop w:val="0"/>
          <w:marBottom w:val="0"/>
          <w:divBdr>
            <w:top w:val="none" w:sz="0" w:space="0" w:color="auto"/>
            <w:left w:val="none" w:sz="0" w:space="0" w:color="auto"/>
            <w:bottom w:val="none" w:sz="0" w:space="0" w:color="auto"/>
            <w:right w:val="none" w:sz="0" w:space="0" w:color="auto"/>
          </w:divBdr>
        </w:div>
        <w:div w:id="98457052">
          <w:marLeft w:val="0"/>
          <w:marRight w:val="0"/>
          <w:marTop w:val="0"/>
          <w:marBottom w:val="0"/>
          <w:divBdr>
            <w:top w:val="none" w:sz="0" w:space="0" w:color="auto"/>
            <w:left w:val="none" w:sz="0" w:space="0" w:color="auto"/>
            <w:bottom w:val="none" w:sz="0" w:space="0" w:color="auto"/>
            <w:right w:val="none" w:sz="0" w:space="0" w:color="auto"/>
          </w:divBdr>
        </w:div>
        <w:div w:id="112866082">
          <w:marLeft w:val="0"/>
          <w:marRight w:val="0"/>
          <w:marTop w:val="0"/>
          <w:marBottom w:val="0"/>
          <w:divBdr>
            <w:top w:val="none" w:sz="0" w:space="0" w:color="auto"/>
            <w:left w:val="none" w:sz="0" w:space="0" w:color="auto"/>
            <w:bottom w:val="none" w:sz="0" w:space="0" w:color="auto"/>
            <w:right w:val="none" w:sz="0" w:space="0" w:color="auto"/>
          </w:divBdr>
        </w:div>
        <w:div w:id="114443239">
          <w:marLeft w:val="0"/>
          <w:marRight w:val="0"/>
          <w:marTop w:val="0"/>
          <w:marBottom w:val="0"/>
          <w:divBdr>
            <w:top w:val="none" w:sz="0" w:space="0" w:color="auto"/>
            <w:left w:val="none" w:sz="0" w:space="0" w:color="auto"/>
            <w:bottom w:val="none" w:sz="0" w:space="0" w:color="auto"/>
            <w:right w:val="none" w:sz="0" w:space="0" w:color="auto"/>
          </w:divBdr>
        </w:div>
        <w:div w:id="120268171">
          <w:marLeft w:val="0"/>
          <w:marRight w:val="0"/>
          <w:marTop w:val="0"/>
          <w:marBottom w:val="0"/>
          <w:divBdr>
            <w:top w:val="none" w:sz="0" w:space="0" w:color="auto"/>
            <w:left w:val="none" w:sz="0" w:space="0" w:color="auto"/>
            <w:bottom w:val="none" w:sz="0" w:space="0" w:color="auto"/>
            <w:right w:val="none" w:sz="0" w:space="0" w:color="auto"/>
          </w:divBdr>
        </w:div>
        <w:div w:id="121076471">
          <w:marLeft w:val="0"/>
          <w:marRight w:val="0"/>
          <w:marTop w:val="0"/>
          <w:marBottom w:val="0"/>
          <w:divBdr>
            <w:top w:val="none" w:sz="0" w:space="0" w:color="auto"/>
            <w:left w:val="none" w:sz="0" w:space="0" w:color="auto"/>
            <w:bottom w:val="none" w:sz="0" w:space="0" w:color="auto"/>
            <w:right w:val="none" w:sz="0" w:space="0" w:color="auto"/>
          </w:divBdr>
        </w:div>
        <w:div w:id="122625223">
          <w:marLeft w:val="0"/>
          <w:marRight w:val="0"/>
          <w:marTop w:val="0"/>
          <w:marBottom w:val="0"/>
          <w:divBdr>
            <w:top w:val="none" w:sz="0" w:space="0" w:color="auto"/>
            <w:left w:val="none" w:sz="0" w:space="0" w:color="auto"/>
            <w:bottom w:val="none" w:sz="0" w:space="0" w:color="auto"/>
            <w:right w:val="none" w:sz="0" w:space="0" w:color="auto"/>
          </w:divBdr>
        </w:div>
        <w:div w:id="123281740">
          <w:marLeft w:val="0"/>
          <w:marRight w:val="0"/>
          <w:marTop w:val="0"/>
          <w:marBottom w:val="0"/>
          <w:divBdr>
            <w:top w:val="none" w:sz="0" w:space="0" w:color="auto"/>
            <w:left w:val="none" w:sz="0" w:space="0" w:color="auto"/>
            <w:bottom w:val="none" w:sz="0" w:space="0" w:color="auto"/>
            <w:right w:val="none" w:sz="0" w:space="0" w:color="auto"/>
          </w:divBdr>
        </w:div>
        <w:div w:id="123739209">
          <w:marLeft w:val="0"/>
          <w:marRight w:val="0"/>
          <w:marTop w:val="0"/>
          <w:marBottom w:val="0"/>
          <w:divBdr>
            <w:top w:val="none" w:sz="0" w:space="0" w:color="auto"/>
            <w:left w:val="none" w:sz="0" w:space="0" w:color="auto"/>
            <w:bottom w:val="none" w:sz="0" w:space="0" w:color="auto"/>
            <w:right w:val="none" w:sz="0" w:space="0" w:color="auto"/>
          </w:divBdr>
        </w:div>
        <w:div w:id="127942703">
          <w:marLeft w:val="0"/>
          <w:marRight w:val="0"/>
          <w:marTop w:val="0"/>
          <w:marBottom w:val="0"/>
          <w:divBdr>
            <w:top w:val="none" w:sz="0" w:space="0" w:color="auto"/>
            <w:left w:val="none" w:sz="0" w:space="0" w:color="auto"/>
            <w:bottom w:val="none" w:sz="0" w:space="0" w:color="auto"/>
            <w:right w:val="none" w:sz="0" w:space="0" w:color="auto"/>
          </w:divBdr>
        </w:div>
        <w:div w:id="130025199">
          <w:marLeft w:val="0"/>
          <w:marRight w:val="0"/>
          <w:marTop w:val="0"/>
          <w:marBottom w:val="0"/>
          <w:divBdr>
            <w:top w:val="none" w:sz="0" w:space="0" w:color="auto"/>
            <w:left w:val="none" w:sz="0" w:space="0" w:color="auto"/>
            <w:bottom w:val="none" w:sz="0" w:space="0" w:color="auto"/>
            <w:right w:val="none" w:sz="0" w:space="0" w:color="auto"/>
          </w:divBdr>
        </w:div>
        <w:div w:id="133986514">
          <w:marLeft w:val="0"/>
          <w:marRight w:val="0"/>
          <w:marTop w:val="0"/>
          <w:marBottom w:val="0"/>
          <w:divBdr>
            <w:top w:val="none" w:sz="0" w:space="0" w:color="auto"/>
            <w:left w:val="none" w:sz="0" w:space="0" w:color="auto"/>
            <w:bottom w:val="none" w:sz="0" w:space="0" w:color="auto"/>
            <w:right w:val="none" w:sz="0" w:space="0" w:color="auto"/>
          </w:divBdr>
        </w:div>
        <w:div w:id="134222824">
          <w:marLeft w:val="0"/>
          <w:marRight w:val="0"/>
          <w:marTop w:val="0"/>
          <w:marBottom w:val="0"/>
          <w:divBdr>
            <w:top w:val="none" w:sz="0" w:space="0" w:color="auto"/>
            <w:left w:val="none" w:sz="0" w:space="0" w:color="auto"/>
            <w:bottom w:val="none" w:sz="0" w:space="0" w:color="auto"/>
            <w:right w:val="none" w:sz="0" w:space="0" w:color="auto"/>
          </w:divBdr>
        </w:div>
        <w:div w:id="135687020">
          <w:marLeft w:val="0"/>
          <w:marRight w:val="0"/>
          <w:marTop w:val="0"/>
          <w:marBottom w:val="0"/>
          <w:divBdr>
            <w:top w:val="none" w:sz="0" w:space="0" w:color="auto"/>
            <w:left w:val="none" w:sz="0" w:space="0" w:color="auto"/>
            <w:bottom w:val="none" w:sz="0" w:space="0" w:color="auto"/>
            <w:right w:val="none" w:sz="0" w:space="0" w:color="auto"/>
          </w:divBdr>
        </w:div>
        <w:div w:id="136454155">
          <w:marLeft w:val="0"/>
          <w:marRight w:val="0"/>
          <w:marTop w:val="0"/>
          <w:marBottom w:val="0"/>
          <w:divBdr>
            <w:top w:val="none" w:sz="0" w:space="0" w:color="auto"/>
            <w:left w:val="none" w:sz="0" w:space="0" w:color="auto"/>
            <w:bottom w:val="none" w:sz="0" w:space="0" w:color="auto"/>
            <w:right w:val="none" w:sz="0" w:space="0" w:color="auto"/>
          </w:divBdr>
        </w:div>
        <w:div w:id="146820866">
          <w:marLeft w:val="0"/>
          <w:marRight w:val="0"/>
          <w:marTop w:val="0"/>
          <w:marBottom w:val="0"/>
          <w:divBdr>
            <w:top w:val="none" w:sz="0" w:space="0" w:color="auto"/>
            <w:left w:val="none" w:sz="0" w:space="0" w:color="auto"/>
            <w:bottom w:val="none" w:sz="0" w:space="0" w:color="auto"/>
            <w:right w:val="none" w:sz="0" w:space="0" w:color="auto"/>
          </w:divBdr>
        </w:div>
        <w:div w:id="148327095">
          <w:marLeft w:val="0"/>
          <w:marRight w:val="0"/>
          <w:marTop w:val="0"/>
          <w:marBottom w:val="0"/>
          <w:divBdr>
            <w:top w:val="none" w:sz="0" w:space="0" w:color="auto"/>
            <w:left w:val="none" w:sz="0" w:space="0" w:color="auto"/>
            <w:bottom w:val="none" w:sz="0" w:space="0" w:color="auto"/>
            <w:right w:val="none" w:sz="0" w:space="0" w:color="auto"/>
          </w:divBdr>
        </w:div>
        <w:div w:id="148442031">
          <w:marLeft w:val="0"/>
          <w:marRight w:val="0"/>
          <w:marTop w:val="0"/>
          <w:marBottom w:val="0"/>
          <w:divBdr>
            <w:top w:val="none" w:sz="0" w:space="0" w:color="auto"/>
            <w:left w:val="none" w:sz="0" w:space="0" w:color="auto"/>
            <w:bottom w:val="none" w:sz="0" w:space="0" w:color="auto"/>
            <w:right w:val="none" w:sz="0" w:space="0" w:color="auto"/>
          </w:divBdr>
        </w:div>
        <w:div w:id="153423193">
          <w:marLeft w:val="0"/>
          <w:marRight w:val="0"/>
          <w:marTop w:val="0"/>
          <w:marBottom w:val="0"/>
          <w:divBdr>
            <w:top w:val="none" w:sz="0" w:space="0" w:color="auto"/>
            <w:left w:val="none" w:sz="0" w:space="0" w:color="auto"/>
            <w:bottom w:val="none" w:sz="0" w:space="0" w:color="auto"/>
            <w:right w:val="none" w:sz="0" w:space="0" w:color="auto"/>
          </w:divBdr>
        </w:div>
        <w:div w:id="158621607">
          <w:marLeft w:val="0"/>
          <w:marRight w:val="0"/>
          <w:marTop w:val="0"/>
          <w:marBottom w:val="0"/>
          <w:divBdr>
            <w:top w:val="none" w:sz="0" w:space="0" w:color="auto"/>
            <w:left w:val="none" w:sz="0" w:space="0" w:color="auto"/>
            <w:bottom w:val="none" w:sz="0" w:space="0" w:color="auto"/>
            <w:right w:val="none" w:sz="0" w:space="0" w:color="auto"/>
          </w:divBdr>
        </w:div>
        <w:div w:id="162404927">
          <w:marLeft w:val="0"/>
          <w:marRight w:val="0"/>
          <w:marTop w:val="0"/>
          <w:marBottom w:val="0"/>
          <w:divBdr>
            <w:top w:val="none" w:sz="0" w:space="0" w:color="auto"/>
            <w:left w:val="none" w:sz="0" w:space="0" w:color="auto"/>
            <w:bottom w:val="none" w:sz="0" w:space="0" w:color="auto"/>
            <w:right w:val="none" w:sz="0" w:space="0" w:color="auto"/>
          </w:divBdr>
        </w:div>
        <w:div w:id="165293202">
          <w:marLeft w:val="0"/>
          <w:marRight w:val="0"/>
          <w:marTop w:val="0"/>
          <w:marBottom w:val="0"/>
          <w:divBdr>
            <w:top w:val="none" w:sz="0" w:space="0" w:color="auto"/>
            <w:left w:val="none" w:sz="0" w:space="0" w:color="auto"/>
            <w:bottom w:val="none" w:sz="0" w:space="0" w:color="auto"/>
            <w:right w:val="none" w:sz="0" w:space="0" w:color="auto"/>
          </w:divBdr>
        </w:div>
        <w:div w:id="177080341">
          <w:marLeft w:val="0"/>
          <w:marRight w:val="0"/>
          <w:marTop w:val="0"/>
          <w:marBottom w:val="0"/>
          <w:divBdr>
            <w:top w:val="none" w:sz="0" w:space="0" w:color="auto"/>
            <w:left w:val="none" w:sz="0" w:space="0" w:color="auto"/>
            <w:bottom w:val="none" w:sz="0" w:space="0" w:color="auto"/>
            <w:right w:val="none" w:sz="0" w:space="0" w:color="auto"/>
          </w:divBdr>
        </w:div>
        <w:div w:id="179466146">
          <w:marLeft w:val="0"/>
          <w:marRight w:val="0"/>
          <w:marTop w:val="0"/>
          <w:marBottom w:val="0"/>
          <w:divBdr>
            <w:top w:val="none" w:sz="0" w:space="0" w:color="auto"/>
            <w:left w:val="none" w:sz="0" w:space="0" w:color="auto"/>
            <w:bottom w:val="none" w:sz="0" w:space="0" w:color="auto"/>
            <w:right w:val="none" w:sz="0" w:space="0" w:color="auto"/>
          </w:divBdr>
        </w:div>
        <w:div w:id="180704356">
          <w:marLeft w:val="0"/>
          <w:marRight w:val="0"/>
          <w:marTop w:val="0"/>
          <w:marBottom w:val="0"/>
          <w:divBdr>
            <w:top w:val="none" w:sz="0" w:space="0" w:color="auto"/>
            <w:left w:val="none" w:sz="0" w:space="0" w:color="auto"/>
            <w:bottom w:val="none" w:sz="0" w:space="0" w:color="auto"/>
            <w:right w:val="none" w:sz="0" w:space="0" w:color="auto"/>
          </w:divBdr>
        </w:div>
        <w:div w:id="185292425">
          <w:marLeft w:val="0"/>
          <w:marRight w:val="0"/>
          <w:marTop w:val="0"/>
          <w:marBottom w:val="0"/>
          <w:divBdr>
            <w:top w:val="none" w:sz="0" w:space="0" w:color="auto"/>
            <w:left w:val="none" w:sz="0" w:space="0" w:color="auto"/>
            <w:bottom w:val="none" w:sz="0" w:space="0" w:color="auto"/>
            <w:right w:val="none" w:sz="0" w:space="0" w:color="auto"/>
          </w:divBdr>
        </w:div>
        <w:div w:id="188639236">
          <w:marLeft w:val="0"/>
          <w:marRight w:val="0"/>
          <w:marTop w:val="0"/>
          <w:marBottom w:val="0"/>
          <w:divBdr>
            <w:top w:val="none" w:sz="0" w:space="0" w:color="auto"/>
            <w:left w:val="none" w:sz="0" w:space="0" w:color="auto"/>
            <w:bottom w:val="none" w:sz="0" w:space="0" w:color="auto"/>
            <w:right w:val="none" w:sz="0" w:space="0" w:color="auto"/>
          </w:divBdr>
        </w:div>
        <w:div w:id="188681825">
          <w:marLeft w:val="0"/>
          <w:marRight w:val="0"/>
          <w:marTop w:val="0"/>
          <w:marBottom w:val="0"/>
          <w:divBdr>
            <w:top w:val="none" w:sz="0" w:space="0" w:color="auto"/>
            <w:left w:val="none" w:sz="0" w:space="0" w:color="auto"/>
            <w:bottom w:val="none" w:sz="0" w:space="0" w:color="auto"/>
            <w:right w:val="none" w:sz="0" w:space="0" w:color="auto"/>
          </w:divBdr>
        </w:div>
        <w:div w:id="190340640">
          <w:marLeft w:val="0"/>
          <w:marRight w:val="0"/>
          <w:marTop w:val="0"/>
          <w:marBottom w:val="0"/>
          <w:divBdr>
            <w:top w:val="none" w:sz="0" w:space="0" w:color="auto"/>
            <w:left w:val="none" w:sz="0" w:space="0" w:color="auto"/>
            <w:bottom w:val="none" w:sz="0" w:space="0" w:color="auto"/>
            <w:right w:val="none" w:sz="0" w:space="0" w:color="auto"/>
          </w:divBdr>
        </w:div>
        <w:div w:id="190605919">
          <w:marLeft w:val="0"/>
          <w:marRight w:val="0"/>
          <w:marTop w:val="0"/>
          <w:marBottom w:val="0"/>
          <w:divBdr>
            <w:top w:val="none" w:sz="0" w:space="0" w:color="auto"/>
            <w:left w:val="none" w:sz="0" w:space="0" w:color="auto"/>
            <w:bottom w:val="none" w:sz="0" w:space="0" w:color="auto"/>
            <w:right w:val="none" w:sz="0" w:space="0" w:color="auto"/>
          </w:divBdr>
        </w:div>
        <w:div w:id="198513316">
          <w:marLeft w:val="0"/>
          <w:marRight w:val="0"/>
          <w:marTop w:val="0"/>
          <w:marBottom w:val="0"/>
          <w:divBdr>
            <w:top w:val="none" w:sz="0" w:space="0" w:color="auto"/>
            <w:left w:val="none" w:sz="0" w:space="0" w:color="auto"/>
            <w:bottom w:val="none" w:sz="0" w:space="0" w:color="auto"/>
            <w:right w:val="none" w:sz="0" w:space="0" w:color="auto"/>
          </w:divBdr>
        </w:div>
        <w:div w:id="202013297">
          <w:marLeft w:val="0"/>
          <w:marRight w:val="0"/>
          <w:marTop w:val="0"/>
          <w:marBottom w:val="0"/>
          <w:divBdr>
            <w:top w:val="none" w:sz="0" w:space="0" w:color="auto"/>
            <w:left w:val="none" w:sz="0" w:space="0" w:color="auto"/>
            <w:bottom w:val="none" w:sz="0" w:space="0" w:color="auto"/>
            <w:right w:val="none" w:sz="0" w:space="0" w:color="auto"/>
          </w:divBdr>
        </w:div>
        <w:div w:id="206138974">
          <w:marLeft w:val="0"/>
          <w:marRight w:val="0"/>
          <w:marTop w:val="0"/>
          <w:marBottom w:val="0"/>
          <w:divBdr>
            <w:top w:val="none" w:sz="0" w:space="0" w:color="auto"/>
            <w:left w:val="none" w:sz="0" w:space="0" w:color="auto"/>
            <w:bottom w:val="none" w:sz="0" w:space="0" w:color="auto"/>
            <w:right w:val="none" w:sz="0" w:space="0" w:color="auto"/>
          </w:divBdr>
        </w:div>
        <w:div w:id="210315271">
          <w:marLeft w:val="0"/>
          <w:marRight w:val="0"/>
          <w:marTop w:val="0"/>
          <w:marBottom w:val="0"/>
          <w:divBdr>
            <w:top w:val="none" w:sz="0" w:space="0" w:color="auto"/>
            <w:left w:val="none" w:sz="0" w:space="0" w:color="auto"/>
            <w:bottom w:val="none" w:sz="0" w:space="0" w:color="auto"/>
            <w:right w:val="none" w:sz="0" w:space="0" w:color="auto"/>
          </w:divBdr>
        </w:div>
        <w:div w:id="216287962">
          <w:marLeft w:val="0"/>
          <w:marRight w:val="0"/>
          <w:marTop w:val="0"/>
          <w:marBottom w:val="0"/>
          <w:divBdr>
            <w:top w:val="none" w:sz="0" w:space="0" w:color="auto"/>
            <w:left w:val="none" w:sz="0" w:space="0" w:color="auto"/>
            <w:bottom w:val="none" w:sz="0" w:space="0" w:color="auto"/>
            <w:right w:val="none" w:sz="0" w:space="0" w:color="auto"/>
          </w:divBdr>
        </w:div>
        <w:div w:id="216353874">
          <w:marLeft w:val="0"/>
          <w:marRight w:val="0"/>
          <w:marTop w:val="0"/>
          <w:marBottom w:val="0"/>
          <w:divBdr>
            <w:top w:val="none" w:sz="0" w:space="0" w:color="auto"/>
            <w:left w:val="none" w:sz="0" w:space="0" w:color="auto"/>
            <w:bottom w:val="none" w:sz="0" w:space="0" w:color="auto"/>
            <w:right w:val="none" w:sz="0" w:space="0" w:color="auto"/>
          </w:divBdr>
        </w:div>
        <w:div w:id="220411724">
          <w:marLeft w:val="0"/>
          <w:marRight w:val="0"/>
          <w:marTop w:val="0"/>
          <w:marBottom w:val="0"/>
          <w:divBdr>
            <w:top w:val="none" w:sz="0" w:space="0" w:color="auto"/>
            <w:left w:val="none" w:sz="0" w:space="0" w:color="auto"/>
            <w:bottom w:val="none" w:sz="0" w:space="0" w:color="auto"/>
            <w:right w:val="none" w:sz="0" w:space="0" w:color="auto"/>
          </w:divBdr>
        </w:div>
        <w:div w:id="221522969">
          <w:marLeft w:val="0"/>
          <w:marRight w:val="0"/>
          <w:marTop w:val="0"/>
          <w:marBottom w:val="0"/>
          <w:divBdr>
            <w:top w:val="none" w:sz="0" w:space="0" w:color="auto"/>
            <w:left w:val="none" w:sz="0" w:space="0" w:color="auto"/>
            <w:bottom w:val="none" w:sz="0" w:space="0" w:color="auto"/>
            <w:right w:val="none" w:sz="0" w:space="0" w:color="auto"/>
          </w:divBdr>
        </w:div>
        <w:div w:id="221602540">
          <w:marLeft w:val="0"/>
          <w:marRight w:val="0"/>
          <w:marTop w:val="0"/>
          <w:marBottom w:val="0"/>
          <w:divBdr>
            <w:top w:val="none" w:sz="0" w:space="0" w:color="auto"/>
            <w:left w:val="none" w:sz="0" w:space="0" w:color="auto"/>
            <w:bottom w:val="none" w:sz="0" w:space="0" w:color="auto"/>
            <w:right w:val="none" w:sz="0" w:space="0" w:color="auto"/>
          </w:divBdr>
        </w:div>
        <w:div w:id="222908774">
          <w:marLeft w:val="0"/>
          <w:marRight w:val="0"/>
          <w:marTop w:val="0"/>
          <w:marBottom w:val="0"/>
          <w:divBdr>
            <w:top w:val="none" w:sz="0" w:space="0" w:color="auto"/>
            <w:left w:val="none" w:sz="0" w:space="0" w:color="auto"/>
            <w:bottom w:val="none" w:sz="0" w:space="0" w:color="auto"/>
            <w:right w:val="none" w:sz="0" w:space="0" w:color="auto"/>
          </w:divBdr>
        </w:div>
        <w:div w:id="224338985">
          <w:marLeft w:val="0"/>
          <w:marRight w:val="0"/>
          <w:marTop w:val="0"/>
          <w:marBottom w:val="0"/>
          <w:divBdr>
            <w:top w:val="none" w:sz="0" w:space="0" w:color="auto"/>
            <w:left w:val="none" w:sz="0" w:space="0" w:color="auto"/>
            <w:bottom w:val="none" w:sz="0" w:space="0" w:color="auto"/>
            <w:right w:val="none" w:sz="0" w:space="0" w:color="auto"/>
          </w:divBdr>
        </w:div>
        <w:div w:id="226762849">
          <w:marLeft w:val="0"/>
          <w:marRight w:val="0"/>
          <w:marTop w:val="0"/>
          <w:marBottom w:val="0"/>
          <w:divBdr>
            <w:top w:val="none" w:sz="0" w:space="0" w:color="auto"/>
            <w:left w:val="none" w:sz="0" w:space="0" w:color="auto"/>
            <w:bottom w:val="none" w:sz="0" w:space="0" w:color="auto"/>
            <w:right w:val="none" w:sz="0" w:space="0" w:color="auto"/>
          </w:divBdr>
        </w:div>
        <w:div w:id="227159104">
          <w:marLeft w:val="0"/>
          <w:marRight w:val="0"/>
          <w:marTop w:val="0"/>
          <w:marBottom w:val="0"/>
          <w:divBdr>
            <w:top w:val="none" w:sz="0" w:space="0" w:color="auto"/>
            <w:left w:val="none" w:sz="0" w:space="0" w:color="auto"/>
            <w:bottom w:val="none" w:sz="0" w:space="0" w:color="auto"/>
            <w:right w:val="none" w:sz="0" w:space="0" w:color="auto"/>
          </w:divBdr>
        </w:div>
        <w:div w:id="229732588">
          <w:marLeft w:val="0"/>
          <w:marRight w:val="0"/>
          <w:marTop w:val="0"/>
          <w:marBottom w:val="0"/>
          <w:divBdr>
            <w:top w:val="none" w:sz="0" w:space="0" w:color="auto"/>
            <w:left w:val="none" w:sz="0" w:space="0" w:color="auto"/>
            <w:bottom w:val="none" w:sz="0" w:space="0" w:color="auto"/>
            <w:right w:val="none" w:sz="0" w:space="0" w:color="auto"/>
          </w:divBdr>
        </w:div>
        <w:div w:id="231161153">
          <w:marLeft w:val="0"/>
          <w:marRight w:val="0"/>
          <w:marTop w:val="0"/>
          <w:marBottom w:val="0"/>
          <w:divBdr>
            <w:top w:val="none" w:sz="0" w:space="0" w:color="auto"/>
            <w:left w:val="none" w:sz="0" w:space="0" w:color="auto"/>
            <w:bottom w:val="none" w:sz="0" w:space="0" w:color="auto"/>
            <w:right w:val="none" w:sz="0" w:space="0" w:color="auto"/>
          </w:divBdr>
        </w:div>
        <w:div w:id="237205585">
          <w:marLeft w:val="0"/>
          <w:marRight w:val="0"/>
          <w:marTop w:val="0"/>
          <w:marBottom w:val="0"/>
          <w:divBdr>
            <w:top w:val="none" w:sz="0" w:space="0" w:color="auto"/>
            <w:left w:val="none" w:sz="0" w:space="0" w:color="auto"/>
            <w:bottom w:val="none" w:sz="0" w:space="0" w:color="auto"/>
            <w:right w:val="none" w:sz="0" w:space="0" w:color="auto"/>
          </w:divBdr>
        </w:div>
        <w:div w:id="240408121">
          <w:marLeft w:val="0"/>
          <w:marRight w:val="0"/>
          <w:marTop w:val="0"/>
          <w:marBottom w:val="0"/>
          <w:divBdr>
            <w:top w:val="none" w:sz="0" w:space="0" w:color="auto"/>
            <w:left w:val="none" w:sz="0" w:space="0" w:color="auto"/>
            <w:bottom w:val="none" w:sz="0" w:space="0" w:color="auto"/>
            <w:right w:val="none" w:sz="0" w:space="0" w:color="auto"/>
          </w:divBdr>
        </w:div>
        <w:div w:id="240526620">
          <w:marLeft w:val="0"/>
          <w:marRight w:val="0"/>
          <w:marTop w:val="0"/>
          <w:marBottom w:val="0"/>
          <w:divBdr>
            <w:top w:val="none" w:sz="0" w:space="0" w:color="auto"/>
            <w:left w:val="none" w:sz="0" w:space="0" w:color="auto"/>
            <w:bottom w:val="none" w:sz="0" w:space="0" w:color="auto"/>
            <w:right w:val="none" w:sz="0" w:space="0" w:color="auto"/>
          </w:divBdr>
        </w:div>
        <w:div w:id="249126894">
          <w:marLeft w:val="0"/>
          <w:marRight w:val="0"/>
          <w:marTop w:val="0"/>
          <w:marBottom w:val="0"/>
          <w:divBdr>
            <w:top w:val="none" w:sz="0" w:space="0" w:color="auto"/>
            <w:left w:val="none" w:sz="0" w:space="0" w:color="auto"/>
            <w:bottom w:val="none" w:sz="0" w:space="0" w:color="auto"/>
            <w:right w:val="none" w:sz="0" w:space="0" w:color="auto"/>
          </w:divBdr>
        </w:div>
        <w:div w:id="255136554">
          <w:marLeft w:val="0"/>
          <w:marRight w:val="0"/>
          <w:marTop w:val="0"/>
          <w:marBottom w:val="0"/>
          <w:divBdr>
            <w:top w:val="none" w:sz="0" w:space="0" w:color="auto"/>
            <w:left w:val="none" w:sz="0" w:space="0" w:color="auto"/>
            <w:bottom w:val="none" w:sz="0" w:space="0" w:color="auto"/>
            <w:right w:val="none" w:sz="0" w:space="0" w:color="auto"/>
          </w:divBdr>
        </w:div>
        <w:div w:id="256407246">
          <w:marLeft w:val="0"/>
          <w:marRight w:val="0"/>
          <w:marTop w:val="0"/>
          <w:marBottom w:val="0"/>
          <w:divBdr>
            <w:top w:val="none" w:sz="0" w:space="0" w:color="auto"/>
            <w:left w:val="none" w:sz="0" w:space="0" w:color="auto"/>
            <w:bottom w:val="none" w:sz="0" w:space="0" w:color="auto"/>
            <w:right w:val="none" w:sz="0" w:space="0" w:color="auto"/>
          </w:divBdr>
        </w:div>
        <w:div w:id="265159402">
          <w:marLeft w:val="0"/>
          <w:marRight w:val="0"/>
          <w:marTop w:val="0"/>
          <w:marBottom w:val="0"/>
          <w:divBdr>
            <w:top w:val="none" w:sz="0" w:space="0" w:color="auto"/>
            <w:left w:val="none" w:sz="0" w:space="0" w:color="auto"/>
            <w:bottom w:val="none" w:sz="0" w:space="0" w:color="auto"/>
            <w:right w:val="none" w:sz="0" w:space="0" w:color="auto"/>
          </w:divBdr>
        </w:div>
        <w:div w:id="267548238">
          <w:marLeft w:val="0"/>
          <w:marRight w:val="0"/>
          <w:marTop w:val="0"/>
          <w:marBottom w:val="0"/>
          <w:divBdr>
            <w:top w:val="none" w:sz="0" w:space="0" w:color="auto"/>
            <w:left w:val="none" w:sz="0" w:space="0" w:color="auto"/>
            <w:bottom w:val="none" w:sz="0" w:space="0" w:color="auto"/>
            <w:right w:val="none" w:sz="0" w:space="0" w:color="auto"/>
          </w:divBdr>
        </w:div>
        <w:div w:id="271936560">
          <w:marLeft w:val="0"/>
          <w:marRight w:val="0"/>
          <w:marTop w:val="0"/>
          <w:marBottom w:val="0"/>
          <w:divBdr>
            <w:top w:val="none" w:sz="0" w:space="0" w:color="auto"/>
            <w:left w:val="none" w:sz="0" w:space="0" w:color="auto"/>
            <w:bottom w:val="none" w:sz="0" w:space="0" w:color="auto"/>
            <w:right w:val="none" w:sz="0" w:space="0" w:color="auto"/>
          </w:divBdr>
        </w:div>
        <w:div w:id="273221117">
          <w:marLeft w:val="0"/>
          <w:marRight w:val="0"/>
          <w:marTop w:val="0"/>
          <w:marBottom w:val="0"/>
          <w:divBdr>
            <w:top w:val="none" w:sz="0" w:space="0" w:color="auto"/>
            <w:left w:val="none" w:sz="0" w:space="0" w:color="auto"/>
            <w:bottom w:val="none" w:sz="0" w:space="0" w:color="auto"/>
            <w:right w:val="none" w:sz="0" w:space="0" w:color="auto"/>
          </w:divBdr>
        </w:div>
        <w:div w:id="273903925">
          <w:marLeft w:val="0"/>
          <w:marRight w:val="0"/>
          <w:marTop w:val="0"/>
          <w:marBottom w:val="0"/>
          <w:divBdr>
            <w:top w:val="none" w:sz="0" w:space="0" w:color="auto"/>
            <w:left w:val="none" w:sz="0" w:space="0" w:color="auto"/>
            <w:bottom w:val="none" w:sz="0" w:space="0" w:color="auto"/>
            <w:right w:val="none" w:sz="0" w:space="0" w:color="auto"/>
          </w:divBdr>
        </w:div>
        <w:div w:id="274093338">
          <w:marLeft w:val="0"/>
          <w:marRight w:val="0"/>
          <w:marTop w:val="0"/>
          <w:marBottom w:val="0"/>
          <w:divBdr>
            <w:top w:val="none" w:sz="0" w:space="0" w:color="auto"/>
            <w:left w:val="none" w:sz="0" w:space="0" w:color="auto"/>
            <w:bottom w:val="none" w:sz="0" w:space="0" w:color="auto"/>
            <w:right w:val="none" w:sz="0" w:space="0" w:color="auto"/>
          </w:divBdr>
        </w:div>
        <w:div w:id="275412841">
          <w:marLeft w:val="0"/>
          <w:marRight w:val="0"/>
          <w:marTop w:val="0"/>
          <w:marBottom w:val="0"/>
          <w:divBdr>
            <w:top w:val="none" w:sz="0" w:space="0" w:color="auto"/>
            <w:left w:val="none" w:sz="0" w:space="0" w:color="auto"/>
            <w:bottom w:val="none" w:sz="0" w:space="0" w:color="auto"/>
            <w:right w:val="none" w:sz="0" w:space="0" w:color="auto"/>
          </w:divBdr>
        </w:div>
        <w:div w:id="278411262">
          <w:marLeft w:val="0"/>
          <w:marRight w:val="0"/>
          <w:marTop w:val="0"/>
          <w:marBottom w:val="0"/>
          <w:divBdr>
            <w:top w:val="none" w:sz="0" w:space="0" w:color="auto"/>
            <w:left w:val="none" w:sz="0" w:space="0" w:color="auto"/>
            <w:bottom w:val="none" w:sz="0" w:space="0" w:color="auto"/>
            <w:right w:val="none" w:sz="0" w:space="0" w:color="auto"/>
          </w:divBdr>
        </w:div>
        <w:div w:id="280646761">
          <w:marLeft w:val="0"/>
          <w:marRight w:val="0"/>
          <w:marTop w:val="0"/>
          <w:marBottom w:val="0"/>
          <w:divBdr>
            <w:top w:val="none" w:sz="0" w:space="0" w:color="auto"/>
            <w:left w:val="none" w:sz="0" w:space="0" w:color="auto"/>
            <w:bottom w:val="none" w:sz="0" w:space="0" w:color="auto"/>
            <w:right w:val="none" w:sz="0" w:space="0" w:color="auto"/>
          </w:divBdr>
        </w:div>
        <w:div w:id="292561999">
          <w:marLeft w:val="0"/>
          <w:marRight w:val="0"/>
          <w:marTop w:val="0"/>
          <w:marBottom w:val="0"/>
          <w:divBdr>
            <w:top w:val="none" w:sz="0" w:space="0" w:color="auto"/>
            <w:left w:val="none" w:sz="0" w:space="0" w:color="auto"/>
            <w:bottom w:val="none" w:sz="0" w:space="0" w:color="auto"/>
            <w:right w:val="none" w:sz="0" w:space="0" w:color="auto"/>
          </w:divBdr>
        </w:div>
        <w:div w:id="294531481">
          <w:marLeft w:val="0"/>
          <w:marRight w:val="0"/>
          <w:marTop w:val="0"/>
          <w:marBottom w:val="0"/>
          <w:divBdr>
            <w:top w:val="none" w:sz="0" w:space="0" w:color="auto"/>
            <w:left w:val="none" w:sz="0" w:space="0" w:color="auto"/>
            <w:bottom w:val="none" w:sz="0" w:space="0" w:color="auto"/>
            <w:right w:val="none" w:sz="0" w:space="0" w:color="auto"/>
          </w:divBdr>
        </w:div>
        <w:div w:id="296449043">
          <w:marLeft w:val="0"/>
          <w:marRight w:val="0"/>
          <w:marTop w:val="0"/>
          <w:marBottom w:val="0"/>
          <w:divBdr>
            <w:top w:val="none" w:sz="0" w:space="0" w:color="auto"/>
            <w:left w:val="none" w:sz="0" w:space="0" w:color="auto"/>
            <w:bottom w:val="none" w:sz="0" w:space="0" w:color="auto"/>
            <w:right w:val="none" w:sz="0" w:space="0" w:color="auto"/>
          </w:divBdr>
        </w:div>
        <w:div w:id="297104851">
          <w:marLeft w:val="0"/>
          <w:marRight w:val="0"/>
          <w:marTop w:val="0"/>
          <w:marBottom w:val="0"/>
          <w:divBdr>
            <w:top w:val="none" w:sz="0" w:space="0" w:color="auto"/>
            <w:left w:val="none" w:sz="0" w:space="0" w:color="auto"/>
            <w:bottom w:val="none" w:sz="0" w:space="0" w:color="auto"/>
            <w:right w:val="none" w:sz="0" w:space="0" w:color="auto"/>
          </w:divBdr>
        </w:div>
        <w:div w:id="303196670">
          <w:marLeft w:val="0"/>
          <w:marRight w:val="0"/>
          <w:marTop w:val="0"/>
          <w:marBottom w:val="0"/>
          <w:divBdr>
            <w:top w:val="none" w:sz="0" w:space="0" w:color="auto"/>
            <w:left w:val="none" w:sz="0" w:space="0" w:color="auto"/>
            <w:bottom w:val="none" w:sz="0" w:space="0" w:color="auto"/>
            <w:right w:val="none" w:sz="0" w:space="0" w:color="auto"/>
          </w:divBdr>
        </w:div>
        <w:div w:id="305551883">
          <w:marLeft w:val="0"/>
          <w:marRight w:val="0"/>
          <w:marTop w:val="0"/>
          <w:marBottom w:val="0"/>
          <w:divBdr>
            <w:top w:val="none" w:sz="0" w:space="0" w:color="auto"/>
            <w:left w:val="none" w:sz="0" w:space="0" w:color="auto"/>
            <w:bottom w:val="none" w:sz="0" w:space="0" w:color="auto"/>
            <w:right w:val="none" w:sz="0" w:space="0" w:color="auto"/>
          </w:divBdr>
        </w:div>
        <w:div w:id="308360936">
          <w:marLeft w:val="0"/>
          <w:marRight w:val="0"/>
          <w:marTop w:val="0"/>
          <w:marBottom w:val="0"/>
          <w:divBdr>
            <w:top w:val="none" w:sz="0" w:space="0" w:color="auto"/>
            <w:left w:val="none" w:sz="0" w:space="0" w:color="auto"/>
            <w:bottom w:val="none" w:sz="0" w:space="0" w:color="auto"/>
            <w:right w:val="none" w:sz="0" w:space="0" w:color="auto"/>
          </w:divBdr>
        </w:div>
        <w:div w:id="309212059">
          <w:marLeft w:val="0"/>
          <w:marRight w:val="0"/>
          <w:marTop w:val="0"/>
          <w:marBottom w:val="0"/>
          <w:divBdr>
            <w:top w:val="none" w:sz="0" w:space="0" w:color="auto"/>
            <w:left w:val="none" w:sz="0" w:space="0" w:color="auto"/>
            <w:bottom w:val="none" w:sz="0" w:space="0" w:color="auto"/>
            <w:right w:val="none" w:sz="0" w:space="0" w:color="auto"/>
          </w:divBdr>
        </w:div>
        <w:div w:id="309870903">
          <w:marLeft w:val="0"/>
          <w:marRight w:val="0"/>
          <w:marTop w:val="0"/>
          <w:marBottom w:val="0"/>
          <w:divBdr>
            <w:top w:val="none" w:sz="0" w:space="0" w:color="auto"/>
            <w:left w:val="none" w:sz="0" w:space="0" w:color="auto"/>
            <w:bottom w:val="none" w:sz="0" w:space="0" w:color="auto"/>
            <w:right w:val="none" w:sz="0" w:space="0" w:color="auto"/>
          </w:divBdr>
        </w:div>
        <w:div w:id="313216901">
          <w:marLeft w:val="0"/>
          <w:marRight w:val="0"/>
          <w:marTop w:val="0"/>
          <w:marBottom w:val="0"/>
          <w:divBdr>
            <w:top w:val="none" w:sz="0" w:space="0" w:color="auto"/>
            <w:left w:val="none" w:sz="0" w:space="0" w:color="auto"/>
            <w:bottom w:val="none" w:sz="0" w:space="0" w:color="auto"/>
            <w:right w:val="none" w:sz="0" w:space="0" w:color="auto"/>
          </w:divBdr>
        </w:div>
        <w:div w:id="314839525">
          <w:marLeft w:val="0"/>
          <w:marRight w:val="0"/>
          <w:marTop w:val="0"/>
          <w:marBottom w:val="0"/>
          <w:divBdr>
            <w:top w:val="none" w:sz="0" w:space="0" w:color="auto"/>
            <w:left w:val="none" w:sz="0" w:space="0" w:color="auto"/>
            <w:bottom w:val="none" w:sz="0" w:space="0" w:color="auto"/>
            <w:right w:val="none" w:sz="0" w:space="0" w:color="auto"/>
          </w:divBdr>
        </w:div>
        <w:div w:id="318459122">
          <w:marLeft w:val="0"/>
          <w:marRight w:val="0"/>
          <w:marTop w:val="0"/>
          <w:marBottom w:val="0"/>
          <w:divBdr>
            <w:top w:val="none" w:sz="0" w:space="0" w:color="auto"/>
            <w:left w:val="none" w:sz="0" w:space="0" w:color="auto"/>
            <w:bottom w:val="none" w:sz="0" w:space="0" w:color="auto"/>
            <w:right w:val="none" w:sz="0" w:space="0" w:color="auto"/>
          </w:divBdr>
        </w:div>
        <w:div w:id="318582537">
          <w:marLeft w:val="0"/>
          <w:marRight w:val="0"/>
          <w:marTop w:val="0"/>
          <w:marBottom w:val="0"/>
          <w:divBdr>
            <w:top w:val="none" w:sz="0" w:space="0" w:color="auto"/>
            <w:left w:val="none" w:sz="0" w:space="0" w:color="auto"/>
            <w:bottom w:val="none" w:sz="0" w:space="0" w:color="auto"/>
            <w:right w:val="none" w:sz="0" w:space="0" w:color="auto"/>
          </w:divBdr>
        </w:div>
        <w:div w:id="318730229">
          <w:marLeft w:val="0"/>
          <w:marRight w:val="0"/>
          <w:marTop w:val="0"/>
          <w:marBottom w:val="0"/>
          <w:divBdr>
            <w:top w:val="none" w:sz="0" w:space="0" w:color="auto"/>
            <w:left w:val="none" w:sz="0" w:space="0" w:color="auto"/>
            <w:bottom w:val="none" w:sz="0" w:space="0" w:color="auto"/>
            <w:right w:val="none" w:sz="0" w:space="0" w:color="auto"/>
          </w:divBdr>
        </w:div>
        <w:div w:id="321352492">
          <w:marLeft w:val="0"/>
          <w:marRight w:val="0"/>
          <w:marTop w:val="0"/>
          <w:marBottom w:val="0"/>
          <w:divBdr>
            <w:top w:val="none" w:sz="0" w:space="0" w:color="auto"/>
            <w:left w:val="none" w:sz="0" w:space="0" w:color="auto"/>
            <w:bottom w:val="none" w:sz="0" w:space="0" w:color="auto"/>
            <w:right w:val="none" w:sz="0" w:space="0" w:color="auto"/>
          </w:divBdr>
        </w:div>
        <w:div w:id="323582114">
          <w:marLeft w:val="0"/>
          <w:marRight w:val="0"/>
          <w:marTop w:val="0"/>
          <w:marBottom w:val="0"/>
          <w:divBdr>
            <w:top w:val="none" w:sz="0" w:space="0" w:color="auto"/>
            <w:left w:val="none" w:sz="0" w:space="0" w:color="auto"/>
            <w:bottom w:val="none" w:sz="0" w:space="0" w:color="auto"/>
            <w:right w:val="none" w:sz="0" w:space="0" w:color="auto"/>
          </w:divBdr>
        </w:div>
        <w:div w:id="332102243">
          <w:marLeft w:val="0"/>
          <w:marRight w:val="0"/>
          <w:marTop w:val="0"/>
          <w:marBottom w:val="0"/>
          <w:divBdr>
            <w:top w:val="none" w:sz="0" w:space="0" w:color="auto"/>
            <w:left w:val="none" w:sz="0" w:space="0" w:color="auto"/>
            <w:bottom w:val="none" w:sz="0" w:space="0" w:color="auto"/>
            <w:right w:val="none" w:sz="0" w:space="0" w:color="auto"/>
          </w:divBdr>
        </w:div>
        <w:div w:id="350107279">
          <w:marLeft w:val="0"/>
          <w:marRight w:val="0"/>
          <w:marTop w:val="0"/>
          <w:marBottom w:val="0"/>
          <w:divBdr>
            <w:top w:val="none" w:sz="0" w:space="0" w:color="auto"/>
            <w:left w:val="none" w:sz="0" w:space="0" w:color="auto"/>
            <w:bottom w:val="none" w:sz="0" w:space="0" w:color="auto"/>
            <w:right w:val="none" w:sz="0" w:space="0" w:color="auto"/>
          </w:divBdr>
        </w:div>
        <w:div w:id="351031481">
          <w:marLeft w:val="0"/>
          <w:marRight w:val="0"/>
          <w:marTop w:val="0"/>
          <w:marBottom w:val="0"/>
          <w:divBdr>
            <w:top w:val="none" w:sz="0" w:space="0" w:color="auto"/>
            <w:left w:val="none" w:sz="0" w:space="0" w:color="auto"/>
            <w:bottom w:val="none" w:sz="0" w:space="0" w:color="auto"/>
            <w:right w:val="none" w:sz="0" w:space="0" w:color="auto"/>
          </w:divBdr>
        </w:div>
        <w:div w:id="351497741">
          <w:marLeft w:val="0"/>
          <w:marRight w:val="0"/>
          <w:marTop w:val="0"/>
          <w:marBottom w:val="0"/>
          <w:divBdr>
            <w:top w:val="none" w:sz="0" w:space="0" w:color="auto"/>
            <w:left w:val="none" w:sz="0" w:space="0" w:color="auto"/>
            <w:bottom w:val="none" w:sz="0" w:space="0" w:color="auto"/>
            <w:right w:val="none" w:sz="0" w:space="0" w:color="auto"/>
          </w:divBdr>
        </w:div>
        <w:div w:id="353071120">
          <w:marLeft w:val="0"/>
          <w:marRight w:val="0"/>
          <w:marTop w:val="0"/>
          <w:marBottom w:val="0"/>
          <w:divBdr>
            <w:top w:val="none" w:sz="0" w:space="0" w:color="auto"/>
            <w:left w:val="none" w:sz="0" w:space="0" w:color="auto"/>
            <w:bottom w:val="none" w:sz="0" w:space="0" w:color="auto"/>
            <w:right w:val="none" w:sz="0" w:space="0" w:color="auto"/>
          </w:divBdr>
        </w:div>
        <w:div w:id="360866247">
          <w:marLeft w:val="0"/>
          <w:marRight w:val="0"/>
          <w:marTop w:val="0"/>
          <w:marBottom w:val="0"/>
          <w:divBdr>
            <w:top w:val="none" w:sz="0" w:space="0" w:color="auto"/>
            <w:left w:val="none" w:sz="0" w:space="0" w:color="auto"/>
            <w:bottom w:val="none" w:sz="0" w:space="0" w:color="auto"/>
            <w:right w:val="none" w:sz="0" w:space="0" w:color="auto"/>
          </w:divBdr>
        </w:div>
        <w:div w:id="371006163">
          <w:marLeft w:val="0"/>
          <w:marRight w:val="0"/>
          <w:marTop w:val="0"/>
          <w:marBottom w:val="0"/>
          <w:divBdr>
            <w:top w:val="none" w:sz="0" w:space="0" w:color="auto"/>
            <w:left w:val="none" w:sz="0" w:space="0" w:color="auto"/>
            <w:bottom w:val="none" w:sz="0" w:space="0" w:color="auto"/>
            <w:right w:val="none" w:sz="0" w:space="0" w:color="auto"/>
          </w:divBdr>
        </w:div>
        <w:div w:id="374936253">
          <w:marLeft w:val="0"/>
          <w:marRight w:val="0"/>
          <w:marTop w:val="0"/>
          <w:marBottom w:val="0"/>
          <w:divBdr>
            <w:top w:val="none" w:sz="0" w:space="0" w:color="auto"/>
            <w:left w:val="none" w:sz="0" w:space="0" w:color="auto"/>
            <w:bottom w:val="none" w:sz="0" w:space="0" w:color="auto"/>
            <w:right w:val="none" w:sz="0" w:space="0" w:color="auto"/>
          </w:divBdr>
        </w:div>
        <w:div w:id="378936117">
          <w:marLeft w:val="0"/>
          <w:marRight w:val="0"/>
          <w:marTop w:val="0"/>
          <w:marBottom w:val="0"/>
          <w:divBdr>
            <w:top w:val="none" w:sz="0" w:space="0" w:color="auto"/>
            <w:left w:val="none" w:sz="0" w:space="0" w:color="auto"/>
            <w:bottom w:val="none" w:sz="0" w:space="0" w:color="auto"/>
            <w:right w:val="none" w:sz="0" w:space="0" w:color="auto"/>
          </w:divBdr>
        </w:div>
        <w:div w:id="381176281">
          <w:marLeft w:val="0"/>
          <w:marRight w:val="0"/>
          <w:marTop w:val="0"/>
          <w:marBottom w:val="0"/>
          <w:divBdr>
            <w:top w:val="none" w:sz="0" w:space="0" w:color="auto"/>
            <w:left w:val="none" w:sz="0" w:space="0" w:color="auto"/>
            <w:bottom w:val="none" w:sz="0" w:space="0" w:color="auto"/>
            <w:right w:val="none" w:sz="0" w:space="0" w:color="auto"/>
          </w:divBdr>
        </w:div>
        <w:div w:id="386341928">
          <w:marLeft w:val="0"/>
          <w:marRight w:val="0"/>
          <w:marTop w:val="0"/>
          <w:marBottom w:val="0"/>
          <w:divBdr>
            <w:top w:val="none" w:sz="0" w:space="0" w:color="auto"/>
            <w:left w:val="none" w:sz="0" w:space="0" w:color="auto"/>
            <w:bottom w:val="none" w:sz="0" w:space="0" w:color="auto"/>
            <w:right w:val="none" w:sz="0" w:space="0" w:color="auto"/>
          </w:divBdr>
        </w:div>
        <w:div w:id="386685436">
          <w:marLeft w:val="0"/>
          <w:marRight w:val="0"/>
          <w:marTop w:val="0"/>
          <w:marBottom w:val="0"/>
          <w:divBdr>
            <w:top w:val="none" w:sz="0" w:space="0" w:color="auto"/>
            <w:left w:val="none" w:sz="0" w:space="0" w:color="auto"/>
            <w:bottom w:val="none" w:sz="0" w:space="0" w:color="auto"/>
            <w:right w:val="none" w:sz="0" w:space="0" w:color="auto"/>
          </w:divBdr>
        </w:div>
        <w:div w:id="388304789">
          <w:marLeft w:val="0"/>
          <w:marRight w:val="0"/>
          <w:marTop w:val="0"/>
          <w:marBottom w:val="0"/>
          <w:divBdr>
            <w:top w:val="none" w:sz="0" w:space="0" w:color="auto"/>
            <w:left w:val="none" w:sz="0" w:space="0" w:color="auto"/>
            <w:bottom w:val="none" w:sz="0" w:space="0" w:color="auto"/>
            <w:right w:val="none" w:sz="0" w:space="0" w:color="auto"/>
          </w:divBdr>
        </w:div>
        <w:div w:id="389039767">
          <w:marLeft w:val="0"/>
          <w:marRight w:val="0"/>
          <w:marTop w:val="0"/>
          <w:marBottom w:val="0"/>
          <w:divBdr>
            <w:top w:val="none" w:sz="0" w:space="0" w:color="auto"/>
            <w:left w:val="none" w:sz="0" w:space="0" w:color="auto"/>
            <w:bottom w:val="none" w:sz="0" w:space="0" w:color="auto"/>
            <w:right w:val="none" w:sz="0" w:space="0" w:color="auto"/>
          </w:divBdr>
        </w:div>
        <w:div w:id="398019558">
          <w:marLeft w:val="0"/>
          <w:marRight w:val="0"/>
          <w:marTop w:val="0"/>
          <w:marBottom w:val="0"/>
          <w:divBdr>
            <w:top w:val="none" w:sz="0" w:space="0" w:color="auto"/>
            <w:left w:val="none" w:sz="0" w:space="0" w:color="auto"/>
            <w:bottom w:val="none" w:sz="0" w:space="0" w:color="auto"/>
            <w:right w:val="none" w:sz="0" w:space="0" w:color="auto"/>
          </w:divBdr>
        </w:div>
        <w:div w:id="403718210">
          <w:marLeft w:val="0"/>
          <w:marRight w:val="0"/>
          <w:marTop w:val="0"/>
          <w:marBottom w:val="0"/>
          <w:divBdr>
            <w:top w:val="none" w:sz="0" w:space="0" w:color="auto"/>
            <w:left w:val="none" w:sz="0" w:space="0" w:color="auto"/>
            <w:bottom w:val="none" w:sz="0" w:space="0" w:color="auto"/>
            <w:right w:val="none" w:sz="0" w:space="0" w:color="auto"/>
          </w:divBdr>
        </w:div>
        <w:div w:id="405687264">
          <w:marLeft w:val="0"/>
          <w:marRight w:val="0"/>
          <w:marTop w:val="0"/>
          <w:marBottom w:val="0"/>
          <w:divBdr>
            <w:top w:val="none" w:sz="0" w:space="0" w:color="auto"/>
            <w:left w:val="none" w:sz="0" w:space="0" w:color="auto"/>
            <w:bottom w:val="none" w:sz="0" w:space="0" w:color="auto"/>
            <w:right w:val="none" w:sz="0" w:space="0" w:color="auto"/>
          </w:divBdr>
        </w:div>
        <w:div w:id="406341140">
          <w:marLeft w:val="0"/>
          <w:marRight w:val="0"/>
          <w:marTop w:val="0"/>
          <w:marBottom w:val="0"/>
          <w:divBdr>
            <w:top w:val="none" w:sz="0" w:space="0" w:color="auto"/>
            <w:left w:val="none" w:sz="0" w:space="0" w:color="auto"/>
            <w:bottom w:val="none" w:sz="0" w:space="0" w:color="auto"/>
            <w:right w:val="none" w:sz="0" w:space="0" w:color="auto"/>
          </w:divBdr>
        </w:div>
        <w:div w:id="419135171">
          <w:marLeft w:val="0"/>
          <w:marRight w:val="0"/>
          <w:marTop w:val="0"/>
          <w:marBottom w:val="0"/>
          <w:divBdr>
            <w:top w:val="none" w:sz="0" w:space="0" w:color="auto"/>
            <w:left w:val="none" w:sz="0" w:space="0" w:color="auto"/>
            <w:bottom w:val="none" w:sz="0" w:space="0" w:color="auto"/>
            <w:right w:val="none" w:sz="0" w:space="0" w:color="auto"/>
          </w:divBdr>
        </w:div>
        <w:div w:id="423644961">
          <w:marLeft w:val="0"/>
          <w:marRight w:val="0"/>
          <w:marTop w:val="0"/>
          <w:marBottom w:val="0"/>
          <w:divBdr>
            <w:top w:val="none" w:sz="0" w:space="0" w:color="auto"/>
            <w:left w:val="none" w:sz="0" w:space="0" w:color="auto"/>
            <w:bottom w:val="none" w:sz="0" w:space="0" w:color="auto"/>
            <w:right w:val="none" w:sz="0" w:space="0" w:color="auto"/>
          </w:divBdr>
        </w:div>
        <w:div w:id="426582196">
          <w:marLeft w:val="0"/>
          <w:marRight w:val="0"/>
          <w:marTop w:val="0"/>
          <w:marBottom w:val="0"/>
          <w:divBdr>
            <w:top w:val="none" w:sz="0" w:space="0" w:color="auto"/>
            <w:left w:val="none" w:sz="0" w:space="0" w:color="auto"/>
            <w:bottom w:val="none" w:sz="0" w:space="0" w:color="auto"/>
            <w:right w:val="none" w:sz="0" w:space="0" w:color="auto"/>
          </w:divBdr>
        </w:div>
        <w:div w:id="428083208">
          <w:marLeft w:val="0"/>
          <w:marRight w:val="0"/>
          <w:marTop w:val="0"/>
          <w:marBottom w:val="0"/>
          <w:divBdr>
            <w:top w:val="none" w:sz="0" w:space="0" w:color="auto"/>
            <w:left w:val="none" w:sz="0" w:space="0" w:color="auto"/>
            <w:bottom w:val="none" w:sz="0" w:space="0" w:color="auto"/>
            <w:right w:val="none" w:sz="0" w:space="0" w:color="auto"/>
          </w:divBdr>
        </w:div>
        <w:div w:id="428090776">
          <w:marLeft w:val="0"/>
          <w:marRight w:val="0"/>
          <w:marTop w:val="0"/>
          <w:marBottom w:val="0"/>
          <w:divBdr>
            <w:top w:val="none" w:sz="0" w:space="0" w:color="auto"/>
            <w:left w:val="none" w:sz="0" w:space="0" w:color="auto"/>
            <w:bottom w:val="none" w:sz="0" w:space="0" w:color="auto"/>
            <w:right w:val="none" w:sz="0" w:space="0" w:color="auto"/>
          </w:divBdr>
        </w:div>
        <w:div w:id="430322534">
          <w:marLeft w:val="0"/>
          <w:marRight w:val="0"/>
          <w:marTop w:val="0"/>
          <w:marBottom w:val="0"/>
          <w:divBdr>
            <w:top w:val="none" w:sz="0" w:space="0" w:color="auto"/>
            <w:left w:val="none" w:sz="0" w:space="0" w:color="auto"/>
            <w:bottom w:val="none" w:sz="0" w:space="0" w:color="auto"/>
            <w:right w:val="none" w:sz="0" w:space="0" w:color="auto"/>
          </w:divBdr>
        </w:div>
        <w:div w:id="432014615">
          <w:marLeft w:val="0"/>
          <w:marRight w:val="0"/>
          <w:marTop w:val="0"/>
          <w:marBottom w:val="0"/>
          <w:divBdr>
            <w:top w:val="none" w:sz="0" w:space="0" w:color="auto"/>
            <w:left w:val="none" w:sz="0" w:space="0" w:color="auto"/>
            <w:bottom w:val="none" w:sz="0" w:space="0" w:color="auto"/>
            <w:right w:val="none" w:sz="0" w:space="0" w:color="auto"/>
          </w:divBdr>
        </w:div>
        <w:div w:id="432671676">
          <w:marLeft w:val="0"/>
          <w:marRight w:val="0"/>
          <w:marTop w:val="0"/>
          <w:marBottom w:val="0"/>
          <w:divBdr>
            <w:top w:val="none" w:sz="0" w:space="0" w:color="auto"/>
            <w:left w:val="none" w:sz="0" w:space="0" w:color="auto"/>
            <w:bottom w:val="none" w:sz="0" w:space="0" w:color="auto"/>
            <w:right w:val="none" w:sz="0" w:space="0" w:color="auto"/>
          </w:divBdr>
        </w:div>
        <w:div w:id="436410520">
          <w:marLeft w:val="0"/>
          <w:marRight w:val="0"/>
          <w:marTop w:val="0"/>
          <w:marBottom w:val="0"/>
          <w:divBdr>
            <w:top w:val="none" w:sz="0" w:space="0" w:color="auto"/>
            <w:left w:val="none" w:sz="0" w:space="0" w:color="auto"/>
            <w:bottom w:val="none" w:sz="0" w:space="0" w:color="auto"/>
            <w:right w:val="none" w:sz="0" w:space="0" w:color="auto"/>
          </w:divBdr>
        </w:div>
        <w:div w:id="436412403">
          <w:marLeft w:val="0"/>
          <w:marRight w:val="0"/>
          <w:marTop w:val="0"/>
          <w:marBottom w:val="0"/>
          <w:divBdr>
            <w:top w:val="none" w:sz="0" w:space="0" w:color="auto"/>
            <w:left w:val="none" w:sz="0" w:space="0" w:color="auto"/>
            <w:bottom w:val="none" w:sz="0" w:space="0" w:color="auto"/>
            <w:right w:val="none" w:sz="0" w:space="0" w:color="auto"/>
          </w:divBdr>
        </w:div>
        <w:div w:id="436800902">
          <w:marLeft w:val="0"/>
          <w:marRight w:val="0"/>
          <w:marTop w:val="0"/>
          <w:marBottom w:val="0"/>
          <w:divBdr>
            <w:top w:val="none" w:sz="0" w:space="0" w:color="auto"/>
            <w:left w:val="none" w:sz="0" w:space="0" w:color="auto"/>
            <w:bottom w:val="none" w:sz="0" w:space="0" w:color="auto"/>
            <w:right w:val="none" w:sz="0" w:space="0" w:color="auto"/>
          </w:divBdr>
        </w:div>
        <w:div w:id="439423288">
          <w:marLeft w:val="0"/>
          <w:marRight w:val="0"/>
          <w:marTop w:val="0"/>
          <w:marBottom w:val="0"/>
          <w:divBdr>
            <w:top w:val="none" w:sz="0" w:space="0" w:color="auto"/>
            <w:left w:val="none" w:sz="0" w:space="0" w:color="auto"/>
            <w:bottom w:val="none" w:sz="0" w:space="0" w:color="auto"/>
            <w:right w:val="none" w:sz="0" w:space="0" w:color="auto"/>
          </w:divBdr>
        </w:div>
        <w:div w:id="442190119">
          <w:marLeft w:val="0"/>
          <w:marRight w:val="0"/>
          <w:marTop w:val="0"/>
          <w:marBottom w:val="0"/>
          <w:divBdr>
            <w:top w:val="none" w:sz="0" w:space="0" w:color="auto"/>
            <w:left w:val="none" w:sz="0" w:space="0" w:color="auto"/>
            <w:bottom w:val="none" w:sz="0" w:space="0" w:color="auto"/>
            <w:right w:val="none" w:sz="0" w:space="0" w:color="auto"/>
          </w:divBdr>
        </w:div>
        <w:div w:id="446513055">
          <w:marLeft w:val="0"/>
          <w:marRight w:val="0"/>
          <w:marTop w:val="0"/>
          <w:marBottom w:val="0"/>
          <w:divBdr>
            <w:top w:val="none" w:sz="0" w:space="0" w:color="auto"/>
            <w:left w:val="none" w:sz="0" w:space="0" w:color="auto"/>
            <w:bottom w:val="none" w:sz="0" w:space="0" w:color="auto"/>
            <w:right w:val="none" w:sz="0" w:space="0" w:color="auto"/>
          </w:divBdr>
        </w:div>
        <w:div w:id="447814514">
          <w:marLeft w:val="0"/>
          <w:marRight w:val="0"/>
          <w:marTop w:val="0"/>
          <w:marBottom w:val="0"/>
          <w:divBdr>
            <w:top w:val="none" w:sz="0" w:space="0" w:color="auto"/>
            <w:left w:val="none" w:sz="0" w:space="0" w:color="auto"/>
            <w:bottom w:val="none" w:sz="0" w:space="0" w:color="auto"/>
            <w:right w:val="none" w:sz="0" w:space="0" w:color="auto"/>
          </w:divBdr>
        </w:div>
        <w:div w:id="448626171">
          <w:marLeft w:val="0"/>
          <w:marRight w:val="0"/>
          <w:marTop w:val="0"/>
          <w:marBottom w:val="0"/>
          <w:divBdr>
            <w:top w:val="none" w:sz="0" w:space="0" w:color="auto"/>
            <w:left w:val="none" w:sz="0" w:space="0" w:color="auto"/>
            <w:bottom w:val="none" w:sz="0" w:space="0" w:color="auto"/>
            <w:right w:val="none" w:sz="0" w:space="0" w:color="auto"/>
          </w:divBdr>
        </w:div>
        <w:div w:id="457073395">
          <w:marLeft w:val="0"/>
          <w:marRight w:val="0"/>
          <w:marTop w:val="0"/>
          <w:marBottom w:val="0"/>
          <w:divBdr>
            <w:top w:val="none" w:sz="0" w:space="0" w:color="auto"/>
            <w:left w:val="none" w:sz="0" w:space="0" w:color="auto"/>
            <w:bottom w:val="none" w:sz="0" w:space="0" w:color="auto"/>
            <w:right w:val="none" w:sz="0" w:space="0" w:color="auto"/>
          </w:divBdr>
        </w:div>
        <w:div w:id="457141470">
          <w:marLeft w:val="0"/>
          <w:marRight w:val="0"/>
          <w:marTop w:val="0"/>
          <w:marBottom w:val="0"/>
          <w:divBdr>
            <w:top w:val="none" w:sz="0" w:space="0" w:color="auto"/>
            <w:left w:val="none" w:sz="0" w:space="0" w:color="auto"/>
            <w:bottom w:val="none" w:sz="0" w:space="0" w:color="auto"/>
            <w:right w:val="none" w:sz="0" w:space="0" w:color="auto"/>
          </w:divBdr>
        </w:div>
        <w:div w:id="461844336">
          <w:marLeft w:val="0"/>
          <w:marRight w:val="0"/>
          <w:marTop w:val="0"/>
          <w:marBottom w:val="0"/>
          <w:divBdr>
            <w:top w:val="none" w:sz="0" w:space="0" w:color="auto"/>
            <w:left w:val="none" w:sz="0" w:space="0" w:color="auto"/>
            <w:bottom w:val="none" w:sz="0" w:space="0" w:color="auto"/>
            <w:right w:val="none" w:sz="0" w:space="0" w:color="auto"/>
          </w:divBdr>
        </w:div>
        <w:div w:id="463933426">
          <w:marLeft w:val="0"/>
          <w:marRight w:val="0"/>
          <w:marTop w:val="0"/>
          <w:marBottom w:val="0"/>
          <w:divBdr>
            <w:top w:val="none" w:sz="0" w:space="0" w:color="auto"/>
            <w:left w:val="none" w:sz="0" w:space="0" w:color="auto"/>
            <w:bottom w:val="none" w:sz="0" w:space="0" w:color="auto"/>
            <w:right w:val="none" w:sz="0" w:space="0" w:color="auto"/>
          </w:divBdr>
        </w:div>
        <w:div w:id="466171520">
          <w:marLeft w:val="0"/>
          <w:marRight w:val="0"/>
          <w:marTop w:val="0"/>
          <w:marBottom w:val="0"/>
          <w:divBdr>
            <w:top w:val="none" w:sz="0" w:space="0" w:color="auto"/>
            <w:left w:val="none" w:sz="0" w:space="0" w:color="auto"/>
            <w:bottom w:val="none" w:sz="0" w:space="0" w:color="auto"/>
            <w:right w:val="none" w:sz="0" w:space="0" w:color="auto"/>
          </w:divBdr>
        </w:div>
        <w:div w:id="468010964">
          <w:marLeft w:val="0"/>
          <w:marRight w:val="0"/>
          <w:marTop w:val="0"/>
          <w:marBottom w:val="0"/>
          <w:divBdr>
            <w:top w:val="none" w:sz="0" w:space="0" w:color="auto"/>
            <w:left w:val="none" w:sz="0" w:space="0" w:color="auto"/>
            <w:bottom w:val="none" w:sz="0" w:space="0" w:color="auto"/>
            <w:right w:val="none" w:sz="0" w:space="0" w:color="auto"/>
          </w:divBdr>
        </w:div>
        <w:div w:id="473914557">
          <w:marLeft w:val="0"/>
          <w:marRight w:val="0"/>
          <w:marTop w:val="0"/>
          <w:marBottom w:val="0"/>
          <w:divBdr>
            <w:top w:val="none" w:sz="0" w:space="0" w:color="auto"/>
            <w:left w:val="none" w:sz="0" w:space="0" w:color="auto"/>
            <w:bottom w:val="none" w:sz="0" w:space="0" w:color="auto"/>
            <w:right w:val="none" w:sz="0" w:space="0" w:color="auto"/>
          </w:divBdr>
        </w:div>
        <w:div w:id="475299486">
          <w:marLeft w:val="0"/>
          <w:marRight w:val="0"/>
          <w:marTop w:val="0"/>
          <w:marBottom w:val="0"/>
          <w:divBdr>
            <w:top w:val="none" w:sz="0" w:space="0" w:color="auto"/>
            <w:left w:val="none" w:sz="0" w:space="0" w:color="auto"/>
            <w:bottom w:val="none" w:sz="0" w:space="0" w:color="auto"/>
            <w:right w:val="none" w:sz="0" w:space="0" w:color="auto"/>
          </w:divBdr>
        </w:div>
        <w:div w:id="478695431">
          <w:marLeft w:val="0"/>
          <w:marRight w:val="0"/>
          <w:marTop w:val="0"/>
          <w:marBottom w:val="0"/>
          <w:divBdr>
            <w:top w:val="none" w:sz="0" w:space="0" w:color="auto"/>
            <w:left w:val="none" w:sz="0" w:space="0" w:color="auto"/>
            <w:bottom w:val="none" w:sz="0" w:space="0" w:color="auto"/>
            <w:right w:val="none" w:sz="0" w:space="0" w:color="auto"/>
          </w:divBdr>
        </w:div>
        <w:div w:id="479152478">
          <w:marLeft w:val="0"/>
          <w:marRight w:val="0"/>
          <w:marTop w:val="0"/>
          <w:marBottom w:val="0"/>
          <w:divBdr>
            <w:top w:val="none" w:sz="0" w:space="0" w:color="auto"/>
            <w:left w:val="none" w:sz="0" w:space="0" w:color="auto"/>
            <w:bottom w:val="none" w:sz="0" w:space="0" w:color="auto"/>
            <w:right w:val="none" w:sz="0" w:space="0" w:color="auto"/>
          </w:divBdr>
        </w:div>
        <w:div w:id="482040238">
          <w:marLeft w:val="0"/>
          <w:marRight w:val="0"/>
          <w:marTop w:val="0"/>
          <w:marBottom w:val="0"/>
          <w:divBdr>
            <w:top w:val="none" w:sz="0" w:space="0" w:color="auto"/>
            <w:left w:val="none" w:sz="0" w:space="0" w:color="auto"/>
            <w:bottom w:val="none" w:sz="0" w:space="0" w:color="auto"/>
            <w:right w:val="none" w:sz="0" w:space="0" w:color="auto"/>
          </w:divBdr>
        </w:div>
        <w:div w:id="484513945">
          <w:marLeft w:val="0"/>
          <w:marRight w:val="0"/>
          <w:marTop w:val="0"/>
          <w:marBottom w:val="0"/>
          <w:divBdr>
            <w:top w:val="none" w:sz="0" w:space="0" w:color="auto"/>
            <w:left w:val="none" w:sz="0" w:space="0" w:color="auto"/>
            <w:bottom w:val="none" w:sz="0" w:space="0" w:color="auto"/>
            <w:right w:val="none" w:sz="0" w:space="0" w:color="auto"/>
          </w:divBdr>
        </w:div>
        <w:div w:id="491919912">
          <w:marLeft w:val="0"/>
          <w:marRight w:val="0"/>
          <w:marTop w:val="0"/>
          <w:marBottom w:val="0"/>
          <w:divBdr>
            <w:top w:val="none" w:sz="0" w:space="0" w:color="auto"/>
            <w:left w:val="none" w:sz="0" w:space="0" w:color="auto"/>
            <w:bottom w:val="none" w:sz="0" w:space="0" w:color="auto"/>
            <w:right w:val="none" w:sz="0" w:space="0" w:color="auto"/>
          </w:divBdr>
        </w:div>
        <w:div w:id="493842117">
          <w:marLeft w:val="0"/>
          <w:marRight w:val="0"/>
          <w:marTop w:val="0"/>
          <w:marBottom w:val="0"/>
          <w:divBdr>
            <w:top w:val="none" w:sz="0" w:space="0" w:color="auto"/>
            <w:left w:val="none" w:sz="0" w:space="0" w:color="auto"/>
            <w:bottom w:val="none" w:sz="0" w:space="0" w:color="auto"/>
            <w:right w:val="none" w:sz="0" w:space="0" w:color="auto"/>
          </w:divBdr>
        </w:div>
        <w:div w:id="494804740">
          <w:marLeft w:val="0"/>
          <w:marRight w:val="0"/>
          <w:marTop w:val="0"/>
          <w:marBottom w:val="0"/>
          <w:divBdr>
            <w:top w:val="none" w:sz="0" w:space="0" w:color="auto"/>
            <w:left w:val="none" w:sz="0" w:space="0" w:color="auto"/>
            <w:bottom w:val="none" w:sz="0" w:space="0" w:color="auto"/>
            <w:right w:val="none" w:sz="0" w:space="0" w:color="auto"/>
          </w:divBdr>
        </w:div>
        <w:div w:id="500583011">
          <w:marLeft w:val="0"/>
          <w:marRight w:val="0"/>
          <w:marTop w:val="0"/>
          <w:marBottom w:val="0"/>
          <w:divBdr>
            <w:top w:val="none" w:sz="0" w:space="0" w:color="auto"/>
            <w:left w:val="none" w:sz="0" w:space="0" w:color="auto"/>
            <w:bottom w:val="none" w:sz="0" w:space="0" w:color="auto"/>
            <w:right w:val="none" w:sz="0" w:space="0" w:color="auto"/>
          </w:divBdr>
        </w:div>
        <w:div w:id="501045156">
          <w:marLeft w:val="0"/>
          <w:marRight w:val="0"/>
          <w:marTop w:val="0"/>
          <w:marBottom w:val="0"/>
          <w:divBdr>
            <w:top w:val="none" w:sz="0" w:space="0" w:color="auto"/>
            <w:left w:val="none" w:sz="0" w:space="0" w:color="auto"/>
            <w:bottom w:val="none" w:sz="0" w:space="0" w:color="auto"/>
            <w:right w:val="none" w:sz="0" w:space="0" w:color="auto"/>
          </w:divBdr>
        </w:div>
        <w:div w:id="503663668">
          <w:marLeft w:val="0"/>
          <w:marRight w:val="0"/>
          <w:marTop w:val="0"/>
          <w:marBottom w:val="0"/>
          <w:divBdr>
            <w:top w:val="none" w:sz="0" w:space="0" w:color="auto"/>
            <w:left w:val="none" w:sz="0" w:space="0" w:color="auto"/>
            <w:bottom w:val="none" w:sz="0" w:space="0" w:color="auto"/>
            <w:right w:val="none" w:sz="0" w:space="0" w:color="auto"/>
          </w:divBdr>
        </w:div>
        <w:div w:id="504250261">
          <w:marLeft w:val="0"/>
          <w:marRight w:val="0"/>
          <w:marTop w:val="0"/>
          <w:marBottom w:val="0"/>
          <w:divBdr>
            <w:top w:val="none" w:sz="0" w:space="0" w:color="auto"/>
            <w:left w:val="none" w:sz="0" w:space="0" w:color="auto"/>
            <w:bottom w:val="none" w:sz="0" w:space="0" w:color="auto"/>
            <w:right w:val="none" w:sz="0" w:space="0" w:color="auto"/>
          </w:divBdr>
        </w:div>
        <w:div w:id="506604143">
          <w:marLeft w:val="0"/>
          <w:marRight w:val="0"/>
          <w:marTop w:val="0"/>
          <w:marBottom w:val="0"/>
          <w:divBdr>
            <w:top w:val="none" w:sz="0" w:space="0" w:color="auto"/>
            <w:left w:val="none" w:sz="0" w:space="0" w:color="auto"/>
            <w:bottom w:val="none" w:sz="0" w:space="0" w:color="auto"/>
            <w:right w:val="none" w:sz="0" w:space="0" w:color="auto"/>
          </w:divBdr>
        </w:div>
        <w:div w:id="509880437">
          <w:marLeft w:val="0"/>
          <w:marRight w:val="0"/>
          <w:marTop w:val="0"/>
          <w:marBottom w:val="0"/>
          <w:divBdr>
            <w:top w:val="none" w:sz="0" w:space="0" w:color="auto"/>
            <w:left w:val="none" w:sz="0" w:space="0" w:color="auto"/>
            <w:bottom w:val="none" w:sz="0" w:space="0" w:color="auto"/>
            <w:right w:val="none" w:sz="0" w:space="0" w:color="auto"/>
          </w:divBdr>
        </w:div>
        <w:div w:id="510219493">
          <w:marLeft w:val="0"/>
          <w:marRight w:val="0"/>
          <w:marTop w:val="0"/>
          <w:marBottom w:val="0"/>
          <w:divBdr>
            <w:top w:val="none" w:sz="0" w:space="0" w:color="auto"/>
            <w:left w:val="none" w:sz="0" w:space="0" w:color="auto"/>
            <w:bottom w:val="none" w:sz="0" w:space="0" w:color="auto"/>
            <w:right w:val="none" w:sz="0" w:space="0" w:color="auto"/>
          </w:divBdr>
        </w:div>
        <w:div w:id="513082439">
          <w:marLeft w:val="0"/>
          <w:marRight w:val="0"/>
          <w:marTop w:val="0"/>
          <w:marBottom w:val="0"/>
          <w:divBdr>
            <w:top w:val="none" w:sz="0" w:space="0" w:color="auto"/>
            <w:left w:val="none" w:sz="0" w:space="0" w:color="auto"/>
            <w:bottom w:val="none" w:sz="0" w:space="0" w:color="auto"/>
            <w:right w:val="none" w:sz="0" w:space="0" w:color="auto"/>
          </w:divBdr>
        </w:div>
        <w:div w:id="517232976">
          <w:marLeft w:val="0"/>
          <w:marRight w:val="0"/>
          <w:marTop w:val="0"/>
          <w:marBottom w:val="0"/>
          <w:divBdr>
            <w:top w:val="none" w:sz="0" w:space="0" w:color="auto"/>
            <w:left w:val="none" w:sz="0" w:space="0" w:color="auto"/>
            <w:bottom w:val="none" w:sz="0" w:space="0" w:color="auto"/>
            <w:right w:val="none" w:sz="0" w:space="0" w:color="auto"/>
          </w:divBdr>
        </w:div>
        <w:div w:id="528953820">
          <w:marLeft w:val="0"/>
          <w:marRight w:val="0"/>
          <w:marTop w:val="0"/>
          <w:marBottom w:val="0"/>
          <w:divBdr>
            <w:top w:val="none" w:sz="0" w:space="0" w:color="auto"/>
            <w:left w:val="none" w:sz="0" w:space="0" w:color="auto"/>
            <w:bottom w:val="none" w:sz="0" w:space="0" w:color="auto"/>
            <w:right w:val="none" w:sz="0" w:space="0" w:color="auto"/>
          </w:divBdr>
        </w:div>
        <w:div w:id="529337744">
          <w:marLeft w:val="0"/>
          <w:marRight w:val="0"/>
          <w:marTop w:val="0"/>
          <w:marBottom w:val="0"/>
          <w:divBdr>
            <w:top w:val="none" w:sz="0" w:space="0" w:color="auto"/>
            <w:left w:val="none" w:sz="0" w:space="0" w:color="auto"/>
            <w:bottom w:val="none" w:sz="0" w:space="0" w:color="auto"/>
            <w:right w:val="none" w:sz="0" w:space="0" w:color="auto"/>
          </w:divBdr>
        </w:div>
        <w:div w:id="530264171">
          <w:marLeft w:val="0"/>
          <w:marRight w:val="0"/>
          <w:marTop w:val="0"/>
          <w:marBottom w:val="0"/>
          <w:divBdr>
            <w:top w:val="none" w:sz="0" w:space="0" w:color="auto"/>
            <w:left w:val="none" w:sz="0" w:space="0" w:color="auto"/>
            <w:bottom w:val="none" w:sz="0" w:space="0" w:color="auto"/>
            <w:right w:val="none" w:sz="0" w:space="0" w:color="auto"/>
          </w:divBdr>
        </w:div>
        <w:div w:id="537737806">
          <w:marLeft w:val="0"/>
          <w:marRight w:val="0"/>
          <w:marTop w:val="0"/>
          <w:marBottom w:val="0"/>
          <w:divBdr>
            <w:top w:val="none" w:sz="0" w:space="0" w:color="auto"/>
            <w:left w:val="none" w:sz="0" w:space="0" w:color="auto"/>
            <w:bottom w:val="none" w:sz="0" w:space="0" w:color="auto"/>
            <w:right w:val="none" w:sz="0" w:space="0" w:color="auto"/>
          </w:divBdr>
        </w:div>
        <w:div w:id="540243364">
          <w:marLeft w:val="0"/>
          <w:marRight w:val="0"/>
          <w:marTop w:val="0"/>
          <w:marBottom w:val="0"/>
          <w:divBdr>
            <w:top w:val="none" w:sz="0" w:space="0" w:color="auto"/>
            <w:left w:val="none" w:sz="0" w:space="0" w:color="auto"/>
            <w:bottom w:val="none" w:sz="0" w:space="0" w:color="auto"/>
            <w:right w:val="none" w:sz="0" w:space="0" w:color="auto"/>
          </w:divBdr>
        </w:div>
        <w:div w:id="540292502">
          <w:marLeft w:val="0"/>
          <w:marRight w:val="0"/>
          <w:marTop w:val="0"/>
          <w:marBottom w:val="0"/>
          <w:divBdr>
            <w:top w:val="none" w:sz="0" w:space="0" w:color="auto"/>
            <w:left w:val="none" w:sz="0" w:space="0" w:color="auto"/>
            <w:bottom w:val="none" w:sz="0" w:space="0" w:color="auto"/>
            <w:right w:val="none" w:sz="0" w:space="0" w:color="auto"/>
          </w:divBdr>
        </w:div>
        <w:div w:id="551768858">
          <w:marLeft w:val="0"/>
          <w:marRight w:val="0"/>
          <w:marTop w:val="0"/>
          <w:marBottom w:val="0"/>
          <w:divBdr>
            <w:top w:val="none" w:sz="0" w:space="0" w:color="auto"/>
            <w:left w:val="none" w:sz="0" w:space="0" w:color="auto"/>
            <w:bottom w:val="none" w:sz="0" w:space="0" w:color="auto"/>
            <w:right w:val="none" w:sz="0" w:space="0" w:color="auto"/>
          </w:divBdr>
        </w:div>
        <w:div w:id="553736529">
          <w:marLeft w:val="0"/>
          <w:marRight w:val="0"/>
          <w:marTop w:val="0"/>
          <w:marBottom w:val="0"/>
          <w:divBdr>
            <w:top w:val="none" w:sz="0" w:space="0" w:color="auto"/>
            <w:left w:val="none" w:sz="0" w:space="0" w:color="auto"/>
            <w:bottom w:val="none" w:sz="0" w:space="0" w:color="auto"/>
            <w:right w:val="none" w:sz="0" w:space="0" w:color="auto"/>
          </w:divBdr>
        </w:div>
        <w:div w:id="555776965">
          <w:marLeft w:val="0"/>
          <w:marRight w:val="0"/>
          <w:marTop w:val="0"/>
          <w:marBottom w:val="0"/>
          <w:divBdr>
            <w:top w:val="none" w:sz="0" w:space="0" w:color="auto"/>
            <w:left w:val="none" w:sz="0" w:space="0" w:color="auto"/>
            <w:bottom w:val="none" w:sz="0" w:space="0" w:color="auto"/>
            <w:right w:val="none" w:sz="0" w:space="0" w:color="auto"/>
          </w:divBdr>
        </w:div>
        <w:div w:id="560095936">
          <w:marLeft w:val="0"/>
          <w:marRight w:val="0"/>
          <w:marTop w:val="0"/>
          <w:marBottom w:val="0"/>
          <w:divBdr>
            <w:top w:val="none" w:sz="0" w:space="0" w:color="auto"/>
            <w:left w:val="none" w:sz="0" w:space="0" w:color="auto"/>
            <w:bottom w:val="none" w:sz="0" w:space="0" w:color="auto"/>
            <w:right w:val="none" w:sz="0" w:space="0" w:color="auto"/>
          </w:divBdr>
        </w:div>
        <w:div w:id="560334110">
          <w:marLeft w:val="0"/>
          <w:marRight w:val="0"/>
          <w:marTop w:val="0"/>
          <w:marBottom w:val="0"/>
          <w:divBdr>
            <w:top w:val="none" w:sz="0" w:space="0" w:color="auto"/>
            <w:left w:val="none" w:sz="0" w:space="0" w:color="auto"/>
            <w:bottom w:val="none" w:sz="0" w:space="0" w:color="auto"/>
            <w:right w:val="none" w:sz="0" w:space="0" w:color="auto"/>
          </w:divBdr>
        </w:div>
        <w:div w:id="570624799">
          <w:marLeft w:val="0"/>
          <w:marRight w:val="0"/>
          <w:marTop w:val="0"/>
          <w:marBottom w:val="0"/>
          <w:divBdr>
            <w:top w:val="none" w:sz="0" w:space="0" w:color="auto"/>
            <w:left w:val="none" w:sz="0" w:space="0" w:color="auto"/>
            <w:bottom w:val="none" w:sz="0" w:space="0" w:color="auto"/>
            <w:right w:val="none" w:sz="0" w:space="0" w:color="auto"/>
          </w:divBdr>
        </w:div>
        <w:div w:id="571811527">
          <w:marLeft w:val="0"/>
          <w:marRight w:val="0"/>
          <w:marTop w:val="0"/>
          <w:marBottom w:val="0"/>
          <w:divBdr>
            <w:top w:val="none" w:sz="0" w:space="0" w:color="auto"/>
            <w:left w:val="none" w:sz="0" w:space="0" w:color="auto"/>
            <w:bottom w:val="none" w:sz="0" w:space="0" w:color="auto"/>
            <w:right w:val="none" w:sz="0" w:space="0" w:color="auto"/>
          </w:divBdr>
        </w:div>
        <w:div w:id="579605999">
          <w:marLeft w:val="0"/>
          <w:marRight w:val="0"/>
          <w:marTop w:val="0"/>
          <w:marBottom w:val="0"/>
          <w:divBdr>
            <w:top w:val="none" w:sz="0" w:space="0" w:color="auto"/>
            <w:left w:val="none" w:sz="0" w:space="0" w:color="auto"/>
            <w:bottom w:val="none" w:sz="0" w:space="0" w:color="auto"/>
            <w:right w:val="none" w:sz="0" w:space="0" w:color="auto"/>
          </w:divBdr>
        </w:div>
        <w:div w:id="584415990">
          <w:marLeft w:val="0"/>
          <w:marRight w:val="0"/>
          <w:marTop w:val="0"/>
          <w:marBottom w:val="0"/>
          <w:divBdr>
            <w:top w:val="none" w:sz="0" w:space="0" w:color="auto"/>
            <w:left w:val="none" w:sz="0" w:space="0" w:color="auto"/>
            <w:bottom w:val="none" w:sz="0" w:space="0" w:color="auto"/>
            <w:right w:val="none" w:sz="0" w:space="0" w:color="auto"/>
          </w:divBdr>
        </w:div>
        <w:div w:id="584798712">
          <w:marLeft w:val="0"/>
          <w:marRight w:val="0"/>
          <w:marTop w:val="0"/>
          <w:marBottom w:val="0"/>
          <w:divBdr>
            <w:top w:val="none" w:sz="0" w:space="0" w:color="auto"/>
            <w:left w:val="none" w:sz="0" w:space="0" w:color="auto"/>
            <w:bottom w:val="none" w:sz="0" w:space="0" w:color="auto"/>
            <w:right w:val="none" w:sz="0" w:space="0" w:color="auto"/>
          </w:divBdr>
        </w:div>
        <w:div w:id="585112983">
          <w:marLeft w:val="0"/>
          <w:marRight w:val="0"/>
          <w:marTop w:val="0"/>
          <w:marBottom w:val="0"/>
          <w:divBdr>
            <w:top w:val="none" w:sz="0" w:space="0" w:color="auto"/>
            <w:left w:val="none" w:sz="0" w:space="0" w:color="auto"/>
            <w:bottom w:val="none" w:sz="0" w:space="0" w:color="auto"/>
            <w:right w:val="none" w:sz="0" w:space="0" w:color="auto"/>
          </w:divBdr>
        </w:div>
        <w:div w:id="585577593">
          <w:marLeft w:val="0"/>
          <w:marRight w:val="0"/>
          <w:marTop w:val="0"/>
          <w:marBottom w:val="0"/>
          <w:divBdr>
            <w:top w:val="none" w:sz="0" w:space="0" w:color="auto"/>
            <w:left w:val="none" w:sz="0" w:space="0" w:color="auto"/>
            <w:bottom w:val="none" w:sz="0" w:space="0" w:color="auto"/>
            <w:right w:val="none" w:sz="0" w:space="0" w:color="auto"/>
          </w:divBdr>
        </w:div>
        <w:div w:id="592669297">
          <w:marLeft w:val="0"/>
          <w:marRight w:val="0"/>
          <w:marTop w:val="0"/>
          <w:marBottom w:val="0"/>
          <w:divBdr>
            <w:top w:val="none" w:sz="0" w:space="0" w:color="auto"/>
            <w:left w:val="none" w:sz="0" w:space="0" w:color="auto"/>
            <w:bottom w:val="none" w:sz="0" w:space="0" w:color="auto"/>
            <w:right w:val="none" w:sz="0" w:space="0" w:color="auto"/>
          </w:divBdr>
        </w:div>
        <w:div w:id="593703808">
          <w:marLeft w:val="0"/>
          <w:marRight w:val="0"/>
          <w:marTop w:val="0"/>
          <w:marBottom w:val="0"/>
          <w:divBdr>
            <w:top w:val="none" w:sz="0" w:space="0" w:color="auto"/>
            <w:left w:val="none" w:sz="0" w:space="0" w:color="auto"/>
            <w:bottom w:val="none" w:sz="0" w:space="0" w:color="auto"/>
            <w:right w:val="none" w:sz="0" w:space="0" w:color="auto"/>
          </w:divBdr>
        </w:div>
        <w:div w:id="599070434">
          <w:marLeft w:val="0"/>
          <w:marRight w:val="0"/>
          <w:marTop w:val="0"/>
          <w:marBottom w:val="0"/>
          <w:divBdr>
            <w:top w:val="none" w:sz="0" w:space="0" w:color="auto"/>
            <w:left w:val="none" w:sz="0" w:space="0" w:color="auto"/>
            <w:bottom w:val="none" w:sz="0" w:space="0" w:color="auto"/>
            <w:right w:val="none" w:sz="0" w:space="0" w:color="auto"/>
          </w:divBdr>
        </w:div>
        <w:div w:id="600525806">
          <w:marLeft w:val="0"/>
          <w:marRight w:val="0"/>
          <w:marTop w:val="0"/>
          <w:marBottom w:val="0"/>
          <w:divBdr>
            <w:top w:val="none" w:sz="0" w:space="0" w:color="auto"/>
            <w:left w:val="none" w:sz="0" w:space="0" w:color="auto"/>
            <w:bottom w:val="none" w:sz="0" w:space="0" w:color="auto"/>
            <w:right w:val="none" w:sz="0" w:space="0" w:color="auto"/>
          </w:divBdr>
        </w:div>
        <w:div w:id="602147342">
          <w:marLeft w:val="0"/>
          <w:marRight w:val="0"/>
          <w:marTop w:val="0"/>
          <w:marBottom w:val="0"/>
          <w:divBdr>
            <w:top w:val="none" w:sz="0" w:space="0" w:color="auto"/>
            <w:left w:val="none" w:sz="0" w:space="0" w:color="auto"/>
            <w:bottom w:val="none" w:sz="0" w:space="0" w:color="auto"/>
            <w:right w:val="none" w:sz="0" w:space="0" w:color="auto"/>
          </w:divBdr>
        </w:div>
        <w:div w:id="607812427">
          <w:marLeft w:val="0"/>
          <w:marRight w:val="0"/>
          <w:marTop w:val="0"/>
          <w:marBottom w:val="0"/>
          <w:divBdr>
            <w:top w:val="none" w:sz="0" w:space="0" w:color="auto"/>
            <w:left w:val="none" w:sz="0" w:space="0" w:color="auto"/>
            <w:bottom w:val="none" w:sz="0" w:space="0" w:color="auto"/>
            <w:right w:val="none" w:sz="0" w:space="0" w:color="auto"/>
          </w:divBdr>
        </w:div>
        <w:div w:id="614213071">
          <w:marLeft w:val="0"/>
          <w:marRight w:val="0"/>
          <w:marTop w:val="0"/>
          <w:marBottom w:val="0"/>
          <w:divBdr>
            <w:top w:val="none" w:sz="0" w:space="0" w:color="auto"/>
            <w:left w:val="none" w:sz="0" w:space="0" w:color="auto"/>
            <w:bottom w:val="none" w:sz="0" w:space="0" w:color="auto"/>
            <w:right w:val="none" w:sz="0" w:space="0" w:color="auto"/>
          </w:divBdr>
        </w:div>
        <w:div w:id="628128072">
          <w:marLeft w:val="0"/>
          <w:marRight w:val="0"/>
          <w:marTop w:val="0"/>
          <w:marBottom w:val="0"/>
          <w:divBdr>
            <w:top w:val="none" w:sz="0" w:space="0" w:color="auto"/>
            <w:left w:val="none" w:sz="0" w:space="0" w:color="auto"/>
            <w:bottom w:val="none" w:sz="0" w:space="0" w:color="auto"/>
            <w:right w:val="none" w:sz="0" w:space="0" w:color="auto"/>
          </w:divBdr>
        </w:div>
        <w:div w:id="633484335">
          <w:marLeft w:val="0"/>
          <w:marRight w:val="0"/>
          <w:marTop w:val="0"/>
          <w:marBottom w:val="0"/>
          <w:divBdr>
            <w:top w:val="none" w:sz="0" w:space="0" w:color="auto"/>
            <w:left w:val="none" w:sz="0" w:space="0" w:color="auto"/>
            <w:bottom w:val="none" w:sz="0" w:space="0" w:color="auto"/>
            <w:right w:val="none" w:sz="0" w:space="0" w:color="auto"/>
          </w:divBdr>
        </w:div>
        <w:div w:id="639922623">
          <w:marLeft w:val="0"/>
          <w:marRight w:val="0"/>
          <w:marTop w:val="0"/>
          <w:marBottom w:val="0"/>
          <w:divBdr>
            <w:top w:val="none" w:sz="0" w:space="0" w:color="auto"/>
            <w:left w:val="none" w:sz="0" w:space="0" w:color="auto"/>
            <w:bottom w:val="none" w:sz="0" w:space="0" w:color="auto"/>
            <w:right w:val="none" w:sz="0" w:space="0" w:color="auto"/>
          </w:divBdr>
        </w:div>
        <w:div w:id="640962516">
          <w:marLeft w:val="0"/>
          <w:marRight w:val="0"/>
          <w:marTop w:val="0"/>
          <w:marBottom w:val="0"/>
          <w:divBdr>
            <w:top w:val="none" w:sz="0" w:space="0" w:color="auto"/>
            <w:left w:val="none" w:sz="0" w:space="0" w:color="auto"/>
            <w:bottom w:val="none" w:sz="0" w:space="0" w:color="auto"/>
            <w:right w:val="none" w:sz="0" w:space="0" w:color="auto"/>
          </w:divBdr>
        </w:div>
        <w:div w:id="642075637">
          <w:marLeft w:val="0"/>
          <w:marRight w:val="0"/>
          <w:marTop w:val="0"/>
          <w:marBottom w:val="0"/>
          <w:divBdr>
            <w:top w:val="none" w:sz="0" w:space="0" w:color="auto"/>
            <w:left w:val="none" w:sz="0" w:space="0" w:color="auto"/>
            <w:bottom w:val="none" w:sz="0" w:space="0" w:color="auto"/>
            <w:right w:val="none" w:sz="0" w:space="0" w:color="auto"/>
          </w:divBdr>
        </w:div>
        <w:div w:id="647437692">
          <w:marLeft w:val="0"/>
          <w:marRight w:val="0"/>
          <w:marTop w:val="0"/>
          <w:marBottom w:val="0"/>
          <w:divBdr>
            <w:top w:val="none" w:sz="0" w:space="0" w:color="auto"/>
            <w:left w:val="none" w:sz="0" w:space="0" w:color="auto"/>
            <w:bottom w:val="none" w:sz="0" w:space="0" w:color="auto"/>
            <w:right w:val="none" w:sz="0" w:space="0" w:color="auto"/>
          </w:divBdr>
        </w:div>
        <w:div w:id="655843530">
          <w:marLeft w:val="0"/>
          <w:marRight w:val="0"/>
          <w:marTop w:val="0"/>
          <w:marBottom w:val="0"/>
          <w:divBdr>
            <w:top w:val="none" w:sz="0" w:space="0" w:color="auto"/>
            <w:left w:val="none" w:sz="0" w:space="0" w:color="auto"/>
            <w:bottom w:val="none" w:sz="0" w:space="0" w:color="auto"/>
            <w:right w:val="none" w:sz="0" w:space="0" w:color="auto"/>
          </w:divBdr>
        </w:div>
        <w:div w:id="655954947">
          <w:marLeft w:val="0"/>
          <w:marRight w:val="0"/>
          <w:marTop w:val="0"/>
          <w:marBottom w:val="0"/>
          <w:divBdr>
            <w:top w:val="none" w:sz="0" w:space="0" w:color="auto"/>
            <w:left w:val="none" w:sz="0" w:space="0" w:color="auto"/>
            <w:bottom w:val="none" w:sz="0" w:space="0" w:color="auto"/>
            <w:right w:val="none" w:sz="0" w:space="0" w:color="auto"/>
          </w:divBdr>
        </w:div>
        <w:div w:id="660892670">
          <w:marLeft w:val="0"/>
          <w:marRight w:val="0"/>
          <w:marTop w:val="0"/>
          <w:marBottom w:val="0"/>
          <w:divBdr>
            <w:top w:val="none" w:sz="0" w:space="0" w:color="auto"/>
            <w:left w:val="none" w:sz="0" w:space="0" w:color="auto"/>
            <w:bottom w:val="none" w:sz="0" w:space="0" w:color="auto"/>
            <w:right w:val="none" w:sz="0" w:space="0" w:color="auto"/>
          </w:divBdr>
        </w:div>
        <w:div w:id="663049262">
          <w:marLeft w:val="0"/>
          <w:marRight w:val="0"/>
          <w:marTop w:val="0"/>
          <w:marBottom w:val="0"/>
          <w:divBdr>
            <w:top w:val="none" w:sz="0" w:space="0" w:color="auto"/>
            <w:left w:val="none" w:sz="0" w:space="0" w:color="auto"/>
            <w:bottom w:val="none" w:sz="0" w:space="0" w:color="auto"/>
            <w:right w:val="none" w:sz="0" w:space="0" w:color="auto"/>
          </w:divBdr>
        </w:div>
        <w:div w:id="667094000">
          <w:marLeft w:val="0"/>
          <w:marRight w:val="0"/>
          <w:marTop w:val="0"/>
          <w:marBottom w:val="0"/>
          <w:divBdr>
            <w:top w:val="none" w:sz="0" w:space="0" w:color="auto"/>
            <w:left w:val="none" w:sz="0" w:space="0" w:color="auto"/>
            <w:bottom w:val="none" w:sz="0" w:space="0" w:color="auto"/>
            <w:right w:val="none" w:sz="0" w:space="0" w:color="auto"/>
          </w:divBdr>
        </w:div>
        <w:div w:id="679812555">
          <w:marLeft w:val="0"/>
          <w:marRight w:val="0"/>
          <w:marTop w:val="0"/>
          <w:marBottom w:val="0"/>
          <w:divBdr>
            <w:top w:val="none" w:sz="0" w:space="0" w:color="auto"/>
            <w:left w:val="none" w:sz="0" w:space="0" w:color="auto"/>
            <w:bottom w:val="none" w:sz="0" w:space="0" w:color="auto"/>
            <w:right w:val="none" w:sz="0" w:space="0" w:color="auto"/>
          </w:divBdr>
        </w:div>
        <w:div w:id="680811784">
          <w:marLeft w:val="0"/>
          <w:marRight w:val="0"/>
          <w:marTop w:val="0"/>
          <w:marBottom w:val="0"/>
          <w:divBdr>
            <w:top w:val="none" w:sz="0" w:space="0" w:color="auto"/>
            <w:left w:val="none" w:sz="0" w:space="0" w:color="auto"/>
            <w:bottom w:val="none" w:sz="0" w:space="0" w:color="auto"/>
            <w:right w:val="none" w:sz="0" w:space="0" w:color="auto"/>
          </w:divBdr>
        </w:div>
        <w:div w:id="684019158">
          <w:marLeft w:val="0"/>
          <w:marRight w:val="0"/>
          <w:marTop w:val="0"/>
          <w:marBottom w:val="0"/>
          <w:divBdr>
            <w:top w:val="none" w:sz="0" w:space="0" w:color="auto"/>
            <w:left w:val="none" w:sz="0" w:space="0" w:color="auto"/>
            <w:bottom w:val="none" w:sz="0" w:space="0" w:color="auto"/>
            <w:right w:val="none" w:sz="0" w:space="0" w:color="auto"/>
          </w:divBdr>
        </w:div>
        <w:div w:id="684329028">
          <w:marLeft w:val="0"/>
          <w:marRight w:val="0"/>
          <w:marTop w:val="0"/>
          <w:marBottom w:val="0"/>
          <w:divBdr>
            <w:top w:val="none" w:sz="0" w:space="0" w:color="auto"/>
            <w:left w:val="none" w:sz="0" w:space="0" w:color="auto"/>
            <w:bottom w:val="none" w:sz="0" w:space="0" w:color="auto"/>
            <w:right w:val="none" w:sz="0" w:space="0" w:color="auto"/>
          </w:divBdr>
        </w:div>
        <w:div w:id="689332084">
          <w:marLeft w:val="0"/>
          <w:marRight w:val="0"/>
          <w:marTop w:val="0"/>
          <w:marBottom w:val="0"/>
          <w:divBdr>
            <w:top w:val="none" w:sz="0" w:space="0" w:color="auto"/>
            <w:left w:val="none" w:sz="0" w:space="0" w:color="auto"/>
            <w:bottom w:val="none" w:sz="0" w:space="0" w:color="auto"/>
            <w:right w:val="none" w:sz="0" w:space="0" w:color="auto"/>
          </w:divBdr>
        </w:div>
        <w:div w:id="690186897">
          <w:marLeft w:val="0"/>
          <w:marRight w:val="0"/>
          <w:marTop w:val="0"/>
          <w:marBottom w:val="0"/>
          <w:divBdr>
            <w:top w:val="none" w:sz="0" w:space="0" w:color="auto"/>
            <w:left w:val="none" w:sz="0" w:space="0" w:color="auto"/>
            <w:bottom w:val="none" w:sz="0" w:space="0" w:color="auto"/>
            <w:right w:val="none" w:sz="0" w:space="0" w:color="auto"/>
          </w:divBdr>
        </w:div>
        <w:div w:id="692927187">
          <w:marLeft w:val="0"/>
          <w:marRight w:val="0"/>
          <w:marTop w:val="0"/>
          <w:marBottom w:val="0"/>
          <w:divBdr>
            <w:top w:val="none" w:sz="0" w:space="0" w:color="auto"/>
            <w:left w:val="none" w:sz="0" w:space="0" w:color="auto"/>
            <w:bottom w:val="none" w:sz="0" w:space="0" w:color="auto"/>
            <w:right w:val="none" w:sz="0" w:space="0" w:color="auto"/>
          </w:divBdr>
        </w:div>
        <w:div w:id="695232684">
          <w:marLeft w:val="0"/>
          <w:marRight w:val="0"/>
          <w:marTop w:val="0"/>
          <w:marBottom w:val="0"/>
          <w:divBdr>
            <w:top w:val="none" w:sz="0" w:space="0" w:color="auto"/>
            <w:left w:val="none" w:sz="0" w:space="0" w:color="auto"/>
            <w:bottom w:val="none" w:sz="0" w:space="0" w:color="auto"/>
            <w:right w:val="none" w:sz="0" w:space="0" w:color="auto"/>
          </w:divBdr>
        </w:div>
        <w:div w:id="698549218">
          <w:marLeft w:val="0"/>
          <w:marRight w:val="0"/>
          <w:marTop w:val="0"/>
          <w:marBottom w:val="0"/>
          <w:divBdr>
            <w:top w:val="none" w:sz="0" w:space="0" w:color="auto"/>
            <w:left w:val="none" w:sz="0" w:space="0" w:color="auto"/>
            <w:bottom w:val="none" w:sz="0" w:space="0" w:color="auto"/>
            <w:right w:val="none" w:sz="0" w:space="0" w:color="auto"/>
          </w:divBdr>
        </w:div>
        <w:div w:id="699941939">
          <w:marLeft w:val="0"/>
          <w:marRight w:val="0"/>
          <w:marTop w:val="0"/>
          <w:marBottom w:val="0"/>
          <w:divBdr>
            <w:top w:val="none" w:sz="0" w:space="0" w:color="auto"/>
            <w:left w:val="none" w:sz="0" w:space="0" w:color="auto"/>
            <w:bottom w:val="none" w:sz="0" w:space="0" w:color="auto"/>
            <w:right w:val="none" w:sz="0" w:space="0" w:color="auto"/>
          </w:divBdr>
        </w:div>
        <w:div w:id="703988846">
          <w:marLeft w:val="0"/>
          <w:marRight w:val="0"/>
          <w:marTop w:val="0"/>
          <w:marBottom w:val="0"/>
          <w:divBdr>
            <w:top w:val="none" w:sz="0" w:space="0" w:color="auto"/>
            <w:left w:val="none" w:sz="0" w:space="0" w:color="auto"/>
            <w:bottom w:val="none" w:sz="0" w:space="0" w:color="auto"/>
            <w:right w:val="none" w:sz="0" w:space="0" w:color="auto"/>
          </w:divBdr>
        </w:div>
        <w:div w:id="706955160">
          <w:marLeft w:val="0"/>
          <w:marRight w:val="0"/>
          <w:marTop w:val="0"/>
          <w:marBottom w:val="0"/>
          <w:divBdr>
            <w:top w:val="none" w:sz="0" w:space="0" w:color="auto"/>
            <w:left w:val="none" w:sz="0" w:space="0" w:color="auto"/>
            <w:bottom w:val="none" w:sz="0" w:space="0" w:color="auto"/>
            <w:right w:val="none" w:sz="0" w:space="0" w:color="auto"/>
          </w:divBdr>
        </w:div>
        <w:div w:id="710494126">
          <w:marLeft w:val="0"/>
          <w:marRight w:val="0"/>
          <w:marTop w:val="0"/>
          <w:marBottom w:val="0"/>
          <w:divBdr>
            <w:top w:val="none" w:sz="0" w:space="0" w:color="auto"/>
            <w:left w:val="none" w:sz="0" w:space="0" w:color="auto"/>
            <w:bottom w:val="none" w:sz="0" w:space="0" w:color="auto"/>
            <w:right w:val="none" w:sz="0" w:space="0" w:color="auto"/>
          </w:divBdr>
        </w:div>
        <w:div w:id="712580952">
          <w:marLeft w:val="0"/>
          <w:marRight w:val="0"/>
          <w:marTop w:val="0"/>
          <w:marBottom w:val="0"/>
          <w:divBdr>
            <w:top w:val="none" w:sz="0" w:space="0" w:color="auto"/>
            <w:left w:val="none" w:sz="0" w:space="0" w:color="auto"/>
            <w:bottom w:val="none" w:sz="0" w:space="0" w:color="auto"/>
            <w:right w:val="none" w:sz="0" w:space="0" w:color="auto"/>
          </w:divBdr>
        </w:div>
        <w:div w:id="716513188">
          <w:marLeft w:val="0"/>
          <w:marRight w:val="0"/>
          <w:marTop w:val="0"/>
          <w:marBottom w:val="0"/>
          <w:divBdr>
            <w:top w:val="none" w:sz="0" w:space="0" w:color="auto"/>
            <w:left w:val="none" w:sz="0" w:space="0" w:color="auto"/>
            <w:bottom w:val="none" w:sz="0" w:space="0" w:color="auto"/>
            <w:right w:val="none" w:sz="0" w:space="0" w:color="auto"/>
          </w:divBdr>
        </w:div>
        <w:div w:id="719477102">
          <w:marLeft w:val="0"/>
          <w:marRight w:val="0"/>
          <w:marTop w:val="0"/>
          <w:marBottom w:val="0"/>
          <w:divBdr>
            <w:top w:val="none" w:sz="0" w:space="0" w:color="auto"/>
            <w:left w:val="none" w:sz="0" w:space="0" w:color="auto"/>
            <w:bottom w:val="none" w:sz="0" w:space="0" w:color="auto"/>
            <w:right w:val="none" w:sz="0" w:space="0" w:color="auto"/>
          </w:divBdr>
        </w:div>
        <w:div w:id="720860073">
          <w:marLeft w:val="0"/>
          <w:marRight w:val="0"/>
          <w:marTop w:val="0"/>
          <w:marBottom w:val="0"/>
          <w:divBdr>
            <w:top w:val="none" w:sz="0" w:space="0" w:color="auto"/>
            <w:left w:val="none" w:sz="0" w:space="0" w:color="auto"/>
            <w:bottom w:val="none" w:sz="0" w:space="0" w:color="auto"/>
            <w:right w:val="none" w:sz="0" w:space="0" w:color="auto"/>
          </w:divBdr>
        </w:div>
        <w:div w:id="722024270">
          <w:marLeft w:val="0"/>
          <w:marRight w:val="0"/>
          <w:marTop w:val="0"/>
          <w:marBottom w:val="0"/>
          <w:divBdr>
            <w:top w:val="none" w:sz="0" w:space="0" w:color="auto"/>
            <w:left w:val="none" w:sz="0" w:space="0" w:color="auto"/>
            <w:bottom w:val="none" w:sz="0" w:space="0" w:color="auto"/>
            <w:right w:val="none" w:sz="0" w:space="0" w:color="auto"/>
          </w:divBdr>
        </w:div>
        <w:div w:id="723673575">
          <w:marLeft w:val="0"/>
          <w:marRight w:val="0"/>
          <w:marTop w:val="0"/>
          <w:marBottom w:val="0"/>
          <w:divBdr>
            <w:top w:val="none" w:sz="0" w:space="0" w:color="auto"/>
            <w:left w:val="none" w:sz="0" w:space="0" w:color="auto"/>
            <w:bottom w:val="none" w:sz="0" w:space="0" w:color="auto"/>
            <w:right w:val="none" w:sz="0" w:space="0" w:color="auto"/>
          </w:divBdr>
        </w:div>
        <w:div w:id="725832142">
          <w:marLeft w:val="0"/>
          <w:marRight w:val="0"/>
          <w:marTop w:val="0"/>
          <w:marBottom w:val="0"/>
          <w:divBdr>
            <w:top w:val="none" w:sz="0" w:space="0" w:color="auto"/>
            <w:left w:val="none" w:sz="0" w:space="0" w:color="auto"/>
            <w:bottom w:val="none" w:sz="0" w:space="0" w:color="auto"/>
            <w:right w:val="none" w:sz="0" w:space="0" w:color="auto"/>
          </w:divBdr>
        </w:div>
        <w:div w:id="726803782">
          <w:marLeft w:val="0"/>
          <w:marRight w:val="0"/>
          <w:marTop w:val="0"/>
          <w:marBottom w:val="0"/>
          <w:divBdr>
            <w:top w:val="none" w:sz="0" w:space="0" w:color="auto"/>
            <w:left w:val="none" w:sz="0" w:space="0" w:color="auto"/>
            <w:bottom w:val="none" w:sz="0" w:space="0" w:color="auto"/>
            <w:right w:val="none" w:sz="0" w:space="0" w:color="auto"/>
          </w:divBdr>
        </w:div>
        <w:div w:id="729116111">
          <w:marLeft w:val="0"/>
          <w:marRight w:val="0"/>
          <w:marTop w:val="0"/>
          <w:marBottom w:val="0"/>
          <w:divBdr>
            <w:top w:val="none" w:sz="0" w:space="0" w:color="auto"/>
            <w:left w:val="none" w:sz="0" w:space="0" w:color="auto"/>
            <w:bottom w:val="none" w:sz="0" w:space="0" w:color="auto"/>
            <w:right w:val="none" w:sz="0" w:space="0" w:color="auto"/>
          </w:divBdr>
        </w:div>
        <w:div w:id="731544187">
          <w:marLeft w:val="0"/>
          <w:marRight w:val="0"/>
          <w:marTop w:val="0"/>
          <w:marBottom w:val="0"/>
          <w:divBdr>
            <w:top w:val="none" w:sz="0" w:space="0" w:color="auto"/>
            <w:left w:val="none" w:sz="0" w:space="0" w:color="auto"/>
            <w:bottom w:val="none" w:sz="0" w:space="0" w:color="auto"/>
            <w:right w:val="none" w:sz="0" w:space="0" w:color="auto"/>
          </w:divBdr>
        </w:div>
        <w:div w:id="737509155">
          <w:marLeft w:val="0"/>
          <w:marRight w:val="0"/>
          <w:marTop w:val="0"/>
          <w:marBottom w:val="0"/>
          <w:divBdr>
            <w:top w:val="none" w:sz="0" w:space="0" w:color="auto"/>
            <w:left w:val="none" w:sz="0" w:space="0" w:color="auto"/>
            <w:bottom w:val="none" w:sz="0" w:space="0" w:color="auto"/>
            <w:right w:val="none" w:sz="0" w:space="0" w:color="auto"/>
          </w:divBdr>
        </w:div>
        <w:div w:id="739518894">
          <w:marLeft w:val="0"/>
          <w:marRight w:val="0"/>
          <w:marTop w:val="0"/>
          <w:marBottom w:val="0"/>
          <w:divBdr>
            <w:top w:val="none" w:sz="0" w:space="0" w:color="auto"/>
            <w:left w:val="none" w:sz="0" w:space="0" w:color="auto"/>
            <w:bottom w:val="none" w:sz="0" w:space="0" w:color="auto"/>
            <w:right w:val="none" w:sz="0" w:space="0" w:color="auto"/>
          </w:divBdr>
        </w:div>
        <w:div w:id="743255677">
          <w:marLeft w:val="0"/>
          <w:marRight w:val="0"/>
          <w:marTop w:val="0"/>
          <w:marBottom w:val="0"/>
          <w:divBdr>
            <w:top w:val="none" w:sz="0" w:space="0" w:color="auto"/>
            <w:left w:val="none" w:sz="0" w:space="0" w:color="auto"/>
            <w:bottom w:val="none" w:sz="0" w:space="0" w:color="auto"/>
            <w:right w:val="none" w:sz="0" w:space="0" w:color="auto"/>
          </w:divBdr>
        </w:div>
        <w:div w:id="746071128">
          <w:marLeft w:val="0"/>
          <w:marRight w:val="0"/>
          <w:marTop w:val="0"/>
          <w:marBottom w:val="0"/>
          <w:divBdr>
            <w:top w:val="none" w:sz="0" w:space="0" w:color="auto"/>
            <w:left w:val="none" w:sz="0" w:space="0" w:color="auto"/>
            <w:bottom w:val="none" w:sz="0" w:space="0" w:color="auto"/>
            <w:right w:val="none" w:sz="0" w:space="0" w:color="auto"/>
          </w:divBdr>
        </w:div>
        <w:div w:id="753429741">
          <w:marLeft w:val="0"/>
          <w:marRight w:val="0"/>
          <w:marTop w:val="0"/>
          <w:marBottom w:val="0"/>
          <w:divBdr>
            <w:top w:val="none" w:sz="0" w:space="0" w:color="auto"/>
            <w:left w:val="none" w:sz="0" w:space="0" w:color="auto"/>
            <w:bottom w:val="none" w:sz="0" w:space="0" w:color="auto"/>
            <w:right w:val="none" w:sz="0" w:space="0" w:color="auto"/>
          </w:divBdr>
        </w:div>
        <w:div w:id="755134337">
          <w:marLeft w:val="0"/>
          <w:marRight w:val="0"/>
          <w:marTop w:val="0"/>
          <w:marBottom w:val="0"/>
          <w:divBdr>
            <w:top w:val="none" w:sz="0" w:space="0" w:color="auto"/>
            <w:left w:val="none" w:sz="0" w:space="0" w:color="auto"/>
            <w:bottom w:val="none" w:sz="0" w:space="0" w:color="auto"/>
            <w:right w:val="none" w:sz="0" w:space="0" w:color="auto"/>
          </w:divBdr>
        </w:div>
        <w:div w:id="756250863">
          <w:marLeft w:val="0"/>
          <w:marRight w:val="0"/>
          <w:marTop w:val="0"/>
          <w:marBottom w:val="0"/>
          <w:divBdr>
            <w:top w:val="none" w:sz="0" w:space="0" w:color="auto"/>
            <w:left w:val="none" w:sz="0" w:space="0" w:color="auto"/>
            <w:bottom w:val="none" w:sz="0" w:space="0" w:color="auto"/>
            <w:right w:val="none" w:sz="0" w:space="0" w:color="auto"/>
          </w:divBdr>
        </w:div>
        <w:div w:id="758142331">
          <w:marLeft w:val="0"/>
          <w:marRight w:val="0"/>
          <w:marTop w:val="0"/>
          <w:marBottom w:val="0"/>
          <w:divBdr>
            <w:top w:val="none" w:sz="0" w:space="0" w:color="auto"/>
            <w:left w:val="none" w:sz="0" w:space="0" w:color="auto"/>
            <w:bottom w:val="none" w:sz="0" w:space="0" w:color="auto"/>
            <w:right w:val="none" w:sz="0" w:space="0" w:color="auto"/>
          </w:divBdr>
        </w:div>
        <w:div w:id="762066078">
          <w:marLeft w:val="0"/>
          <w:marRight w:val="0"/>
          <w:marTop w:val="0"/>
          <w:marBottom w:val="0"/>
          <w:divBdr>
            <w:top w:val="none" w:sz="0" w:space="0" w:color="auto"/>
            <w:left w:val="none" w:sz="0" w:space="0" w:color="auto"/>
            <w:bottom w:val="none" w:sz="0" w:space="0" w:color="auto"/>
            <w:right w:val="none" w:sz="0" w:space="0" w:color="auto"/>
          </w:divBdr>
        </w:div>
        <w:div w:id="762192028">
          <w:marLeft w:val="0"/>
          <w:marRight w:val="0"/>
          <w:marTop w:val="0"/>
          <w:marBottom w:val="0"/>
          <w:divBdr>
            <w:top w:val="none" w:sz="0" w:space="0" w:color="auto"/>
            <w:left w:val="none" w:sz="0" w:space="0" w:color="auto"/>
            <w:bottom w:val="none" w:sz="0" w:space="0" w:color="auto"/>
            <w:right w:val="none" w:sz="0" w:space="0" w:color="auto"/>
          </w:divBdr>
        </w:div>
        <w:div w:id="768084157">
          <w:marLeft w:val="0"/>
          <w:marRight w:val="0"/>
          <w:marTop w:val="0"/>
          <w:marBottom w:val="0"/>
          <w:divBdr>
            <w:top w:val="none" w:sz="0" w:space="0" w:color="auto"/>
            <w:left w:val="none" w:sz="0" w:space="0" w:color="auto"/>
            <w:bottom w:val="none" w:sz="0" w:space="0" w:color="auto"/>
            <w:right w:val="none" w:sz="0" w:space="0" w:color="auto"/>
          </w:divBdr>
        </w:div>
        <w:div w:id="769008947">
          <w:marLeft w:val="0"/>
          <w:marRight w:val="0"/>
          <w:marTop w:val="0"/>
          <w:marBottom w:val="0"/>
          <w:divBdr>
            <w:top w:val="none" w:sz="0" w:space="0" w:color="auto"/>
            <w:left w:val="none" w:sz="0" w:space="0" w:color="auto"/>
            <w:bottom w:val="none" w:sz="0" w:space="0" w:color="auto"/>
            <w:right w:val="none" w:sz="0" w:space="0" w:color="auto"/>
          </w:divBdr>
        </w:div>
        <w:div w:id="772827850">
          <w:marLeft w:val="0"/>
          <w:marRight w:val="0"/>
          <w:marTop w:val="0"/>
          <w:marBottom w:val="0"/>
          <w:divBdr>
            <w:top w:val="none" w:sz="0" w:space="0" w:color="auto"/>
            <w:left w:val="none" w:sz="0" w:space="0" w:color="auto"/>
            <w:bottom w:val="none" w:sz="0" w:space="0" w:color="auto"/>
            <w:right w:val="none" w:sz="0" w:space="0" w:color="auto"/>
          </w:divBdr>
        </w:div>
        <w:div w:id="773063097">
          <w:marLeft w:val="0"/>
          <w:marRight w:val="0"/>
          <w:marTop w:val="0"/>
          <w:marBottom w:val="0"/>
          <w:divBdr>
            <w:top w:val="none" w:sz="0" w:space="0" w:color="auto"/>
            <w:left w:val="none" w:sz="0" w:space="0" w:color="auto"/>
            <w:bottom w:val="none" w:sz="0" w:space="0" w:color="auto"/>
            <w:right w:val="none" w:sz="0" w:space="0" w:color="auto"/>
          </w:divBdr>
        </w:div>
        <w:div w:id="775753412">
          <w:marLeft w:val="0"/>
          <w:marRight w:val="0"/>
          <w:marTop w:val="0"/>
          <w:marBottom w:val="0"/>
          <w:divBdr>
            <w:top w:val="none" w:sz="0" w:space="0" w:color="auto"/>
            <w:left w:val="none" w:sz="0" w:space="0" w:color="auto"/>
            <w:bottom w:val="none" w:sz="0" w:space="0" w:color="auto"/>
            <w:right w:val="none" w:sz="0" w:space="0" w:color="auto"/>
          </w:divBdr>
        </w:div>
        <w:div w:id="780689810">
          <w:marLeft w:val="0"/>
          <w:marRight w:val="0"/>
          <w:marTop w:val="0"/>
          <w:marBottom w:val="0"/>
          <w:divBdr>
            <w:top w:val="none" w:sz="0" w:space="0" w:color="auto"/>
            <w:left w:val="none" w:sz="0" w:space="0" w:color="auto"/>
            <w:bottom w:val="none" w:sz="0" w:space="0" w:color="auto"/>
            <w:right w:val="none" w:sz="0" w:space="0" w:color="auto"/>
          </w:divBdr>
        </w:div>
        <w:div w:id="786585443">
          <w:marLeft w:val="0"/>
          <w:marRight w:val="0"/>
          <w:marTop w:val="0"/>
          <w:marBottom w:val="0"/>
          <w:divBdr>
            <w:top w:val="none" w:sz="0" w:space="0" w:color="auto"/>
            <w:left w:val="none" w:sz="0" w:space="0" w:color="auto"/>
            <w:bottom w:val="none" w:sz="0" w:space="0" w:color="auto"/>
            <w:right w:val="none" w:sz="0" w:space="0" w:color="auto"/>
          </w:divBdr>
        </w:div>
        <w:div w:id="786631131">
          <w:marLeft w:val="0"/>
          <w:marRight w:val="0"/>
          <w:marTop w:val="0"/>
          <w:marBottom w:val="0"/>
          <w:divBdr>
            <w:top w:val="none" w:sz="0" w:space="0" w:color="auto"/>
            <w:left w:val="none" w:sz="0" w:space="0" w:color="auto"/>
            <w:bottom w:val="none" w:sz="0" w:space="0" w:color="auto"/>
            <w:right w:val="none" w:sz="0" w:space="0" w:color="auto"/>
          </w:divBdr>
        </w:div>
        <w:div w:id="788667889">
          <w:marLeft w:val="0"/>
          <w:marRight w:val="0"/>
          <w:marTop w:val="0"/>
          <w:marBottom w:val="0"/>
          <w:divBdr>
            <w:top w:val="none" w:sz="0" w:space="0" w:color="auto"/>
            <w:left w:val="none" w:sz="0" w:space="0" w:color="auto"/>
            <w:bottom w:val="none" w:sz="0" w:space="0" w:color="auto"/>
            <w:right w:val="none" w:sz="0" w:space="0" w:color="auto"/>
          </w:divBdr>
        </w:div>
        <w:div w:id="791093748">
          <w:marLeft w:val="0"/>
          <w:marRight w:val="0"/>
          <w:marTop w:val="0"/>
          <w:marBottom w:val="0"/>
          <w:divBdr>
            <w:top w:val="none" w:sz="0" w:space="0" w:color="auto"/>
            <w:left w:val="none" w:sz="0" w:space="0" w:color="auto"/>
            <w:bottom w:val="none" w:sz="0" w:space="0" w:color="auto"/>
            <w:right w:val="none" w:sz="0" w:space="0" w:color="auto"/>
          </w:divBdr>
        </w:div>
        <w:div w:id="792287913">
          <w:marLeft w:val="0"/>
          <w:marRight w:val="0"/>
          <w:marTop w:val="0"/>
          <w:marBottom w:val="0"/>
          <w:divBdr>
            <w:top w:val="none" w:sz="0" w:space="0" w:color="auto"/>
            <w:left w:val="none" w:sz="0" w:space="0" w:color="auto"/>
            <w:bottom w:val="none" w:sz="0" w:space="0" w:color="auto"/>
            <w:right w:val="none" w:sz="0" w:space="0" w:color="auto"/>
          </w:divBdr>
        </w:div>
        <w:div w:id="797263446">
          <w:marLeft w:val="0"/>
          <w:marRight w:val="0"/>
          <w:marTop w:val="0"/>
          <w:marBottom w:val="0"/>
          <w:divBdr>
            <w:top w:val="none" w:sz="0" w:space="0" w:color="auto"/>
            <w:left w:val="none" w:sz="0" w:space="0" w:color="auto"/>
            <w:bottom w:val="none" w:sz="0" w:space="0" w:color="auto"/>
            <w:right w:val="none" w:sz="0" w:space="0" w:color="auto"/>
          </w:divBdr>
        </w:div>
        <w:div w:id="798299846">
          <w:marLeft w:val="0"/>
          <w:marRight w:val="0"/>
          <w:marTop w:val="0"/>
          <w:marBottom w:val="0"/>
          <w:divBdr>
            <w:top w:val="none" w:sz="0" w:space="0" w:color="auto"/>
            <w:left w:val="none" w:sz="0" w:space="0" w:color="auto"/>
            <w:bottom w:val="none" w:sz="0" w:space="0" w:color="auto"/>
            <w:right w:val="none" w:sz="0" w:space="0" w:color="auto"/>
          </w:divBdr>
        </w:div>
        <w:div w:id="804348343">
          <w:marLeft w:val="0"/>
          <w:marRight w:val="0"/>
          <w:marTop w:val="0"/>
          <w:marBottom w:val="0"/>
          <w:divBdr>
            <w:top w:val="none" w:sz="0" w:space="0" w:color="auto"/>
            <w:left w:val="none" w:sz="0" w:space="0" w:color="auto"/>
            <w:bottom w:val="none" w:sz="0" w:space="0" w:color="auto"/>
            <w:right w:val="none" w:sz="0" w:space="0" w:color="auto"/>
          </w:divBdr>
        </w:div>
        <w:div w:id="804813699">
          <w:marLeft w:val="0"/>
          <w:marRight w:val="0"/>
          <w:marTop w:val="0"/>
          <w:marBottom w:val="0"/>
          <w:divBdr>
            <w:top w:val="none" w:sz="0" w:space="0" w:color="auto"/>
            <w:left w:val="none" w:sz="0" w:space="0" w:color="auto"/>
            <w:bottom w:val="none" w:sz="0" w:space="0" w:color="auto"/>
            <w:right w:val="none" w:sz="0" w:space="0" w:color="auto"/>
          </w:divBdr>
        </w:div>
        <w:div w:id="819923587">
          <w:marLeft w:val="0"/>
          <w:marRight w:val="0"/>
          <w:marTop w:val="0"/>
          <w:marBottom w:val="0"/>
          <w:divBdr>
            <w:top w:val="none" w:sz="0" w:space="0" w:color="auto"/>
            <w:left w:val="none" w:sz="0" w:space="0" w:color="auto"/>
            <w:bottom w:val="none" w:sz="0" w:space="0" w:color="auto"/>
            <w:right w:val="none" w:sz="0" w:space="0" w:color="auto"/>
          </w:divBdr>
        </w:div>
        <w:div w:id="821000053">
          <w:marLeft w:val="0"/>
          <w:marRight w:val="0"/>
          <w:marTop w:val="0"/>
          <w:marBottom w:val="0"/>
          <w:divBdr>
            <w:top w:val="none" w:sz="0" w:space="0" w:color="auto"/>
            <w:left w:val="none" w:sz="0" w:space="0" w:color="auto"/>
            <w:bottom w:val="none" w:sz="0" w:space="0" w:color="auto"/>
            <w:right w:val="none" w:sz="0" w:space="0" w:color="auto"/>
          </w:divBdr>
        </w:div>
        <w:div w:id="821583692">
          <w:marLeft w:val="0"/>
          <w:marRight w:val="0"/>
          <w:marTop w:val="0"/>
          <w:marBottom w:val="0"/>
          <w:divBdr>
            <w:top w:val="none" w:sz="0" w:space="0" w:color="auto"/>
            <w:left w:val="none" w:sz="0" w:space="0" w:color="auto"/>
            <w:bottom w:val="none" w:sz="0" w:space="0" w:color="auto"/>
            <w:right w:val="none" w:sz="0" w:space="0" w:color="auto"/>
          </w:divBdr>
        </w:div>
        <w:div w:id="825048781">
          <w:marLeft w:val="0"/>
          <w:marRight w:val="0"/>
          <w:marTop w:val="0"/>
          <w:marBottom w:val="0"/>
          <w:divBdr>
            <w:top w:val="none" w:sz="0" w:space="0" w:color="auto"/>
            <w:left w:val="none" w:sz="0" w:space="0" w:color="auto"/>
            <w:bottom w:val="none" w:sz="0" w:space="0" w:color="auto"/>
            <w:right w:val="none" w:sz="0" w:space="0" w:color="auto"/>
          </w:divBdr>
        </w:div>
        <w:div w:id="826435261">
          <w:marLeft w:val="0"/>
          <w:marRight w:val="0"/>
          <w:marTop w:val="0"/>
          <w:marBottom w:val="0"/>
          <w:divBdr>
            <w:top w:val="none" w:sz="0" w:space="0" w:color="auto"/>
            <w:left w:val="none" w:sz="0" w:space="0" w:color="auto"/>
            <w:bottom w:val="none" w:sz="0" w:space="0" w:color="auto"/>
            <w:right w:val="none" w:sz="0" w:space="0" w:color="auto"/>
          </w:divBdr>
        </w:div>
        <w:div w:id="827743563">
          <w:marLeft w:val="0"/>
          <w:marRight w:val="0"/>
          <w:marTop w:val="0"/>
          <w:marBottom w:val="0"/>
          <w:divBdr>
            <w:top w:val="none" w:sz="0" w:space="0" w:color="auto"/>
            <w:left w:val="none" w:sz="0" w:space="0" w:color="auto"/>
            <w:bottom w:val="none" w:sz="0" w:space="0" w:color="auto"/>
            <w:right w:val="none" w:sz="0" w:space="0" w:color="auto"/>
          </w:divBdr>
        </w:div>
        <w:div w:id="828714240">
          <w:marLeft w:val="0"/>
          <w:marRight w:val="0"/>
          <w:marTop w:val="0"/>
          <w:marBottom w:val="0"/>
          <w:divBdr>
            <w:top w:val="none" w:sz="0" w:space="0" w:color="auto"/>
            <w:left w:val="none" w:sz="0" w:space="0" w:color="auto"/>
            <w:bottom w:val="none" w:sz="0" w:space="0" w:color="auto"/>
            <w:right w:val="none" w:sz="0" w:space="0" w:color="auto"/>
          </w:divBdr>
        </w:div>
        <w:div w:id="844589790">
          <w:marLeft w:val="0"/>
          <w:marRight w:val="0"/>
          <w:marTop w:val="0"/>
          <w:marBottom w:val="0"/>
          <w:divBdr>
            <w:top w:val="none" w:sz="0" w:space="0" w:color="auto"/>
            <w:left w:val="none" w:sz="0" w:space="0" w:color="auto"/>
            <w:bottom w:val="none" w:sz="0" w:space="0" w:color="auto"/>
            <w:right w:val="none" w:sz="0" w:space="0" w:color="auto"/>
          </w:divBdr>
        </w:div>
        <w:div w:id="845436277">
          <w:marLeft w:val="0"/>
          <w:marRight w:val="0"/>
          <w:marTop w:val="0"/>
          <w:marBottom w:val="0"/>
          <w:divBdr>
            <w:top w:val="none" w:sz="0" w:space="0" w:color="auto"/>
            <w:left w:val="none" w:sz="0" w:space="0" w:color="auto"/>
            <w:bottom w:val="none" w:sz="0" w:space="0" w:color="auto"/>
            <w:right w:val="none" w:sz="0" w:space="0" w:color="auto"/>
          </w:divBdr>
        </w:div>
        <w:div w:id="846528921">
          <w:marLeft w:val="0"/>
          <w:marRight w:val="0"/>
          <w:marTop w:val="0"/>
          <w:marBottom w:val="0"/>
          <w:divBdr>
            <w:top w:val="none" w:sz="0" w:space="0" w:color="auto"/>
            <w:left w:val="none" w:sz="0" w:space="0" w:color="auto"/>
            <w:bottom w:val="none" w:sz="0" w:space="0" w:color="auto"/>
            <w:right w:val="none" w:sz="0" w:space="0" w:color="auto"/>
          </w:divBdr>
        </w:div>
        <w:div w:id="847599131">
          <w:marLeft w:val="0"/>
          <w:marRight w:val="0"/>
          <w:marTop w:val="0"/>
          <w:marBottom w:val="0"/>
          <w:divBdr>
            <w:top w:val="none" w:sz="0" w:space="0" w:color="auto"/>
            <w:left w:val="none" w:sz="0" w:space="0" w:color="auto"/>
            <w:bottom w:val="none" w:sz="0" w:space="0" w:color="auto"/>
            <w:right w:val="none" w:sz="0" w:space="0" w:color="auto"/>
          </w:divBdr>
        </w:div>
        <w:div w:id="851837522">
          <w:marLeft w:val="0"/>
          <w:marRight w:val="0"/>
          <w:marTop w:val="0"/>
          <w:marBottom w:val="0"/>
          <w:divBdr>
            <w:top w:val="none" w:sz="0" w:space="0" w:color="auto"/>
            <w:left w:val="none" w:sz="0" w:space="0" w:color="auto"/>
            <w:bottom w:val="none" w:sz="0" w:space="0" w:color="auto"/>
            <w:right w:val="none" w:sz="0" w:space="0" w:color="auto"/>
          </w:divBdr>
        </w:div>
        <w:div w:id="852844367">
          <w:marLeft w:val="0"/>
          <w:marRight w:val="0"/>
          <w:marTop w:val="0"/>
          <w:marBottom w:val="0"/>
          <w:divBdr>
            <w:top w:val="none" w:sz="0" w:space="0" w:color="auto"/>
            <w:left w:val="none" w:sz="0" w:space="0" w:color="auto"/>
            <w:bottom w:val="none" w:sz="0" w:space="0" w:color="auto"/>
            <w:right w:val="none" w:sz="0" w:space="0" w:color="auto"/>
          </w:divBdr>
        </w:div>
        <w:div w:id="859271240">
          <w:marLeft w:val="0"/>
          <w:marRight w:val="0"/>
          <w:marTop w:val="0"/>
          <w:marBottom w:val="0"/>
          <w:divBdr>
            <w:top w:val="none" w:sz="0" w:space="0" w:color="auto"/>
            <w:left w:val="none" w:sz="0" w:space="0" w:color="auto"/>
            <w:bottom w:val="none" w:sz="0" w:space="0" w:color="auto"/>
            <w:right w:val="none" w:sz="0" w:space="0" w:color="auto"/>
          </w:divBdr>
        </w:div>
        <w:div w:id="863245659">
          <w:marLeft w:val="0"/>
          <w:marRight w:val="0"/>
          <w:marTop w:val="0"/>
          <w:marBottom w:val="0"/>
          <w:divBdr>
            <w:top w:val="none" w:sz="0" w:space="0" w:color="auto"/>
            <w:left w:val="none" w:sz="0" w:space="0" w:color="auto"/>
            <w:bottom w:val="none" w:sz="0" w:space="0" w:color="auto"/>
            <w:right w:val="none" w:sz="0" w:space="0" w:color="auto"/>
          </w:divBdr>
        </w:div>
        <w:div w:id="866599146">
          <w:marLeft w:val="0"/>
          <w:marRight w:val="0"/>
          <w:marTop w:val="0"/>
          <w:marBottom w:val="0"/>
          <w:divBdr>
            <w:top w:val="none" w:sz="0" w:space="0" w:color="auto"/>
            <w:left w:val="none" w:sz="0" w:space="0" w:color="auto"/>
            <w:bottom w:val="none" w:sz="0" w:space="0" w:color="auto"/>
            <w:right w:val="none" w:sz="0" w:space="0" w:color="auto"/>
          </w:divBdr>
        </w:div>
        <w:div w:id="870655854">
          <w:marLeft w:val="0"/>
          <w:marRight w:val="0"/>
          <w:marTop w:val="0"/>
          <w:marBottom w:val="0"/>
          <w:divBdr>
            <w:top w:val="none" w:sz="0" w:space="0" w:color="auto"/>
            <w:left w:val="none" w:sz="0" w:space="0" w:color="auto"/>
            <w:bottom w:val="none" w:sz="0" w:space="0" w:color="auto"/>
            <w:right w:val="none" w:sz="0" w:space="0" w:color="auto"/>
          </w:divBdr>
        </w:div>
        <w:div w:id="876892222">
          <w:marLeft w:val="0"/>
          <w:marRight w:val="0"/>
          <w:marTop w:val="0"/>
          <w:marBottom w:val="0"/>
          <w:divBdr>
            <w:top w:val="none" w:sz="0" w:space="0" w:color="auto"/>
            <w:left w:val="none" w:sz="0" w:space="0" w:color="auto"/>
            <w:bottom w:val="none" w:sz="0" w:space="0" w:color="auto"/>
            <w:right w:val="none" w:sz="0" w:space="0" w:color="auto"/>
          </w:divBdr>
        </w:div>
        <w:div w:id="882181840">
          <w:marLeft w:val="0"/>
          <w:marRight w:val="0"/>
          <w:marTop w:val="0"/>
          <w:marBottom w:val="0"/>
          <w:divBdr>
            <w:top w:val="none" w:sz="0" w:space="0" w:color="auto"/>
            <w:left w:val="none" w:sz="0" w:space="0" w:color="auto"/>
            <w:bottom w:val="none" w:sz="0" w:space="0" w:color="auto"/>
            <w:right w:val="none" w:sz="0" w:space="0" w:color="auto"/>
          </w:divBdr>
        </w:div>
        <w:div w:id="885021635">
          <w:marLeft w:val="0"/>
          <w:marRight w:val="0"/>
          <w:marTop w:val="0"/>
          <w:marBottom w:val="0"/>
          <w:divBdr>
            <w:top w:val="none" w:sz="0" w:space="0" w:color="auto"/>
            <w:left w:val="none" w:sz="0" w:space="0" w:color="auto"/>
            <w:bottom w:val="none" w:sz="0" w:space="0" w:color="auto"/>
            <w:right w:val="none" w:sz="0" w:space="0" w:color="auto"/>
          </w:divBdr>
        </w:div>
        <w:div w:id="891506201">
          <w:marLeft w:val="0"/>
          <w:marRight w:val="0"/>
          <w:marTop w:val="0"/>
          <w:marBottom w:val="0"/>
          <w:divBdr>
            <w:top w:val="none" w:sz="0" w:space="0" w:color="auto"/>
            <w:left w:val="none" w:sz="0" w:space="0" w:color="auto"/>
            <w:bottom w:val="none" w:sz="0" w:space="0" w:color="auto"/>
            <w:right w:val="none" w:sz="0" w:space="0" w:color="auto"/>
          </w:divBdr>
        </w:div>
        <w:div w:id="892010858">
          <w:marLeft w:val="0"/>
          <w:marRight w:val="0"/>
          <w:marTop w:val="0"/>
          <w:marBottom w:val="0"/>
          <w:divBdr>
            <w:top w:val="none" w:sz="0" w:space="0" w:color="auto"/>
            <w:left w:val="none" w:sz="0" w:space="0" w:color="auto"/>
            <w:bottom w:val="none" w:sz="0" w:space="0" w:color="auto"/>
            <w:right w:val="none" w:sz="0" w:space="0" w:color="auto"/>
          </w:divBdr>
        </w:div>
        <w:div w:id="894119346">
          <w:marLeft w:val="0"/>
          <w:marRight w:val="0"/>
          <w:marTop w:val="0"/>
          <w:marBottom w:val="0"/>
          <w:divBdr>
            <w:top w:val="none" w:sz="0" w:space="0" w:color="auto"/>
            <w:left w:val="none" w:sz="0" w:space="0" w:color="auto"/>
            <w:bottom w:val="none" w:sz="0" w:space="0" w:color="auto"/>
            <w:right w:val="none" w:sz="0" w:space="0" w:color="auto"/>
          </w:divBdr>
        </w:div>
        <w:div w:id="894318172">
          <w:marLeft w:val="0"/>
          <w:marRight w:val="0"/>
          <w:marTop w:val="0"/>
          <w:marBottom w:val="0"/>
          <w:divBdr>
            <w:top w:val="none" w:sz="0" w:space="0" w:color="auto"/>
            <w:left w:val="none" w:sz="0" w:space="0" w:color="auto"/>
            <w:bottom w:val="none" w:sz="0" w:space="0" w:color="auto"/>
            <w:right w:val="none" w:sz="0" w:space="0" w:color="auto"/>
          </w:divBdr>
        </w:div>
        <w:div w:id="899095488">
          <w:marLeft w:val="0"/>
          <w:marRight w:val="0"/>
          <w:marTop w:val="0"/>
          <w:marBottom w:val="0"/>
          <w:divBdr>
            <w:top w:val="none" w:sz="0" w:space="0" w:color="auto"/>
            <w:left w:val="none" w:sz="0" w:space="0" w:color="auto"/>
            <w:bottom w:val="none" w:sz="0" w:space="0" w:color="auto"/>
            <w:right w:val="none" w:sz="0" w:space="0" w:color="auto"/>
          </w:divBdr>
        </w:div>
        <w:div w:id="904802823">
          <w:marLeft w:val="0"/>
          <w:marRight w:val="0"/>
          <w:marTop w:val="0"/>
          <w:marBottom w:val="0"/>
          <w:divBdr>
            <w:top w:val="none" w:sz="0" w:space="0" w:color="auto"/>
            <w:left w:val="none" w:sz="0" w:space="0" w:color="auto"/>
            <w:bottom w:val="none" w:sz="0" w:space="0" w:color="auto"/>
            <w:right w:val="none" w:sz="0" w:space="0" w:color="auto"/>
          </w:divBdr>
        </w:div>
        <w:div w:id="904805376">
          <w:marLeft w:val="0"/>
          <w:marRight w:val="0"/>
          <w:marTop w:val="0"/>
          <w:marBottom w:val="0"/>
          <w:divBdr>
            <w:top w:val="none" w:sz="0" w:space="0" w:color="auto"/>
            <w:left w:val="none" w:sz="0" w:space="0" w:color="auto"/>
            <w:bottom w:val="none" w:sz="0" w:space="0" w:color="auto"/>
            <w:right w:val="none" w:sz="0" w:space="0" w:color="auto"/>
          </w:divBdr>
        </w:div>
        <w:div w:id="909313577">
          <w:marLeft w:val="0"/>
          <w:marRight w:val="0"/>
          <w:marTop w:val="0"/>
          <w:marBottom w:val="0"/>
          <w:divBdr>
            <w:top w:val="none" w:sz="0" w:space="0" w:color="auto"/>
            <w:left w:val="none" w:sz="0" w:space="0" w:color="auto"/>
            <w:bottom w:val="none" w:sz="0" w:space="0" w:color="auto"/>
            <w:right w:val="none" w:sz="0" w:space="0" w:color="auto"/>
          </w:divBdr>
        </w:div>
        <w:div w:id="910965257">
          <w:marLeft w:val="0"/>
          <w:marRight w:val="0"/>
          <w:marTop w:val="0"/>
          <w:marBottom w:val="0"/>
          <w:divBdr>
            <w:top w:val="none" w:sz="0" w:space="0" w:color="auto"/>
            <w:left w:val="none" w:sz="0" w:space="0" w:color="auto"/>
            <w:bottom w:val="none" w:sz="0" w:space="0" w:color="auto"/>
            <w:right w:val="none" w:sz="0" w:space="0" w:color="auto"/>
          </w:divBdr>
        </w:div>
        <w:div w:id="915473549">
          <w:marLeft w:val="0"/>
          <w:marRight w:val="0"/>
          <w:marTop w:val="0"/>
          <w:marBottom w:val="0"/>
          <w:divBdr>
            <w:top w:val="none" w:sz="0" w:space="0" w:color="auto"/>
            <w:left w:val="none" w:sz="0" w:space="0" w:color="auto"/>
            <w:bottom w:val="none" w:sz="0" w:space="0" w:color="auto"/>
            <w:right w:val="none" w:sz="0" w:space="0" w:color="auto"/>
          </w:divBdr>
        </w:div>
        <w:div w:id="919677962">
          <w:marLeft w:val="0"/>
          <w:marRight w:val="0"/>
          <w:marTop w:val="0"/>
          <w:marBottom w:val="0"/>
          <w:divBdr>
            <w:top w:val="none" w:sz="0" w:space="0" w:color="auto"/>
            <w:left w:val="none" w:sz="0" w:space="0" w:color="auto"/>
            <w:bottom w:val="none" w:sz="0" w:space="0" w:color="auto"/>
            <w:right w:val="none" w:sz="0" w:space="0" w:color="auto"/>
          </w:divBdr>
        </w:div>
        <w:div w:id="925849379">
          <w:marLeft w:val="0"/>
          <w:marRight w:val="0"/>
          <w:marTop w:val="0"/>
          <w:marBottom w:val="0"/>
          <w:divBdr>
            <w:top w:val="none" w:sz="0" w:space="0" w:color="auto"/>
            <w:left w:val="none" w:sz="0" w:space="0" w:color="auto"/>
            <w:bottom w:val="none" w:sz="0" w:space="0" w:color="auto"/>
            <w:right w:val="none" w:sz="0" w:space="0" w:color="auto"/>
          </w:divBdr>
        </w:div>
        <w:div w:id="929044906">
          <w:marLeft w:val="0"/>
          <w:marRight w:val="0"/>
          <w:marTop w:val="0"/>
          <w:marBottom w:val="0"/>
          <w:divBdr>
            <w:top w:val="none" w:sz="0" w:space="0" w:color="auto"/>
            <w:left w:val="none" w:sz="0" w:space="0" w:color="auto"/>
            <w:bottom w:val="none" w:sz="0" w:space="0" w:color="auto"/>
            <w:right w:val="none" w:sz="0" w:space="0" w:color="auto"/>
          </w:divBdr>
        </w:div>
        <w:div w:id="938832350">
          <w:marLeft w:val="0"/>
          <w:marRight w:val="0"/>
          <w:marTop w:val="0"/>
          <w:marBottom w:val="0"/>
          <w:divBdr>
            <w:top w:val="none" w:sz="0" w:space="0" w:color="auto"/>
            <w:left w:val="none" w:sz="0" w:space="0" w:color="auto"/>
            <w:bottom w:val="none" w:sz="0" w:space="0" w:color="auto"/>
            <w:right w:val="none" w:sz="0" w:space="0" w:color="auto"/>
          </w:divBdr>
        </w:div>
        <w:div w:id="941766184">
          <w:marLeft w:val="0"/>
          <w:marRight w:val="0"/>
          <w:marTop w:val="0"/>
          <w:marBottom w:val="0"/>
          <w:divBdr>
            <w:top w:val="none" w:sz="0" w:space="0" w:color="auto"/>
            <w:left w:val="none" w:sz="0" w:space="0" w:color="auto"/>
            <w:bottom w:val="none" w:sz="0" w:space="0" w:color="auto"/>
            <w:right w:val="none" w:sz="0" w:space="0" w:color="auto"/>
          </w:divBdr>
        </w:div>
        <w:div w:id="942805697">
          <w:marLeft w:val="0"/>
          <w:marRight w:val="0"/>
          <w:marTop w:val="0"/>
          <w:marBottom w:val="0"/>
          <w:divBdr>
            <w:top w:val="none" w:sz="0" w:space="0" w:color="auto"/>
            <w:left w:val="none" w:sz="0" w:space="0" w:color="auto"/>
            <w:bottom w:val="none" w:sz="0" w:space="0" w:color="auto"/>
            <w:right w:val="none" w:sz="0" w:space="0" w:color="auto"/>
          </w:divBdr>
        </w:div>
        <w:div w:id="945238774">
          <w:marLeft w:val="0"/>
          <w:marRight w:val="0"/>
          <w:marTop w:val="0"/>
          <w:marBottom w:val="0"/>
          <w:divBdr>
            <w:top w:val="none" w:sz="0" w:space="0" w:color="auto"/>
            <w:left w:val="none" w:sz="0" w:space="0" w:color="auto"/>
            <w:bottom w:val="none" w:sz="0" w:space="0" w:color="auto"/>
            <w:right w:val="none" w:sz="0" w:space="0" w:color="auto"/>
          </w:divBdr>
        </w:div>
        <w:div w:id="958611621">
          <w:marLeft w:val="0"/>
          <w:marRight w:val="0"/>
          <w:marTop w:val="0"/>
          <w:marBottom w:val="0"/>
          <w:divBdr>
            <w:top w:val="none" w:sz="0" w:space="0" w:color="auto"/>
            <w:left w:val="none" w:sz="0" w:space="0" w:color="auto"/>
            <w:bottom w:val="none" w:sz="0" w:space="0" w:color="auto"/>
            <w:right w:val="none" w:sz="0" w:space="0" w:color="auto"/>
          </w:divBdr>
        </w:div>
        <w:div w:id="958880151">
          <w:marLeft w:val="0"/>
          <w:marRight w:val="0"/>
          <w:marTop w:val="0"/>
          <w:marBottom w:val="0"/>
          <w:divBdr>
            <w:top w:val="none" w:sz="0" w:space="0" w:color="auto"/>
            <w:left w:val="none" w:sz="0" w:space="0" w:color="auto"/>
            <w:bottom w:val="none" w:sz="0" w:space="0" w:color="auto"/>
            <w:right w:val="none" w:sz="0" w:space="0" w:color="auto"/>
          </w:divBdr>
        </w:div>
        <w:div w:id="959383738">
          <w:marLeft w:val="0"/>
          <w:marRight w:val="0"/>
          <w:marTop w:val="0"/>
          <w:marBottom w:val="0"/>
          <w:divBdr>
            <w:top w:val="none" w:sz="0" w:space="0" w:color="auto"/>
            <w:left w:val="none" w:sz="0" w:space="0" w:color="auto"/>
            <w:bottom w:val="none" w:sz="0" w:space="0" w:color="auto"/>
            <w:right w:val="none" w:sz="0" w:space="0" w:color="auto"/>
          </w:divBdr>
        </w:div>
        <w:div w:id="959412951">
          <w:marLeft w:val="0"/>
          <w:marRight w:val="0"/>
          <w:marTop w:val="0"/>
          <w:marBottom w:val="0"/>
          <w:divBdr>
            <w:top w:val="none" w:sz="0" w:space="0" w:color="auto"/>
            <w:left w:val="none" w:sz="0" w:space="0" w:color="auto"/>
            <w:bottom w:val="none" w:sz="0" w:space="0" w:color="auto"/>
            <w:right w:val="none" w:sz="0" w:space="0" w:color="auto"/>
          </w:divBdr>
        </w:div>
        <w:div w:id="961963004">
          <w:marLeft w:val="0"/>
          <w:marRight w:val="0"/>
          <w:marTop w:val="0"/>
          <w:marBottom w:val="0"/>
          <w:divBdr>
            <w:top w:val="none" w:sz="0" w:space="0" w:color="auto"/>
            <w:left w:val="none" w:sz="0" w:space="0" w:color="auto"/>
            <w:bottom w:val="none" w:sz="0" w:space="0" w:color="auto"/>
            <w:right w:val="none" w:sz="0" w:space="0" w:color="auto"/>
          </w:divBdr>
        </w:div>
        <w:div w:id="963851502">
          <w:marLeft w:val="0"/>
          <w:marRight w:val="0"/>
          <w:marTop w:val="0"/>
          <w:marBottom w:val="0"/>
          <w:divBdr>
            <w:top w:val="none" w:sz="0" w:space="0" w:color="auto"/>
            <w:left w:val="none" w:sz="0" w:space="0" w:color="auto"/>
            <w:bottom w:val="none" w:sz="0" w:space="0" w:color="auto"/>
            <w:right w:val="none" w:sz="0" w:space="0" w:color="auto"/>
          </w:divBdr>
        </w:div>
        <w:div w:id="965352560">
          <w:marLeft w:val="0"/>
          <w:marRight w:val="0"/>
          <w:marTop w:val="0"/>
          <w:marBottom w:val="0"/>
          <w:divBdr>
            <w:top w:val="none" w:sz="0" w:space="0" w:color="auto"/>
            <w:left w:val="none" w:sz="0" w:space="0" w:color="auto"/>
            <w:bottom w:val="none" w:sz="0" w:space="0" w:color="auto"/>
            <w:right w:val="none" w:sz="0" w:space="0" w:color="auto"/>
          </w:divBdr>
        </w:div>
        <w:div w:id="967249158">
          <w:marLeft w:val="0"/>
          <w:marRight w:val="0"/>
          <w:marTop w:val="0"/>
          <w:marBottom w:val="0"/>
          <w:divBdr>
            <w:top w:val="none" w:sz="0" w:space="0" w:color="auto"/>
            <w:left w:val="none" w:sz="0" w:space="0" w:color="auto"/>
            <w:bottom w:val="none" w:sz="0" w:space="0" w:color="auto"/>
            <w:right w:val="none" w:sz="0" w:space="0" w:color="auto"/>
          </w:divBdr>
        </w:div>
        <w:div w:id="971981050">
          <w:marLeft w:val="0"/>
          <w:marRight w:val="0"/>
          <w:marTop w:val="0"/>
          <w:marBottom w:val="0"/>
          <w:divBdr>
            <w:top w:val="none" w:sz="0" w:space="0" w:color="auto"/>
            <w:left w:val="none" w:sz="0" w:space="0" w:color="auto"/>
            <w:bottom w:val="none" w:sz="0" w:space="0" w:color="auto"/>
            <w:right w:val="none" w:sz="0" w:space="0" w:color="auto"/>
          </w:divBdr>
        </w:div>
        <w:div w:id="971984451">
          <w:marLeft w:val="0"/>
          <w:marRight w:val="0"/>
          <w:marTop w:val="0"/>
          <w:marBottom w:val="0"/>
          <w:divBdr>
            <w:top w:val="none" w:sz="0" w:space="0" w:color="auto"/>
            <w:left w:val="none" w:sz="0" w:space="0" w:color="auto"/>
            <w:bottom w:val="none" w:sz="0" w:space="0" w:color="auto"/>
            <w:right w:val="none" w:sz="0" w:space="0" w:color="auto"/>
          </w:divBdr>
        </w:div>
        <w:div w:id="978148287">
          <w:marLeft w:val="0"/>
          <w:marRight w:val="0"/>
          <w:marTop w:val="0"/>
          <w:marBottom w:val="0"/>
          <w:divBdr>
            <w:top w:val="none" w:sz="0" w:space="0" w:color="auto"/>
            <w:left w:val="none" w:sz="0" w:space="0" w:color="auto"/>
            <w:bottom w:val="none" w:sz="0" w:space="0" w:color="auto"/>
            <w:right w:val="none" w:sz="0" w:space="0" w:color="auto"/>
          </w:divBdr>
        </w:div>
        <w:div w:id="979074702">
          <w:marLeft w:val="0"/>
          <w:marRight w:val="0"/>
          <w:marTop w:val="0"/>
          <w:marBottom w:val="0"/>
          <w:divBdr>
            <w:top w:val="none" w:sz="0" w:space="0" w:color="auto"/>
            <w:left w:val="none" w:sz="0" w:space="0" w:color="auto"/>
            <w:bottom w:val="none" w:sz="0" w:space="0" w:color="auto"/>
            <w:right w:val="none" w:sz="0" w:space="0" w:color="auto"/>
          </w:divBdr>
        </w:div>
        <w:div w:id="982268554">
          <w:marLeft w:val="0"/>
          <w:marRight w:val="0"/>
          <w:marTop w:val="0"/>
          <w:marBottom w:val="0"/>
          <w:divBdr>
            <w:top w:val="none" w:sz="0" w:space="0" w:color="auto"/>
            <w:left w:val="none" w:sz="0" w:space="0" w:color="auto"/>
            <w:bottom w:val="none" w:sz="0" w:space="0" w:color="auto"/>
            <w:right w:val="none" w:sz="0" w:space="0" w:color="auto"/>
          </w:divBdr>
        </w:div>
        <w:div w:id="982275783">
          <w:marLeft w:val="0"/>
          <w:marRight w:val="0"/>
          <w:marTop w:val="0"/>
          <w:marBottom w:val="0"/>
          <w:divBdr>
            <w:top w:val="none" w:sz="0" w:space="0" w:color="auto"/>
            <w:left w:val="none" w:sz="0" w:space="0" w:color="auto"/>
            <w:bottom w:val="none" w:sz="0" w:space="0" w:color="auto"/>
            <w:right w:val="none" w:sz="0" w:space="0" w:color="auto"/>
          </w:divBdr>
        </w:div>
        <w:div w:id="985429668">
          <w:marLeft w:val="0"/>
          <w:marRight w:val="0"/>
          <w:marTop w:val="0"/>
          <w:marBottom w:val="0"/>
          <w:divBdr>
            <w:top w:val="none" w:sz="0" w:space="0" w:color="auto"/>
            <w:left w:val="none" w:sz="0" w:space="0" w:color="auto"/>
            <w:bottom w:val="none" w:sz="0" w:space="0" w:color="auto"/>
            <w:right w:val="none" w:sz="0" w:space="0" w:color="auto"/>
          </w:divBdr>
        </w:div>
        <w:div w:id="992757019">
          <w:marLeft w:val="0"/>
          <w:marRight w:val="0"/>
          <w:marTop w:val="0"/>
          <w:marBottom w:val="0"/>
          <w:divBdr>
            <w:top w:val="none" w:sz="0" w:space="0" w:color="auto"/>
            <w:left w:val="none" w:sz="0" w:space="0" w:color="auto"/>
            <w:bottom w:val="none" w:sz="0" w:space="0" w:color="auto"/>
            <w:right w:val="none" w:sz="0" w:space="0" w:color="auto"/>
          </w:divBdr>
        </w:div>
        <w:div w:id="999891896">
          <w:marLeft w:val="0"/>
          <w:marRight w:val="0"/>
          <w:marTop w:val="0"/>
          <w:marBottom w:val="0"/>
          <w:divBdr>
            <w:top w:val="none" w:sz="0" w:space="0" w:color="auto"/>
            <w:left w:val="none" w:sz="0" w:space="0" w:color="auto"/>
            <w:bottom w:val="none" w:sz="0" w:space="0" w:color="auto"/>
            <w:right w:val="none" w:sz="0" w:space="0" w:color="auto"/>
          </w:divBdr>
        </w:div>
        <w:div w:id="1010107131">
          <w:marLeft w:val="0"/>
          <w:marRight w:val="0"/>
          <w:marTop w:val="0"/>
          <w:marBottom w:val="0"/>
          <w:divBdr>
            <w:top w:val="none" w:sz="0" w:space="0" w:color="auto"/>
            <w:left w:val="none" w:sz="0" w:space="0" w:color="auto"/>
            <w:bottom w:val="none" w:sz="0" w:space="0" w:color="auto"/>
            <w:right w:val="none" w:sz="0" w:space="0" w:color="auto"/>
          </w:divBdr>
        </w:div>
        <w:div w:id="1010720377">
          <w:marLeft w:val="0"/>
          <w:marRight w:val="0"/>
          <w:marTop w:val="0"/>
          <w:marBottom w:val="0"/>
          <w:divBdr>
            <w:top w:val="none" w:sz="0" w:space="0" w:color="auto"/>
            <w:left w:val="none" w:sz="0" w:space="0" w:color="auto"/>
            <w:bottom w:val="none" w:sz="0" w:space="0" w:color="auto"/>
            <w:right w:val="none" w:sz="0" w:space="0" w:color="auto"/>
          </w:divBdr>
        </w:div>
        <w:div w:id="1012683472">
          <w:marLeft w:val="0"/>
          <w:marRight w:val="0"/>
          <w:marTop w:val="0"/>
          <w:marBottom w:val="0"/>
          <w:divBdr>
            <w:top w:val="none" w:sz="0" w:space="0" w:color="auto"/>
            <w:left w:val="none" w:sz="0" w:space="0" w:color="auto"/>
            <w:bottom w:val="none" w:sz="0" w:space="0" w:color="auto"/>
            <w:right w:val="none" w:sz="0" w:space="0" w:color="auto"/>
          </w:divBdr>
        </w:div>
        <w:div w:id="1023167571">
          <w:marLeft w:val="0"/>
          <w:marRight w:val="0"/>
          <w:marTop w:val="0"/>
          <w:marBottom w:val="0"/>
          <w:divBdr>
            <w:top w:val="none" w:sz="0" w:space="0" w:color="auto"/>
            <w:left w:val="none" w:sz="0" w:space="0" w:color="auto"/>
            <w:bottom w:val="none" w:sz="0" w:space="0" w:color="auto"/>
            <w:right w:val="none" w:sz="0" w:space="0" w:color="auto"/>
          </w:divBdr>
        </w:div>
        <w:div w:id="1025907416">
          <w:marLeft w:val="0"/>
          <w:marRight w:val="0"/>
          <w:marTop w:val="0"/>
          <w:marBottom w:val="0"/>
          <w:divBdr>
            <w:top w:val="none" w:sz="0" w:space="0" w:color="auto"/>
            <w:left w:val="none" w:sz="0" w:space="0" w:color="auto"/>
            <w:bottom w:val="none" w:sz="0" w:space="0" w:color="auto"/>
            <w:right w:val="none" w:sz="0" w:space="0" w:color="auto"/>
          </w:divBdr>
        </w:div>
        <w:div w:id="1026255758">
          <w:marLeft w:val="0"/>
          <w:marRight w:val="0"/>
          <w:marTop w:val="0"/>
          <w:marBottom w:val="0"/>
          <w:divBdr>
            <w:top w:val="none" w:sz="0" w:space="0" w:color="auto"/>
            <w:left w:val="none" w:sz="0" w:space="0" w:color="auto"/>
            <w:bottom w:val="none" w:sz="0" w:space="0" w:color="auto"/>
            <w:right w:val="none" w:sz="0" w:space="0" w:color="auto"/>
          </w:divBdr>
        </w:div>
        <w:div w:id="1036737430">
          <w:marLeft w:val="0"/>
          <w:marRight w:val="0"/>
          <w:marTop w:val="0"/>
          <w:marBottom w:val="0"/>
          <w:divBdr>
            <w:top w:val="none" w:sz="0" w:space="0" w:color="auto"/>
            <w:left w:val="none" w:sz="0" w:space="0" w:color="auto"/>
            <w:bottom w:val="none" w:sz="0" w:space="0" w:color="auto"/>
            <w:right w:val="none" w:sz="0" w:space="0" w:color="auto"/>
          </w:divBdr>
        </w:div>
        <w:div w:id="1037464914">
          <w:marLeft w:val="0"/>
          <w:marRight w:val="0"/>
          <w:marTop w:val="0"/>
          <w:marBottom w:val="0"/>
          <w:divBdr>
            <w:top w:val="none" w:sz="0" w:space="0" w:color="auto"/>
            <w:left w:val="none" w:sz="0" w:space="0" w:color="auto"/>
            <w:bottom w:val="none" w:sz="0" w:space="0" w:color="auto"/>
            <w:right w:val="none" w:sz="0" w:space="0" w:color="auto"/>
          </w:divBdr>
        </w:div>
        <w:div w:id="1037900443">
          <w:marLeft w:val="0"/>
          <w:marRight w:val="0"/>
          <w:marTop w:val="0"/>
          <w:marBottom w:val="0"/>
          <w:divBdr>
            <w:top w:val="none" w:sz="0" w:space="0" w:color="auto"/>
            <w:left w:val="none" w:sz="0" w:space="0" w:color="auto"/>
            <w:bottom w:val="none" w:sz="0" w:space="0" w:color="auto"/>
            <w:right w:val="none" w:sz="0" w:space="0" w:color="auto"/>
          </w:divBdr>
        </w:div>
        <w:div w:id="1042440090">
          <w:marLeft w:val="0"/>
          <w:marRight w:val="0"/>
          <w:marTop w:val="0"/>
          <w:marBottom w:val="0"/>
          <w:divBdr>
            <w:top w:val="none" w:sz="0" w:space="0" w:color="auto"/>
            <w:left w:val="none" w:sz="0" w:space="0" w:color="auto"/>
            <w:bottom w:val="none" w:sz="0" w:space="0" w:color="auto"/>
            <w:right w:val="none" w:sz="0" w:space="0" w:color="auto"/>
          </w:divBdr>
        </w:div>
        <w:div w:id="1043749157">
          <w:marLeft w:val="0"/>
          <w:marRight w:val="0"/>
          <w:marTop w:val="0"/>
          <w:marBottom w:val="0"/>
          <w:divBdr>
            <w:top w:val="none" w:sz="0" w:space="0" w:color="auto"/>
            <w:left w:val="none" w:sz="0" w:space="0" w:color="auto"/>
            <w:bottom w:val="none" w:sz="0" w:space="0" w:color="auto"/>
            <w:right w:val="none" w:sz="0" w:space="0" w:color="auto"/>
          </w:divBdr>
        </w:div>
        <w:div w:id="1050152746">
          <w:marLeft w:val="0"/>
          <w:marRight w:val="0"/>
          <w:marTop w:val="0"/>
          <w:marBottom w:val="0"/>
          <w:divBdr>
            <w:top w:val="none" w:sz="0" w:space="0" w:color="auto"/>
            <w:left w:val="none" w:sz="0" w:space="0" w:color="auto"/>
            <w:bottom w:val="none" w:sz="0" w:space="0" w:color="auto"/>
            <w:right w:val="none" w:sz="0" w:space="0" w:color="auto"/>
          </w:divBdr>
        </w:div>
        <w:div w:id="1050804503">
          <w:marLeft w:val="0"/>
          <w:marRight w:val="0"/>
          <w:marTop w:val="0"/>
          <w:marBottom w:val="0"/>
          <w:divBdr>
            <w:top w:val="none" w:sz="0" w:space="0" w:color="auto"/>
            <w:left w:val="none" w:sz="0" w:space="0" w:color="auto"/>
            <w:bottom w:val="none" w:sz="0" w:space="0" w:color="auto"/>
            <w:right w:val="none" w:sz="0" w:space="0" w:color="auto"/>
          </w:divBdr>
        </w:div>
        <w:div w:id="1053163925">
          <w:marLeft w:val="0"/>
          <w:marRight w:val="0"/>
          <w:marTop w:val="0"/>
          <w:marBottom w:val="0"/>
          <w:divBdr>
            <w:top w:val="none" w:sz="0" w:space="0" w:color="auto"/>
            <w:left w:val="none" w:sz="0" w:space="0" w:color="auto"/>
            <w:bottom w:val="none" w:sz="0" w:space="0" w:color="auto"/>
            <w:right w:val="none" w:sz="0" w:space="0" w:color="auto"/>
          </w:divBdr>
        </w:div>
        <w:div w:id="1060326624">
          <w:marLeft w:val="0"/>
          <w:marRight w:val="0"/>
          <w:marTop w:val="0"/>
          <w:marBottom w:val="0"/>
          <w:divBdr>
            <w:top w:val="none" w:sz="0" w:space="0" w:color="auto"/>
            <w:left w:val="none" w:sz="0" w:space="0" w:color="auto"/>
            <w:bottom w:val="none" w:sz="0" w:space="0" w:color="auto"/>
            <w:right w:val="none" w:sz="0" w:space="0" w:color="auto"/>
          </w:divBdr>
        </w:div>
        <w:div w:id="1063143744">
          <w:marLeft w:val="0"/>
          <w:marRight w:val="0"/>
          <w:marTop w:val="0"/>
          <w:marBottom w:val="0"/>
          <w:divBdr>
            <w:top w:val="none" w:sz="0" w:space="0" w:color="auto"/>
            <w:left w:val="none" w:sz="0" w:space="0" w:color="auto"/>
            <w:bottom w:val="none" w:sz="0" w:space="0" w:color="auto"/>
            <w:right w:val="none" w:sz="0" w:space="0" w:color="auto"/>
          </w:divBdr>
        </w:div>
        <w:div w:id="1068461217">
          <w:marLeft w:val="0"/>
          <w:marRight w:val="0"/>
          <w:marTop w:val="0"/>
          <w:marBottom w:val="0"/>
          <w:divBdr>
            <w:top w:val="none" w:sz="0" w:space="0" w:color="auto"/>
            <w:left w:val="none" w:sz="0" w:space="0" w:color="auto"/>
            <w:bottom w:val="none" w:sz="0" w:space="0" w:color="auto"/>
            <w:right w:val="none" w:sz="0" w:space="0" w:color="auto"/>
          </w:divBdr>
        </w:div>
        <w:div w:id="1068765965">
          <w:marLeft w:val="0"/>
          <w:marRight w:val="0"/>
          <w:marTop w:val="0"/>
          <w:marBottom w:val="0"/>
          <w:divBdr>
            <w:top w:val="none" w:sz="0" w:space="0" w:color="auto"/>
            <w:left w:val="none" w:sz="0" w:space="0" w:color="auto"/>
            <w:bottom w:val="none" w:sz="0" w:space="0" w:color="auto"/>
            <w:right w:val="none" w:sz="0" w:space="0" w:color="auto"/>
          </w:divBdr>
        </w:div>
        <w:div w:id="1069379300">
          <w:marLeft w:val="0"/>
          <w:marRight w:val="0"/>
          <w:marTop w:val="0"/>
          <w:marBottom w:val="0"/>
          <w:divBdr>
            <w:top w:val="none" w:sz="0" w:space="0" w:color="auto"/>
            <w:left w:val="none" w:sz="0" w:space="0" w:color="auto"/>
            <w:bottom w:val="none" w:sz="0" w:space="0" w:color="auto"/>
            <w:right w:val="none" w:sz="0" w:space="0" w:color="auto"/>
          </w:divBdr>
        </w:div>
        <w:div w:id="1079518121">
          <w:marLeft w:val="0"/>
          <w:marRight w:val="0"/>
          <w:marTop w:val="0"/>
          <w:marBottom w:val="0"/>
          <w:divBdr>
            <w:top w:val="none" w:sz="0" w:space="0" w:color="auto"/>
            <w:left w:val="none" w:sz="0" w:space="0" w:color="auto"/>
            <w:bottom w:val="none" w:sz="0" w:space="0" w:color="auto"/>
            <w:right w:val="none" w:sz="0" w:space="0" w:color="auto"/>
          </w:divBdr>
        </w:div>
        <w:div w:id="1079864280">
          <w:marLeft w:val="0"/>
          <w:marRight w:val="0"/>
          <w:marTop w:val="0"/>
          <w:marBottom w:val="0"/>
          <w:divBdr>
            <w:top w:val="none" w:sz="0" w:space="0" w:color="auto"/>
            <w:left w:val="none" w:sz="0" w:space="0" w:color="auto"/>
            <w:bottom w:val="none" w:sz="0" w:space="0" w:color="auto"/>
            <w:right w:val="none" w:sz="0" w:space="0" w:color="auto"/>
          </w:divBdr>
        </w:div>
        <w:div w:id="1084764244">
          <w:marLeft w:val="0"/>
          <w:marRight w:val="0"/>
          <w:marTop w:val="0"/>
          <w:marBottom w:val="0"/>
          <w:divBdr>
            <w:top w:val="none" w:sz="0" w:space="0" w:color="auto"/>
            <w:left w:val="none" w:sz="0" w:space="0" w:color="auto"/>
            <w:bottom w:val="none" w:sz="0" w:space="0" w:color="auto"/>
            <w:right w:val="none" w:sz="0" w:space="0" w:color="auto"/>
          </w:divBdr>
        </w:div>
        <w:div w:id="1086266173">
          <w:marLeft w:val="0"/>
          <w:marRight w:val="0"/>
          <w:marTop w:val="0"/>
          <w:marBottom w:val="0"/>
          <w:divBdr>
            <w:top w:val="none" w:sz="0" w:space="0" w:color="auto"/>
            <w:left w:val="none" w:sz="0" w:space="0" w:color="auto"/>
            <w:bottom w:val="none" w:sz="0" w:space="0" w:color="auto"/>
            <w:right w:val="none" w:sz="0" w:space="0" w:color="auto"/>
          </w:divBdr>
        </w:div>
        <w:div w:id="1087724680">
          <w:marLeft w:val="0"/>
          <w:marRight w:val="0"/>
          <w:marTop w:val="0"/>
          <w:marBottom w:val="0"/>
          <w:divBdr>
            <w:top w:val="none" w:sz="0" w:space="0" w:color="auto"/>
            <w:left w:val="none" w:sz="0" w:space="0" w:color="auto"/>
            <w:bottom w:val="none" w:sz="0" w:space="0" w:color="auto"/>
            <w:right w:val="none" w:sz="0" w:space="0" w:color="auto"/>
          </w:divBdr>
        </w:div>
        <w:div w:id="1097291023">
          <w:marLeft w:val="0"/>
          <w:marRight w:val="0"/>
          <w:marTop w:val="0"/>
          <w:marBottom w:val="0"/>
          <w:divBdr>
            <w:top w:val="none" w:sz="0" w:space="0" w:color="auto"/>
            <w:left w:val="none" w:sz="0" w:space="0" w:color="auto"/>
            <w:bottom w:val="none" w:sz="0" w:space="0" w:color="auto"/>
            <w:right w:val="none" w:sz="0" w:space="0" w:color="auto"/>
          </w:divBdr>
        </w:div>
        <w:div w:id="1101222351">
          <w:marLeft w:val="0"/>
          <w:marRight w:val="0"/>
          <w:marTop w:val="0"/>
          <w:marBottom w:val="0"/>
          <w:divBdr>
            <w:top w:val="none" w:sz="0" w:space="0" w:color="auto"/>
            <w:left w:val="none" w:sz="0" w:space="0" w:color="auto"/>
            <w:bottom w:val="none" w:sz="0" w:space="0" w:color="auto"/>
            <w:right w:val="none" w:sz="0" w:space="0" w:color="auto"/>
          </w:divBdr>
        </w:div>
        <w:div w:id="1103262585">
          <w:marLeft w:val="0"/>
          <w:marRight w:val="0"/>
          <w:marTop w:val="0"/>
          <w:marBottom w:val="0"/>
          <w:divBdr>
            <w:top w:val="none" w:sz="0" w:space="0" w:color="auto"/>
            <w:left w:val="none" w:sz="0" w:space="0" w:color="auto"/>
            <w:bottom w:val="none" w:sz="0" w:space="0" w:color="auto"/>
            <w:right w:val="none" w:sz="0" w:space="0" w:color="auto"/>
          </w:divBdr>
        </w:div>
        <w:div w:id="1104348453">
          <w:marLeft w:val="0"/>
          <w:marRight w:val="0"/>
          <w:marTop w:val="0"/>
          <w:marBottom w:val="0"/>
          <w:divBdr>
            <w:top w:val="none" w:sz="0" w:space="0" w:color="auto"/>
            <w:left w:val="none" w:sz="0" w:space="0" w:color="auto"/>
            <w:bottom w:val="none" w:sz="0" w:space="0" w:color="auto"/>
            <w:right w:val="none" w:sz="0" w:space="0" w:color="auto"/>
          </w:divBdr>
        </w:div>
        <w:div w:id="1104426274">
          <w:marLeft w:val="0"/>
          <w:marRight w:val="0"/>
          <w:marTop w:val="0"/>
          <w:marBottom w:val="0"/>
          <w:divBdr>
            <w:top w:val="none" w:sz="0" w:space="0" w:color="auto"/>
            <w:left w:val="none" w:sz="0" w:space="0" w:color="auto"/>
            <w:bottom w:val="none" w:sz="0" w:space="0" w:color="auto"/>
            <w:right w:val="none" w:sz="0" w:space="0" w:color="auto"/>
          </w:divBdr>
        </w:div>
        <w:div w:id="1104612731">
          <w:marLeft w:val="0"/>
          <w:marRight w:val="0"/>
          <w:marTop w:val="0"/>
          <w:marBottom w:val="0"/>
          <w:divBdr>
            <w:top w:val="none" w:sz="0" w:space="0" w:color="auto"/>
            <w:left w:val="none" w:sz="0" w:space="0" w:color="auto"/>
            <w:bottom w:val="none" w:sz="0" w:space="0" w:color="auto"/>
            <w:right w:val="none" w:sz="0" w:space="0" w:color="auto"/>
          </w:divBdr>
        </w:div>
        <w:div w:id="1111977480">
          <w:marLeft w:val="0"/>
          <w:marRight w:val="0"/>
          <w:marTop w:val="0"/>
          <w:marBottom w:val="0"/>
          <w:divBdr>
            <w:top w:val="none" w:sz="0" w:space="0" w:color="auto"/>
            <w:left w:val="none" w:sz="0" w:space="0" w:color="auto"/>
            <w:bottom w:val="none" w:sz="0" w:space="0" w:color="auto"/>
            <w:right w:val="none" w:sz="0" w:space="0" w:color="auto"/>
          </w:divBdr>
        </w:div>
        <w:div w:id="1113591577">
          <w:marLeft w:val="0"/>
          <w:marRight w:val="0"/>
          <w:marTop w:val="0"/>
          <w:marBottom w:val="0"/>
          <w:divBdr>
            <w:top w:val="none" w:sz="0" w:space="0" w:color="auto"/>
            <w:left w:val="none" w:sz="0" w:space="0" w:color="auto"/>
            <w:bottom w:val="none" w:sz="0" w:space="0" w:color="auto"/>
            <w:right w:val="none" w:sz="0" w:space="0" w:color="auto"/>
          </w:divBdr>
        </w:div>
        <w:div w:id="1115640237">
          <w:marLeft w:val="0"/>
          <w:marRight w:val="0"/>
          <w:marTop w:val="0"/>
          <w:marBottom w:val="0"/>
          <w:divBdr>
            <w:top w:val="none" w:sz="0" w:space="0" w:color="auto"/>
            <w:left w:val="none" w:sz="0" w:space="0" w:color="auto"/>
            <w:bottom w:val="none" w:sz="0" w:space="0" w:color="auto"/>
            <w:right w:val="none" w:sz="0" w:space="0" w:color="auto"/>
          </w:divBdr>
        </w:div>
        <w:div w:id="1120030989">
          <w:marLeft w:val="0"/>
          <w:marRight w:val="0"/>
          <w:marTop w:val="0"/>
          <w:marBottom w:val="0"/>
          <w:divBdr>
            <w:top w:val="none" w:sz="0" w:space="0" w:color="auto"/>
            <w:left w:val="none" w:sz="0" w:space="0" w:color="auto"/>
            <w:bottom w:val="none" w:sz="0" w:space="0" w:color="auto"/>
            <w:right w:val="none" w:sz="0" w:space="0" w:color="auto"/>
          </w:divBdr>
        </w:div>
        <w:div w:id="1122191943">
          <w:marLeft w:val="0"/>
          <w:marRight w:val="0"/>
          <w:marTop w:val="0"/>
          <w:marBottom w:val="0"/>
          <w:divBdr>
            <w:top w:val="none" w:sz="0" w:space="0" w:color="auto"/>
            <w:left w:val="none" w:sz="0" w:space="0" w:color="auto"/>
            <w:bottom w:val="none" w:sz="0" w:space="0" w:color="auto"/>
            <w:right w:val="none" w:sz="0" w:space="0" w:color="auto"/>
          </w:divBdr>
        </w:div>
        <w:div w:id="1126384895">
          <w:marLeft w:val="0"/>
          <w:marRight w:val="0"/>
          <w:marTop w:val="0"/>
          <w:marBottom w:val="0"/>
          <w:divBdr>
            <w:top w:val="none" w:sz="0" w:space="0" w:color="auto"/>
            <w:left w:val="none" w:sz="0" w:space="0" w:color="auto"/>
            <w:bottom w:val="none" w:sz="0" w:space="0" w:color="auto"/>
            <w:right w:val="none" w:sz="0" w:space="0" w:color="auto"/>
          </w:divBdr>
        </w:div>
        <w:div w:id="1131090932">
          <w:marLeft w:val="0"/>
          <w:marRight w:val="0"/>
          <w:marTop w:val="0"/>
          <w:marBottom w:val="0"/>
          <w:divBdr>
            <w:top w:val="none" w:sz="0" w:space="0" w:color="auto"/>
            <w:left w:val="none" w:sz="0" w:space="0" w:color="auto"/>
            <w:bottom w:val="none" w:sz="0" w:space="0" w:color="auto"/>
            <w:right w:val="none" w:sz="0" w:space="0" w:color="auto"/>
          </w:divBdr>
        </w:div>
        <w:div w:id="1132475914">
          <w:marLeft w:val="0"/>
          <w:marRight w:val="0"/>
          <w:marTop w:val="0"/>
          <w:marBottom w:val="0"/>
          <w:divBdr>
            <w:top w:val="none" w:sz="0" w:space="0" w:color="auto"/>
            <w:left w:val="none" w:sz="0" w:space="0" w:color="auto"/>
            <w:bottom w:val="none" w:sz="0" w:space="0" w:color="auto"/>
            <w:right w:val="none" w:sz="0" w:space="0" w:color="auto"/>
          </w:divBdr>
        </w:div>
        <w:div w:id="1141774915">
          <w:marLeft w:val="0"/>
          <w:marRight w:val="0"/>
          <w:marTop w:val="0"/>
          <w:marBottom w:val="0"/>
          <w:divBdr>
            <w:top w:val="none" w:sz="0" w:space="0" w:color="auto"/>
            <w:left w:val="none" w:sz="0" w:space="0" w:color="auto"/>
            <w:bottom w:val="none" w:sz="0" w:space="0" w:color="auto"/>
            <w:right w:val="none" w:sz="0" w:space="0" w:color="auto"/>
          </w:divBdr>
        </w:div>
        <w:div w:id="1144204004">
          <w:marLeft w:val="0"/>
          <w:marRight w:val="0"/>
          <w:marTop w:val="0"/>
          <w:marBottom w:val="0"/>
          <w:divBdr>
            <w:top w:val="none" w:sz="0" w:space="0" w:color="auto"/>
            <w:left w:val="none" w:sz="0" w:space="0" w:color="auto"/>
            <w:bottom w:val="none" w:sz="0" w:space="0" w:color="auto"/>
            <w:right w:val="none" w:sz="0" w:space="0" w:color="auto"/>
          </w:divBdr>
        </w:div>
        <w:div w:id="1147742133">
          <w:marLeft w:val="0"/>
          <w:marRight w:val="0"/>
          <w:marTop w:val="0"/>
          <w:marBottom w:val="0"/>
          <w:divBdr>
            <w:top w:val="none" w:sz="0" w:space="0" w:color="auto"/>
            <w:left w:val="none" w:sz="0" w:space="0" w:color="auto"/>
            <w:bottom w:val="none" w:sz="0" w:space="0" w:color="auto"/>
            <w:right w:val="none" w:sz="0" w:space="0" w:color="auto"/>
          </w:divBdr>
        </w:div>
        <w:div w:id="1156071952">
          <w:marLeft w:val="0"/>
          <w:marRight w:val="0"/>
          <w:marTop w:val="0"/>
          <w:marBottom w:val="0"/>
          <w:divBdr>
            <w:top w:val="none" w:sz="0" w:space="0" w:color="auto"/>
            <w:left w:val="none" w:sz="0" w:space="0" w:color="auto"/>
            <w:bottom w:val="none" w:sz="0" w:space="0" w:color="auto"/>
            <w:right w:val="none" w:sz="0" w:space="0" w:color="auto"/>
          </w:divBdr>
        </w:div>
        <w:div w:id="1167672611">
          <w:marLeft w:val="0"/>
          <w:marRight w:val="0"/>
          <w:marTop w:val="0"/>
          <w:marBottom w:val="0"/>
          <w:divBdr>
            <w:top w:val="none" w:sz="0" w:space="0" w:color="auto"/>
            <w:left w:val="none" w:sz="0" w:space="0" w:color="auto"/>
            <w:bottom w:val="none" w:sz="0" w:space="0" w:color="auto"/>
            <w:right w:val="none" w:sz="0" w:space="0" w:color="auto"/>
          </w:divBdr>
        </w:div>
        <w:div w:id="1167867699">
          <w:marLeft w:val="0"/>
          <w:marRight w:val="0"/>
          <w:marTop w:val="0"/>
          <w:marBottom w:val="0"/>
          <w:divBdr>
            <w:top w:val="none" w:sz="0" w:space="0" w:color="auto"/>
            <w:left w:val="none" w:sz="0" w:space="0" w:color="auto"/>
            <w:bottom w:val="none" w:sz="0" w:space="0" w:color="auto"/>
            <w:right w:val="none" w:sz="0" w:space="0" w:color="auto"/>
          </w:divBdr>
        </w:div>
        <w:div w:id="1168322700">
          <w:marLeft w:val="0"/>
          <w:marRight w:val="0"/>
          <w:marTop w:val="0"/>
          <w:marBottom w:val="0"/>
          <w:divBdr>
            <w:top w:val="none" w:sz="0" w:space="0" w:color="auto"/>
            <w:left w:val="none" w:sz="0" w:space="0" w:color="auto"/>
            <w:bottom w:val="none" w:sz="0" w:space="0" w:color="auto"/>
            <w:right w:val="none" w:sz="0" w:space="0" w:color="auto"/>
          </w:divBdr>
        </w:div>
        <w:div w:id="1168789482">
          <w:marLeft w:val="0"/>
          <w:marRight w:val="0"/>
          <w:marTop w:val="0"/>
          <w:marBottom w:val="0"/>
          <w:divBdr>
            <w:top w:val="none" w:sz="0" w:space="0" w:color="auto"/>
            <w:left w:val="none" w:sz="0" w:space="0" w:color="auto"/>
            <w:bottom w:val="none" w:sz="0" w:space="0" w:color="auto"/>
            <w:right w:val="none" w:sz="0" w:space="0" w:color="auto"/>
          </w:divBdr>
        </w:div>
        <w:div w:id="1172525540">
          <w:marLeft w:val="0"/>
          <w:marRight w:val="0"/>
          <w:marTop w:val="0"/>
          <w:marBottom w:val="0"/>
          <w:divBdr>
            <w:top w:val="none" w:sz="0" w:space="0" w:color="auto"/>
            <w:left w:val="none" w:sz="0" w:space="0" w:color="auto"/>
            <w:bottom w:val="none" w:sz="0" w:space="0" w:color="auto"/>
            <w:right w:val="none" w:sz="0" w:space="0" w:color="auto"/>
          </w:divBdr>
        </w:div>
        <w:div w:id="1172912476">
          <w:marLeft w:val="0"/>
          <w:marRight w:val="0"/>
          <w:marTop w:val="0"/>
          <w:marBottom w:val="0"/>
          <w:divBdr>
            <w:top w:val="none" w:sz="0" w:space="0" w:color="auto"/>
            <w:left w:val="none" w:sz="0" w:space="0" w:color="auto"/>
            <w:bottom w:val="none" w:sz="0" w:space="0" w:color="auto"/>
            <w:right w:val="none" w:sz="0" w:space="0" w:color="auto"/>
          </w:divBdr>
        </w:div>
        <w:div w:id="1173568786">
          <w:marLeft w:val="0"/>
          <w:marRight w:val="0"/>
          <w:marTop w:val="0"/>
          <w:marBottom w:val="0"/>
          <w:divBdr>
            <w:top w:val="none" w:sz="0" w:space="0" w:color="auto"/>
            <w:left w:val="none" w:sz="0" w:space="0" w:color="auto"/>
            <w:bottom w:val="none" w:sz="0" w:space="0" w:color="auto"/>
            <w:right w:val="none" w:sz="0" w:space="0" w:color="auto"/>
          </w:divBdr>
        </w:div>
        <w:div w:id="1175804449">
          <w:marLeft w:val="0"/>
          <w:marRight w:val="0"/>
          <w:marTop w:val="0"/>
          <w:marBottom w:val="0"/>
          <w:divBdr>
            <w:top w:val="none" w:sz="0" w:space="0" w:color="auto"/>
            <w:left w:val="none" w:sz="0" w:space="0" w:color="auto"/>
            <w:bottom w:val="none" w:sz="0" w:space="0" w:color="auto"/>
            <w:right w:val="none" w:sz="0" w:space="0" w:color="auto"/>
          </w:divBdr>
        </w:div>
        <w:div w:id="1181971631">
          <w:marLeft w:val="0"/>
          <w:marRight w:val="0"/>
          <w:marTop w:val="0"/>
          <w:marBottom w:val="0"/>
          <w:divBdr>
            <w:top w:val="none" w:sz="0" w:space="0" w:color="auto"/>
            <w:left w:val="none" w:sz="0" w:space="0" w:color="auto"/>
            <w:bottom w:val="none" w:sz="0" w:space="0" w:color="auto"/>
            <w:right w:val="none" w:sz="0" w:space="0" w:color="auto"/>
          </w:divBdr>
        </w:div>
        <w:div w:id="1183782548">
          <w:marLeft w:val="0"/>
          <w:marRight w:val="0"/>
          <w:marTop w:val="0"/>
          <w:marBottom w:val="0"/>
          <w:divBdr>
            <w:top w:val="none" w:sz="0" w:space="0" w:color="auto"/>
            <w:left w:val="none" w:sz="0" w:space="0" w:color="auto"/>
            <w:bottom w:val="none" w:sz="0" w:space="0" w:color="auto"/>
            <w:right w:val="none" w:sz="0" w:space="0" w:color="auto"/>
          </w:divBdr>
        </w:div>
        <w:div w:id="1183978247">
          <w:marLeft w:val="0"/>
          <w:marRight w:val="0"/>
          <w:marTop w:val="0"/>
          <w:marBottom w:val="0"/>
          <w:divBdr>
            <w:top w:val="none" w:sz="0" w:space="0" w:color="auto"/>
            <w:left w:val="none" w:sz="0" w:space="0" w:color="auto"/>
            <w:bottom w:val="none" w:sz="0" w:space="0" w:color="auto"/>
            <w:right w:val="none" w:sz="0" w:space="0" w:color="auto"/>
          </w:divBdr>
        </w:div>
        <w:div w:id="1184786686">
          <w:marLeft w:val="0"/>
          <w:marRight w:val="0"/>
          <w:marTop w:val="0"/>
          <w:marBottom w:val="0"/>
          <w:divBdr>
            <w:top w:val="none" w:sz="0" w:space="0" w:color="auto"/>
            <w:left w:val="none" w:sz="0" w:space="0" w:color="auto"/>
            <w:bottom w:val="none" w:sz="0" w:space="0" w:color="auto"/>
            <w:right w:val="none" w:sz="0" w:space="0" w:color="auto"/>
          </w:divBdr>
        </w:div>
        <w:div w:id="1186942380">
          <w:marLeft w:val="0"/>
          <w:marRight w:val="0"/>
          <w:marTop w:val="0"/>
          <w:marBottom w:val="0"/>
          <w:divBdr>
            <w:top w:val="none" w:sz="0" w:space="0" w:color="auto"/>
            <w:left w:val="none" w:sz="0" w:space="0" w:color="auto"/>
            <w:bottom w:val="none" w:sz="0" w:space="0" w:color="auto"/>
            <w:right w:val="none" w:sz="0" w:space="0" w:color="auto"/>
          </w:divBdr>
        </w:div>
        <w:div w:id="1189610798">
          <w:marLeft w:val="0"/>
          <w:marRight w:val="0"/>
          <w:marTop w:val="0"/>
          <w:marBottom w:val="0"/>
          <w:divBdr>
            <w:top w:val="none" w:sz="0" w:space="0" w:color="auto"/>
            <w:left w:val="none" w:sz="0" w:space="0" w:color="auto"/>
            <w:bottom w:val="none" w:sz="0" w:space="0" w:color="auto"/>
            <w:right w:val="none" w:sz="0" w:space="0" w:color="auto"/>
          </w:divBdr>
        </w:div>
        <w:div w:id="1192573158">
          <w:marLeft w:val="0"/>
          <w:marRight w:val="0"/>
          <w:marTop w:val="0"/>
          <w:marBottom w:val="0"/>
          <w:divBdr>
            <w:top w:val="none" w:sz="0" w:space="0" w:color="auto"/>
            <w:left w:val="none" w:sz="0" w:space="0" w:color="auto"/>
            <w:bottom w:val="none" w:sz="0" w:space="0" w:color="auto"/>
            <w:right w:val="none" w:sz="0" w:space="0" w:color="auto"/>
          </w:divBdr>
        </w:div>
        <w:div w:id="1195540282">
          <w:marLeft w:val="0"/>
          <w:marRight w:val="0"/>
          <w:marTop w:val="0"/>
          <w:marBottom w:val="0"/>
          <w:divBdr>
            <w:top w:val="none" w:sz="0" w:space="0" w:color="auto"/>
            <w:left w:val="none" w:sz="0" w:space="0" w:color="auto"/>
            <w:bottom w:val="none" w:sz="0" w:space="0" w:color="auto"/>
            <w:right w:val="none" w:sz="0" w:space="0" w:color="auto"/>
          </w:divBdr>
        </w:div>
        <w:div w:id="1197697570">
          <w:marLeft w:val="0"/>
          <w:marRight w:val="0"/>
          <w:marTop w:val="0"/>
          <w:marBottom w:val="0"/>
          <w:divBdr>
            <w:top w:val="none" w:sz="0" w:space="0" w:color="auto"/>
            <w:left w:val="none" w:sz="0" w:space="0" w:color="auto"/>
            <w:bottom w:val="none" w:sz="0" w:space="0" w:color="auto"/>
            <w:right w:val="none" w:sz="0" w:space="0" w:color="auto"/>
          </w:divBdr>
        </w:div>
        <w:div w:id="1197962689">
          <w:marLeft w:val="0"/>
          <w:marRight w:val="0"/>
          <w:marTop w:val="0"/>
          <w:marBottom w:val="0"/>
          <w:divBdr>
            <w:top w:val="none" w:sz="0" w:space="0" w:color="auto"/>
            <w:left w:val="none" w:sz="0" w:space="0" w:color="auto"/>
            <w:bottom w:val="none" w:sz="0" w:space="0" w:color="auto"/>
            <w:right w:val="none" w:sz="0" w:space="0" w:color="auto"/>
          </w:divBdr>
        </w:div>
        <w:div w:id="1199197587">
          <w:marLeft w:val="0"/>
          <w:marRight w:val="0"/>
          <w:marTop w:val="0"/>
          <w:marBottom w:val="0"/>
          <w:divBdr>
            <w:top w:val="none" w:sz="0" w:space="0" w:color="auto"/>
            <w:left w:val="none" w:sz="0" w:space="0" w:color="auto"/>
            <w:bottom w:val="none" w:sz="0" w:space="0" w:color="auto"/>
            <w:right w:val="none" w:sz="0" w:space="0" w:color="auto"/>
          </w:divBdr>
        </w:div>
        <w:div w:id="1199660105">
          <w:marLeft w:val="0"/>
          <w:marRight w:val="0"/>
          <w:marTop w:val="0"/>
          <w:marBottom w:val="0"/>
          <w:divBdr>
            <w:top w:val="none" w:sz="0" w:space="0" w:color="auto"/>
            <w:left w:val="none" w:sz="0" w:space="0" w:color="auto"/>
            <w:bottom w:val="none" w:sz="0" w:space="0" w:color="auto"/>
            <w:right w:val="none" w:sz="0" w:space="0" w:color="auto"/>
          </w:divBdr>
        </w:div>
        <w:div w:id="1203320723">
          <w:marLeft w:val="0"/>
          <w:marRight w:val="0"/>
          <w:marTop w:val="0"/>
          <w:marBottom w:val="0"/>
          <w:divBdr>
            <w:top w:val="none" w:sz="0" w:space="0" w:color="auto"/>
            <w:left w:val="none" w:sz="0" w:space="0" w:color="auto"/>
            <w:bottom w:val="none" w:sz="0" w:space="0" w:color="auto"/>
            <w:right w:val="none" w:sz="0" w:space="0" w:color="auto"/>
          </w:divBdr>
        </w:div>
        <w:div w:id="1205485514">
          <w:marLeft w:val="0"/>
          <w:marRight w:val="0"/>
          <w:marTop w:val="0"/>
          <w:marBottom w:val="0"/>
          <w:divBdr>
            <w:top w:val="none" w:sz="0" w:space="0" w:color="auto"/>
            <w:left w:val="none" w:sz="0" w:space="0" w:color="auto"/>
            <w:bottom w:val="none" w:sz="0" w:space="0" w:color="auto"/>
            <w:right w:val="none" w:sz="0" w:space="0" w:color="auto"/>
          </w:divBdr>
        </w:div>
        <w:div w:id="1209297475">
          <w:marLeft w:val="0"/>
          <w:marRight w:val="0"/>
          <w:marTop w:val="0"/>
          <w:marBottom w:val="0"/>
          <w:divBdr>
            <w:top w:val="none" w:sz="0" w:space="0" w:color="auto"/>
            <w:left w:val="none" w:sz="0" w:space="0" w:color="auto"/>
            <w:bottom w:val="none" w:sz="0" w:space="0" w:color="auto"/>
            <w:right w:val="none" w:sz="0" w:space="0" w:color="auto"/>
          </w:divBdr>
        </w:div>
        <w:div w:id="1215890394">
          <w:marLeft w:val="0"/>
          <w:marRight w:val="0"/>
          <w:marTop w:val="0"/>
          <w:marBottom w:val="0"/>
          <w:divBdr>
            <w:top w:val="none" w:sz="0" w:space="0" w:color="auto"/>
            <w:left w:val="none" w:sz="0" w:space="0" w:color="auto"/>
            <w:bottom w:val="none" w:sz="0" w:space="0" w:color="auto"/>
            <w:right w:val="none" w:sz="0" w:space="0" w:color="auto"/>
          </w:divBdr>
        </w:div>
        <w:div w:id="1219707736">
          <w:marLeft w:val="0"/>
          <w:marRight w:val="0"/>
          <w:marTop w:val="0"/>
          <w:marBottom w:val="0"/>
          <w:divBdr>
            <w:top w:val="none" w:sz="0" w:space="0" w:color="auto"/>
            <w:left w:val="none" w:sz="0" w:space="0" w:color="auto"/>
            <w:bottom w:val="none" w:sz="0" w:space="0" w:color="auto"/>
            <w:right w:val="none" w:sz="0" w:space="0" w:color="auto"/>
          </w:divBdr>
        </w:div>
        <w:div w:id="1219784915">
          <w:marLeft w:val="0"/>
          <w:marRight w:val="0"/>
          <w:marTop w:val="0"/>
          <w:marBottom w:val="0"/>
          <w:divBdr>
            <w:top w:val="none" w:sz="0" w:space="0" w:color="auto"/>
            <w:left w:val="none" w:sz="0" w:space="0" w:color="auto"/>
            <w:bottom w:val="none" w:sz="0" w:space="0" w:color="auto"/>
            <w:right w:val="none" w:sz="0" w:space="0" w:color="auto"/>
          </w:divBdr>
        </w:div>
        <w:div w:id="1222836594">
          <w:marLeft w:val="0"/>
          <w:marRight w:val="0"/>
          <w:marTop w:val="0"/>
          <w:marBottom w:val="0"/>
          <w:divBdr>
            <w:top w:val="none" w:sz="0" w:space="0" w:color="auto"/>
            <w:left w:val="none" w:sz="0" w:space="0" w:color="auto"/>
            <w:bottom w:val="none" w:sz="0" w:space="0" w:color="auto"/>
            <w:right w:val="none" w:sz="0" w:space="0" w:color="auto"/>
          </w:divBdr>
        </w:div>
        <w:div w:id="1226334450">
          <w:marLeft w:val="0"/>
          <w:marRight w:val="0"/>
          <w:marTop w:val="0"/>
          <w:marBottom w:val="0"/>
          <w:divBdr>
            <w:top w:val="none" w:sz="0" w:space="0" w:color="auto"/>
            <w:left w:val="none" w:sz="0" w:space="0" w:color="auto"/>
            <w:bottom w:val="none" w:sz="0" w:space="0" w:color="auto"/>
            <w:right w:val="none" w:sz="0" w:space="0" w:color="auto"/>
          </w:divBdr>
        </w:div>
        <w:div w:id="1229221554">
          <w:marLeft w:val="0"/>
          <w:marRight w:val="0"/>
          <w:marTop w:val="0"/>
          <w:marBottom w:val="0"/>
          <w:divBdr>
            <w:top w:val="none" w:sz="0" w:space="0" w:color="auto"/>
            <w:left w:val="none" w:sz="0" w:space="0" w:color="auto"/>
            <w:bottom w:val="none" w:sz="0" w:space="0" w:color="auto"/>
            <w:right w:val="none" w:sz="0" w:space="0" w:color="auto"/>
          </w:divBdr>
        </w:div>
        <w:div w:id="1231110961">
          <w:marLeft w:val="0"/>
          <w:marRight w:val="0"/>
          <w:marTop w:val="0"/>
          <w:marBottom w:val="0"/>
          <w:divBdr>
            <w:top w:val="none" w:sz="0" w:space="0" w:color="auto"/>
            <w:left w:val="none" w:sz="0" w:space="0" w:color="auto"/>
            <w:bottom w:val="none" w:sz="0" w:space="0" w:color="auto"/>
            <w:right w:val="none" w:sz="0" w:space="0" w:color="auto"/>
          </w:divBdr>
        </w:div>
        <w:div w:id="1236280213">
          <w:marLeft w:val="0"/>
          <w:marRight w:val="0"/>
          <w:marTop w:val="0"/>
          <w:marBottom w:val="0"/>
          <w:divBdr>
            <w:top w:val="none" w:sz="0" w:space="0" w:color="auto"/>
            <w:left w:val="none" w:sz="0" w:space="0" w:color="auto"/>
            <w:bottom w:val="none" w:sz="0" w:space="0" w:color="auto"/>
            <w:right w:val="none" w:sz="0" w:space="0" w:color="auto"/>
          </w:divBdr>
        </w:div>
        <w:div w:id="1236668707">
          <w:marLeft w:val="0"/>
          <w:marRight w:val="0"/>
          <w:marTop w:val="0"/>
          <w:marBottom w:val="0"/>
          <w:divBdr>
            <w:top w:val="none" w:sz="0" w:space="0" w:color="auto"/>
            <w:left w:val="none" w:sz="0" w:space="0" w:color="auto"/>
            <w:bottom w:val="none" w:sz="0" w:space="0" w:color="auto"/>
            <w:right w:val="none" w:sz="0" w:space="0" w:color="auto"/>
          </w:divBdr>
        </w:div>
        <w:div w:id="1238898729">
          <w:marLeft w:val="0"/>
          <w:marRight w:val="0"/>
          <w:marTop w:val="0"/>
          <w:marBottom w:val="0"/>
          <w:divBdr>
            <w:top w:val="none" w:sz="0" w:space="0" w:color="auto"/>
            <w:left w:val="none" w:sz="0" w:space="0" w:color="auto"/>
            <w:bottom w:val="none" w:sz="0" w:space="0" w:color="auto"/>
            <w:right w:val="none" w:sz="0" w:space="0" w:color="auto"/>
          </w:divBdr>
        </w:div>
        <w:div w:id="1243370457">
          <w:marLeft w:val="0"/>
          <w:marRight w:val="0"/>
          <w:marTop w:val="0"/>
          <w:marBottom w:val="0"/>
          <w:divBdr>
            <w:top w:val="none" w:sz="0" w:space="0" w:color="auto"/>
            <w:left w:val="none" w:sz="0" w:space="0" w:color="auto"/>
            <w:bottom w:val="none" w:sz="0" w:space="0" w:color="auto"/>
            <w:right w:val="none" w:sz="0" w:space="0" w:color="auto"/>
          </w:divBdr>
        </w:div>
        <w:div w:id="1247572702">
          <w:marLeft w:val="0"/>
          <w:marRight w:val="0"/>
          <w:marTop w:val="0"/>
          <w:marBottom w:val="0"/>
          <w:divBdr>
            <w:top w:val="none" w:sz="0" w:space="0" w:color="auto"/>
            <w:left w:val="none" w:sz="0" w:space="0" w:color="auto"/>
            <w:bottom w:val="none" w:sz="0" w:space="0" w:color="auto"/>
            <w:right w:val="none" w:sz="0" w:space="0" w:color="auto"/>
          </w:divBdr>
        </w:div>
        <w:div w:id="1253779348">
          <w:marLeft w:val="0"/>
          <w:marRight w:val="0"/>
          <w:marTop w:val="0"/>
          <w:marBottom w:val="0"/>
          <w:divBdr>
            <w:top w:val="none" w:sz="0" w:space="0" w:color="auto"/>
            <w:left w:val="none" w:sz="0" w:space="0" w:color="auto"/>
            <w:bottom w:val="none" w:sz="0" w:space="0" w:color="auto"/>
            <w:right w:val="none" w:sz="0" w:space="0" w:color="auto"/>
          </w:divBdr>
        </w:div>
        <w:div w:id="1254123555">
          <w:marLeft w:val="0"/>
          <w:marRight w:val="0"/>
          <w:marTop w:val="0"/>
          <w:marBottom w:val="0"/>
          <w:divBdr>
            <w:top w:val="none" w:sz="0" w:space="0" w:color="auto"/>
            <w:left w:val="none" w:sz="0" w:space="0" w:color="auto"/>
            <w:bottom w:val="none" w:sz="0" w:space="0" w:color="auto"/>
            <w:right w:val="none" w:sz="0" w:space="0" w:color="auto"/>
          </w:divBdr>
        </w:div>
        <w:div w:id="1275139358">
          <w:marLeft w:val="0"/>
          <w:marRight w:val="0"/>
          <w:marTop w:val="0"/>
          <w:marBottom w:val="0"/>
          <w:divBdr>
            <w:top w:val="none" w:sz="0" w:space="0" w:color="auto"/>
            <w:left w:val="none" w:sz="0" w:space="0" w:color="auto"/>
            <w:bottom w:val="none" w:sz="0" w:space="0" w:color="auto"/>
            <w:right w:val="none" w:sz="0" w:space="0" w:color="auto"/>
          </w:divBdr>
        </w:div>
        <w:div w:id="1276601192">
          <w:marLeft w:val="0"/>
          <w:marRight w:val="0"/>
          <w:marTop w:val="0"/>
          <w:marBottom w:val="0"/>
          <w:divBdr>
            <w:top w:val="none" w:sz="0" w:space="0" w:color="auto"/>
            <w:left w:val="none" w:sz="0" w:space="0" w:color="auto"/>
            <w:bottom w:val="none" w:sz="0" w:space="0" w:color="auto"/>
            <w:right w:val="none" w:sz="0" w:space="0" w:color="auto"/>
          </w:divBdr>
        </w:div>
        <w:div w:id="1280186781">
          <w:marLeft w:val="0"/>
          <w:marRight w:val="0"/>
          <w:marTop w:val="0"/>
          <w:marBottom w:val="0"/>
          <w:divBdr>
            <w:top w:val="none" w:sz="0" w:space="0" w:color="auto"/>
            <w:left w:val="none" w:sz="0" w:space="0" w:color="auto"/>
            <w:bottom w:val="none" w:sz="0" w:space="0" w:color="auto"/>
            <w:right w:val="none" w:sz="0" w:space="0" w:color="auto"/>
          </w:divBdr>
        </w:div>
        <w:div w:id="1291209802">
          <w:marLeft w:val="0"/>
          <w:marRight w:val="0"/>
          <w:marTop w:val="0"/>
          <w:marBottom w:val="0"/>
          <w:divBdr>
            <w:top w:val="none" w:sz="0" w:space="0" w:color="auto"/>
            <w:left w:val="none" w:sz="0" w:space="0" w:color="auto"/>
            <w:bottom w:val="none" w:sz="0" w:space="0" w:color="auto"/>
            <w:right w:val="none" w:sz="0" w:space="0" w:color="auto"/>
          </w:divBdr>
        </w:div>
        <w:div w:id="1295326334">
          <w:marLeft w:val="0"/>
          <w:marRight w:val="0"/>
          <w:marTop w:val="0"/>
          <w:marBottom w:val="0"/>
          <w:divBdr>
            <w:top w:val="none" w:sz="0" w:space="0" w:color="auto"/>
            <w:left w:val="none" w:sz="0" w:space="0" w:color="auto"/>
            <w:bottom w:val="none" w:sz="0" w:space="0" w:color="auto"/>
            <w:right w:val="none" w:sz="0" w:space="0" w:color="auto"/>
          </w:divBdr>
        </w:div>
        <w:div w:id="1297563210">
          <w:marLeft w:val="0"/>
          <w:marRight w:val="0"/>
          <w:marTop w:val="0"/>
          <w:marBottom w:val="0"/>
          <w:divBdr>
            <w:top w:val="none" w:sz="0" w:space="0" w:color="auto"/>
            <w:left w:val="none" w:sz="0" w:space="0" w:color="auto"/>
            <w:bottom w:val="none" w:sz="0" w:space="0" w:color="auto"/>
            <w:right w:val="none" w:sz="0" w:space="0" w:color="auto"/>
          </w:divBdr>
        </w:div>
        <w:div w:id="1301493482">
          <w:marLeft w:val="0"/>
          <w:marRight w:val="0"/>
          <w:marTop w:val="0"/>
          <w:marBottom w:val="0"/>
          <w:divBdr>
            <w:top w:val="none" w:sz="0" w:space="0" w:color="auto"/>
            <w:left w:val="none" w:sz="0" w:space="0" w:color="auto"/>
            <w:bottom w:val="none" w:sz="0" w:space="0" w:color="auto"/>
            <w:right w:val="none" w:sz="0" w:space="0" w:color="auto"/>
          </w:divBdr>
        </w:div>
        <w:div w:id="1301572574">
          <w:marLeft w:val="0"/>
          <w:marRight w:val="0"/>
          <w:marTop w:val="0"/>
          <w:marBottom w:val="0"/>
          <w:divBdr>
            <w:top w:val="none" w:sz="0" w:space="0" w:color="auto"/>
            <w:left w:val="none" w:sz="0" w:space="0" w:color="auto"/>
            <w:bottom w:val="none" w:sz="0" w:space="0" w:color="auto"/>
            <w:right w:val="none" w:sz="0" w:space="0" w:color="auto"/>
          </w:divBdr>
        </w:div>
        <w:div w:id="1301809807">
          <w:marLeft w:val="0"/>
          <w:marRight w:val="0"/>
          <w:marTop w:val="0"/>
          <w:marBottom w:val="0"/>
          <w:divBdr>
            <w:top w:val="none" w:sz="0" w:space="0" w:color="auto"/>
            <w:left w:val="none" w:sz="0" w:space="0" w:color="auto"/>
            <w:bottom w:val="none" w:sz="0" w:space="0" w:color="auto"/>
            <w:right w:val="none" w:sz="0" w:space="0" w:color="auto"/>
          </w:divBdr>
        </w:div>
        <w:div w:id="1306399899">
          <w:marLeft w:val="0"/>
          <w:marRight w:val="0"/>
          <w:marTop w:val="0"/>
          <w:marBottom w:val="0"/>
          <w:divBdr>
            <w:top w:val="none" w:sz="0" w:space="0" w:color="auto"/>
            <w:left w:val="none" w:sz="0" w:space="0" w:color="auto"/>
            <w:bottom w:val="none" w:sz="0" w:space="0" w:color="auto"/>
            <w:right w:val="none" w:sz="0" w:space="0" w:color="auto"/>
          </w:divBdr>
        </w:div>
        <w:div w:id="1315530031">
          <w:marLeft w:val="0"/>
          <w:marRight w:val="0"/>
          <w:marTop w:val="0"/>
          <w:marBottom w:val="0"/>
          <w:divBdr>
            <w:top w:val="none" w:sz="0" w:space="0" w:color="auto"/>
            <w:left w:val="none" w:sz="0" w:space="0" w:color="auto"/>
            <w:bottom w:val="none" w:sz="0" w:space="0" w:color="auto"/>
            <w:right w:val="none" w:sz="0" w:space="0" w:color="auto"/>
          </w:divBdr>
        </w:div>
        <w:div w:id="1317883937">
          <w:marLeft w:val="0"/>
          <w:marRight w:val="0"/>
          <w:marTop w:val="0"/>
          <w:marBottom w:val="0"/>
          <w:divBdr>
            <w:top w:val="none" w:sz="0" w:space="0" w:color="auto"/>
            <w:left w:val="none" w:sz="0" w:space="0" w:color="auto"/>
            <w:bottom w:val="none" w:sz="0" w:space="0" w:color="auto"/>
            <w:right w:val="none" w:sz="0" w:space="0" w:color="auto"/>
          </w:divBdr>
        </w:div>
        <w:div w:id="1322126206">
          <w:marLeft w:val="0"/>
          <w:marRight w:val="0"/>
          <w:marTop w:val="0"/>
          <w:marBottom w:val="0"/>
          <w:divBdr>
            <w:top w:val="none" w:sz="0" w:space="0" w:color="auto"/>
            <w:left w:val="none" w:sz="0" w:space="0" w:color="auto"/>
            <w:bottom w:val="none" w:sz="0" w:space="0" w:color="auto"/>
            <w:right w:val="none" w:sz="0" w:space="0" w:color="auto"/>
          </w:divBdr>
        </w:div>
        <w:div w:id="1325204922">
          <w:marLeft w:val="0"/>
          <w:marRight w:val="0"/>
          <w:marTop w:val="0"/>
          <w:marBottom w:val="0"/>
          <w:divBdr>
            <w:top w:val="none" w:sz="0" w:space="0" w:color="auto"/>
            <w:left w:val="none" w:sz="0" w:space="0" w:color="auto"/>
            <w:bottom w:val="none" w:sz="0" w:space="0" w:color="auto"/>
            <w:right w:val="none" w:sz="0" w:space="0" w:color="auto"/>
          </w:divBdr>
        </w:div>
        <w:div w:id="1327050666">
          <w:marLeft w:val="0"/>
          <w:marRight w:val="0"/>
          <w:marTop w:val="0"/>
          <w:marBottom w:val="0"/>
          <w:divBdr>
            <w:top w:val="none" w:sz="0" w:space="0" w:color="auto"/>
            <w:left w:val="none" w:sz="0" w:space="0" w:color="auto"/>
            <w:bottom w:val="none" w:sz="0" w:space="0" w:color="auto"/>
            <w:right w:val="none" w:sz="0" w:space="0" w:color="auto"/>
          </w:divBdr>
        </w:div>
        <w:div w:id="1330476247">
          <w:marLeft w:val="0"/>
          <w:marRight w:val="0"/>
          <w:marTop w:val="0"/>
          <w:marBottom w:val="0"/>
          <w:divBdr>
            <w:top w:val="none" w:sz="0" w:space="0" w:color="auto"/>
            <w:left w:val="none" w:sz="0" w:space="0" w:color="auto"/>
            <w:bottom w:val="none" w:sz="0" w:space="0" w:color="auto"/>
            <w:right w:val="none" w:sz="0" w:space="0" w:color="auto"/>
          </w:divBdr>
        </w:div>
        <w:div w:id="1333291858">
          <w:marLeft w:val="0"/>
          <w:marRight w:val="0"/>
          <w:marTop w:val="0"/>
          <w:marBottom w:val="0"/>
          <w:divBdr>
            <w:top w:val="none" w:sz="0" w:space="0" w:color="auto"/>
            <w:left w:val="none" w:sz="0" w:space="0" w:color="auto"/>
            <w:bottom w:val="none" w:sz="0" w:space="0" w:color="auto"/>
            <w:right w:val="none" w:sz="0" w:space="0" w:color="auto"/>
          </w:divBdr>
        </w:div>
        <w:div w:id="1333340374">
          <w:marLeft w:val="0"/>
          <w:marRight w:val="0"/>
          <w:marTop w:val="0"/>
          <w:marBottom w:val="0"/>
          <w:divBdr>
            <w:top w:val="none" w:sz="0" w:space="0" w:color="auto"/>
            <w:left w:val="none" w:sz="0" w:space="0" w:color="auto"/>
            <w:bottom w:val="none" w:sz="0" w:space="0" w:color="auto"/>
            <w:right w:val="none" w:sz="0" w:space="0" w:color="auto"/>
          </w:divBdr>
        </w:div>
        <w:div w:id="1336691054">
          <w:marLeft w:val="0"/>
          <w:marRight w:val="0"/>
          <w:marTop w:val="0"/>
          <w:marBottom w:val="0"/>
          <w:divBdr>
            <w:top w:val="none" w:sz="0" w:space="0" w:color="auto"/>
            <w:left w:val="none" w:sz="0" w:space="0" w:color="auto"/>
            <w:bottom w:val="none" w:sz="0" w:space="0" w:color="auto"/>
            <w:right w:val="none" w:sz="0" w:space="0" w:color="auto"/>
          </w:divBdr>
        </w:div>
        <w:div w:id="1339190118">
          <w:marLeft w:val="0"/>
          <w:marRight w:val="0"/>
          <w:marTop w:val="0"/>
          <w:marBottom w:val="0"/>
          <w:divBdr>
            <w:top w:val="none" w:sz="0" w:space="0" w:color="auto"/>
            <w:left w:val="none" w:sz="0" w:space="0" w:color="auto"/>
            <w:bottom w:val="none" w:sz="0" w:space="0" w:color="auto"/>
            <w:right w:val="none" w:sz="0" w:space="0" w:color="auto"/>
          </w:divBdr>
        </w:div>
        <w:div w:id="1341203415">
          <w:marLeft w:val="0"/>
          <w:marRight w:val="0"/>
          <w:marTop w:val="0"/>
          <w:marBottom w:val="0"/>
          <w:divBdr>
            <w:top w:val="none" w:sz="0" w:space="0" w:color="auto"/>
            <w:left w:val="none" w:sz="0" w:space="0" w:color="auto"/>
            <w:bottom w:val="none" w:sz="0" w:space="0" w:color="auto"/>
            <w:right w:val="none" w:sz="0" w:space="0" w:color="auto"/>
          </w:divBdr>
        </w:div>
        <w:div w:id="1343707572">
          <w:marLeft w:val="0"/>
          <w:marRight w:val="0"/>
          <w:marTop w:val="0"/>
          <w:marBottom w:val="0"/>
          <w:divBdr>
            <w:top w:val="none" w:sz="0" w:space="0" w:color="auto"/>
            <w:left w:val="none" w:sz="0" w:space="0" w:color="auto"/>
            <w:bottom w:val="none" w:sz="0" w:space="0" w:color="auto"/>
            <w:right w:val="none" w:sz="0" w:space="0" w:color="auto"/>
          </w:divBdr>
        </w:div>
        <w:div w:id="1346253686">
          <w:marLeft w:val="0"/>
          <w:marRight w:val="0"/>
          <w:marTop w:val="0"/>
          <w:marBottom w:val="0"/>
          <w:divBdr>
            <w:top w:val="none" w:sz="0" w:space="0" w:color="auto"/>
            <w:left w:val="none" w:sz="0" w:space="0" w:color="auto"/>
            <w:bottom w:val="none" w:sz="0" w:space="0" w:color="auto"/>
            <w:right w:val="none" w:sz="0" w:space="0" w:color="auto"/>
          </w:divBdr>
        </w:div>
        <w:div w:id="1348756604">
          <w:marLeft w:val="0"/>
          <w:marRight w:val="0"/>
          <w:marTop w:val="0"/>
          <w:marBottom w:val="0"/>
          <w:divBdr>
            <w:top w:val="none" w:sz="0" w:space="0" w:color="auto"/>
            <w:left w:val="none" w:sz="0" w:space="0" w:color="auto"/>
            <w:bottom w:val="none" w:sz="0" w:space="0" w:color="auto"/>
            <w:right w:val="none" w:sz="0" w:space="0" w:color="auto"/>
          </w:divBdr>
        </w:div>
        <w:div w:id="1355813052">
          <w:marLeft w:val="0"/>
          <w:marRight w:val="0"/>
          <w:marTop w:val="0"/>
          <w:marBottom w:val="0"/>
          <w:divBdr>
            <w:top w:val="none" w:sz="0" w:space="0" w:color="auto"/>
            <w:left w:val="none" w:sz="0" w:space="0" w:color="auto"/>
            <w:bottom w:val="none" w:sz="0" w:space="0" w:color="auto"/>
            <w:right w:val="none" w:sz="0" w:space="0" w:color="auto"/>
          </w:divBdr>
        </w:div>
        <w:div w:id="1369179734">
          <w:marLeft w:val="0"/>
          <w:marRight w:val="0"/>
          <w:marTop w:val="0"/>
          <w:marBottom w:val="0"/>
          <w:divBdr>
            <w:top w:val="none" w:sz="0" w:space="0" w:color="auto"/>
            <w:left w:val="none" w:sz="0" w:space="0" w:color="auto"/>
            <w:bottom w:val="none" w:sz="0" w:space="0" w:color="auto"/>
            <w:right w:val="none" w:sz="0" w:space="0" w:color="auto"/>
          </w:divBdr>
        </w:div>
        <w:div w:id="1383674854">
          <w:marLeft w:val="0"/>
          <w:marRight w:val="0"/>
          <w:marTop w:val="0"/>
          <w:marBottom w:val="0"/>
          <w:divBdr>
            <w:top w:val="none" w:sz="0" w:space="0" w:color="auto"/>
            <w:left w:val="none" w:sz="0" w:space="0" w:color="auto"/>
            <w:bottom w:val="none" w:sz="0" w:space="0" w:color="auto"/>
            <w:right w:val="none" w:sz="0" w:space="0" w:color="auto"/>
          </w:divBdr>
        </w:div>
        <w:div w:id="1389066855">
          <w:marLeft w:val="0"/>
          <w:marRight w:val="0"/>
          <w:marTop w:val="0"/>
          <w:marBottom w:val="0"/>
          <w:divBdr>
            <w:top w:val="none" w:sz="0" w:space="0" w:color="auto"/>
            <w:left w:val="none" w:sz="0" w:space="0" w:color="auto"/>
            <w:bottom w:val="none" w:sz="0" w:space="0" w:color="auto"/>
            <w:right w:val="none" w:sz="0" w:space="0" w:color="auto"/>
          </w:divBdr>
        </w:div>
        <w:div w:id="1389450158">
          <w:marLeft w:val="0"/>
          <w:marRight w:val="0"/>
          <w:marTop w:val="0"/>
          <w:marBottom w:val="0"/>
          <w:divBdr>
            <w:top w:val="none" w:sz="0" w:space="0" w:color="auto"/>
            <w:left w:val="none" w:sz="0" w:space="0" w:color="auto"/>
            <w:bottom w:val="none" w:sz="0" w:space="0" w:color="auto"/>
            <w:right w:val="none" w:sz="0" w:space="0" w:color="auto"/>
          </w:divBdr>
        </w:div>
        <w:div w:id="1389526475">
          <w:marLeft w:val="0"/>
          <w:marRight w:val="0"/>
          <w:marTop w:val="0"/>
          <w:marBottom w:val="0"/>
          <w:divBdr>
            <w:top w:val="none" w:sz="0" w:space="0" w:color="auto"/>
            <w:left w:val="none" w:sz="0" w:space="0" w:color="auto"/>
            <w:bottom w:val="none" w:sz="0" w:space="0" w:color="auto"/>
            <w:right w:val="none" w:sz="0" w:space="0" w:color="auto"/>
          </w:divBdr>
        </w:div>
        <w:div w:id="1394623459">
          <w:marLeft w:val="0"/>
          <w:marRight w:val="0"/>
          <w:marTop w:val="0"/>
          <w:marBottom w:val="0"/>
          <w:divBdr>
            <w:top w:val="none" w:sz="0" w:space="0" w:color="auto"/>
            <w:left w:val="none" w:sz="0" w:space="0" w:color="auto"/>
            <w:bottom w:val="none" w:sz="0" w:space="0" w:color="auto"/>
            <w:right w:val="none" w:sz="0" w:space="0" w:color="auto"/>
          </w:divBdr>
        </w:div>
        <w:div w:id="1407727978">
          <w:marLeft w:val="0"/>
          <w:marRight w:val="0"/>
          <w:marTop w:val="0"/>
          <w:marBottom w:val="0"/>
          <w:divBdr>
            <w:top w:val="none" w:sz="0" w:space="0" w:color="auto"/>
            <w:left w:val="none" w:sz="0" w:space="0" w:color="auto"/>
            <w:bottom w:val="none" w:sz="0" w:space="0" w:color="auto"/>
            <w:right w:val="none" w:sz="0" w:space="0" w:color="auto"/>
          </w:divBdr>
        </w:div>
        <w:div w:id="1409116499">
          <w:marLeft w:val="0"/>
          <w:marRight w:val="0"/>
          <w:marTop w:val="0"/>
          <w:marBottom w:val="0"/>
          <w:divBdr>
            <w:top w:val="none" w:sz="0" w:space="0" w:color="auto"/>
            <w:left w:val="none" w:sz="0" w:space="0" w:color="auto"/>
            <w:bottom w:val="none" w:sz="0" w:space="0" w:color="auto"/>
            <w:right w:val="none" w:sz="0" w:space="0" w:color="auto"/>
          </w:divBdr>
        </w:div>
        <w:div w:id="1410886896">
          <w:marLeft w:val="0"/>
          <w:marRight w:val="0"/>
          <w:marTop w:val="0"/>
          <w:marBottom w:val="0"/>
          <w:divBdr>
            <w:top w:val="none" w:sz="0" w:space="0" w:color="auto"/>
            <w:left w:val="none" w:sz="0" w:space="0" w:color="auto"/>
            <w:bottom w:val="none" w:sz="0" w:space="0" w:color="auto"/>
            <w:right w:val="none" w:sz="0" w:space="0" w:color="auto"/>
          </w:divBdr>
        </w:div>
        <w:div w:id="1411151250">
          <w:marLeft w:val="0"/>
          <w:marRight w:val="0"/>
          <w:marTop w:val="0"/>
          <w:marBottom w:val="0"/>
          <w:divBdr>
            <w:top w:val="none" w:sz="0" w:space="0" w:color="auto"/>
            <w:left w:val="none" w:sz="0" w:space="0" w:color="auto"/>
            <w:bottom w:val="none" w:sz="0" w:space="0" w:color="auto"/>
            <w:right w:val="none" w:sz="0" w:space="0" w:color="auto"/>
          </w:divBdr>
        </w:div>
        <w:div w:id="1411999329">
          <w:marLeft w:val="0"/>
          <w:marRight w:val="0"/>
          <w:marTop w:val="0"/>
          <w:marBottom w:val="0"/>
          <w:divBdr>
            <w:top w:val="none" w:sz="0" w:space="0" w:color="auto"/>
            <w:left w:val="none" w:sz="0" w:space="0" w:color="auto"/>
            <w:bottom w:val="none" w:sz="0" w:space="0" w:color="auto"/>
            <w:right w:val="none" w:sz="0" w:space="0" w:color="auto"/>
          </w:divBdr>
        </w:div>
        <w:div w:id="1419862470">
          <w:marLeft w:val="0"/>
          <w:marRight w:val="0"/>
          <w:marTop w:val="0"/>
          <w:marBottom w:val="0"/>
          <w:divBdr>
            <w:top w:val="none" w:sz="0" w:space="0" w:color="auto"/>
            <w:left w:val="none" w:sz="0" w:space="0" w:color="auto"/>
            <w:bottom w:val="none" w:sz="0" w:space="0" w:color="auto"/>
            <w:right w:val="none" w:sz="0" w:space="0" w:color="auto"/>
          </w:divBdr>
        </w:div>
        <w:div w:id="1421366207">
          <w:marLeft w:val="0"/>
          <w:marRight w:val="0"/>
          <w:marTop w:val="0"/>
          <w:marBottom w:val="0"/>
          <w:divBdr>
            <w:top w:val="none" w:sz="0" w:space="0" w:color="auto"/>
            <w:left w:val="none" w:sz="0" w:space="0" w:color="auto"/>
            <w:bottom w:val="none" w:sz="0" w:space="0" w:color="auto"/>
            <w:right w:val="none" w:sz="0" w:space="0" w:color="auto"/>
          </w:divBdr>
        </w:div>
        <w:div w:id="1425103941">
          <w:marLeft w:val="0"/>
          <w:marRight w:val="0"/>
          <w:marTop w:val="0"/>
          <w:marBottom w:val="0"/>
          <w:divBdr>
            <w:top w:val="none" w:sz="0" w:space="0" w:color="auto"/>
            <w:left w:val="none" w:sz="0" w:space="0" w:color="auto"/>
            <w:bottom w:val="none" w:sz="0" w:space="0" w:color="auto"/>
            <w:right w:val="none" w:sz="0" w:space="0" w:color="auto"/>
          </w:divBdr>
        </w:div>
        <w:div w:id="1425347672">
          <w:marLeft w:val="0"/>
          <w:marRight w:val="0"/>
          <w:marTop w:val="0"/>
          <w:marBottom w:val="0"/>
          <w:divBdr>
            <w:top w:val="none" w:sz="0" w:space="0" w:color="auto"/>
            <w:left w:val="none" w:sz="0" w:space="0" w:color="auto"/>
            <w:bottom w:val="none" w:sz="0" w:space="0" w:color="auto"/>
            <w:right w:val="none" w:sz="0" w:space="0" w:color="auto"/>
          </w:divBdr>
        </w:div>
        <w:div w:id="1428696293">
          <w:marLeft w:val="0"/>
          <w:marRight w:val="0"/>
          <w:marTop w:val="0"/>
          <w:marBottom w:val="0"/>
          <w:divBdr>
            <w:top w:val="none" w:sz="0" w:space="0" w:color="auto"/>
            <w:left w:val="none" w:sz="0" w:space="0" w:color="auto"/>
            <w:bottom w:val="none" w:sz="0" w:space="0" w:color="auto"/>
            <w:right w:val="none" w:sz="0" w:space="0" w:color="auto"/>
          </w:divBdr>
        </w:div>
        <w:div w:id="1428767325">
          <w:marLeft w:val="0"/>
          <w:marRight w:val="0"/>
          <w:marTop w:val="0"/>
          <w:marBottom w:val="0"/>
          <w:divBdr>
            <w:top w:val="none" w:sz="0" w:space="0" w:color="auto"/>
            <w:left w:val="none" w:sz="0" w:space="0" w:color="auto"/>
            <w:bottom w:val="none" w:sz="0" w:space="0" w:color="auto"/>
            <w:right w:val="none" w:sz="0" w:space="0" w:color="auto"/>
          </w:divBdr>
        </w:div>
        <w:div w:id="1436899636">
          <w:marLeft w:val="0"/>
          <w:marRight w:val="0"/>
          <w:marTop w:val="0"/>
          <w:marBottom w:val="0"/>
          <w:divBdr>
            <w:top w:val="none" w:sz="0" w:space="0" w:color="auto"/>
            <w:left w:val="none" w:sz="0" w:space="0" w:color="auto"/>
            <w:bottom w:val="none" w:sz="0" w:space="0" w:color="auto"/>
            <w:right w:val="none" w:sz="0" w:space="0" w:color="auto"/>
          </w:divBdr>
        </w:div>
        <w:div w:id="1441998240">
          <w:marLeft w:val="0"/>
          <w:marRight w:val="0"/>
          <w:marTop w:val="0"/>
          <w:marBottom w:val="0"/>
          <w:divBdr>
            <w:top w:val="none" w:sz="0" w:space="0" w:color="auto"/>
            <w:left w:val="none" w:sz="0" w:space="0" w:color="auto"/>
            <w:bottom w:val="none" w:sz="0" w:space="0" w:color="auto"/>
            <w:right w:val="none" w:sz="0" w:space="0" w:color="auto"/>
          </w:divBdr>
        </w:div>
        <w:div w:id="1444959003">
          <w:marLeft w:val="0"/>
          <w:marRight w:val="0"/>
          <w:marTop w:val="0"/>
          <w:marBottom w:val="0"/>
          <w:divBdr>
            <w:top w:val="none" w:sz="0" w:space="0" w:color="auto"/>
            <w:left w:val="none" w:sz="0" w:space="0" w:color="auto"/>
            <w:bottom w:val="none" w:sz="0" w:space="0" w:color="auto"/>
            <w:right w:val="none" w:sz="0" w:space="0" w:color="auto"/>
          </w:divBdr>
        </w:div>
        <w:div w:id="1451121052">
          <w:marLeft w:val="0"/>
          <w:marRight w:val="0"/>
          <w:marTop w:val="0"/>
          <w:marBottom w:val="0"/>
          <w:divBdr>
            <w:top w:val="none" w:sz="0" w:space="0" w:color="auto"/>
            <w:left w:val="none" w:sz="0" w:space="0" w:color="auto"/>
            <w:bottom w:val="none" w:sz="0" w:space="0" w:color="auto"/>
            <w:right w:val="none" w:sz="0" w:space="0" w:color="auto"/>
          </w:divBdr>
        </w:div>
        <w:div w:id="1451707061">
          <w:marLeft w:val="0"/>
          <w:marRight w:val="0"/>
          <w:marTop w:val="0"/>
          <w:marBottom w:val="0"/>
          <w:divBdr>
            <w:top w:val="none" w:sz="0" w:space="0" w:color="auto"/>
            <w:left w:val="none" w:sz="0" w:space="0" w:color="auto"/>
            <w:bottom w:val="none" w:sz="0" w:space="0" w:color="auto"/>
            <w:right w:val="none" w:sz="0" w:space="0" w:color="auto"/>
          </w:divBdr>
        </w:div>
        <w:div w:id="1455831543">
          <w:marLeft w:val="0"/>
          <w:marRight w:val="0"/>
          <w:marTop w:val="0"/>
          <w:marBottom w:val="0"/>
          <w:divBdr>
            <w:top w:val="none" w:sz="0" w:space="0" w:color="auto"/>
            <w:left w:val="none" w:sz="0" w:space="0" w:color="auto"/>
            <w:bottom w:val="none" w:sz="0" w:space="0" w:color="auto"/>
            <w:right w:val="none" w:sz="0" w:space="0" w:color="auto"/>
          </w:divBdr>
        </w:div>
        <w:div w:id="1456211713">
          <w:marLeft w:val="0"/>
          <w:marRight w:val="0"/>
          <w:marTop w:val="0"/>
          <w:marBottom w:val="0"/>
          <w:divBdr>
            <w:top w:val="none" w:sz="0" w:space="0" w:color="auto"/>
            <w:left w:val="none" w:sz="0" w:space="0" w:color="auto"/>
            <w:bottom w:val="none" w:sz="0" w:space="0" w:color="auto"/>
            <w:right w:val="none" w:sz="0" w:space="0" w:color="auto"/>
          </w:divBdr>
        </w:div>
        <w:div w:id="1465273989">
          <w:marLeft w:val="0"/>
          <w:marRight w:val="0"/>
          <w:marTop w:val="0"/>
          <w:marBottom w:val="0"/>
          <w:divBdr>
            <w:top w:val="none" w:sz="0" w:space="0" w:color="auto"/>
            <w:left w:val="none" w:sz="0" w:space="0" w:color="auto"/>
            <w:bottom w:val="none" w:sz="0" w:space="0" w:color="auto"/>
            <w:right w:val="none" w:sz="0" w:space="0" w:color="auto"/>
          </w:divBdr>
        </w:div>
        <w:div w:id="1465806814">
          <w:marLeft w:val="0"/>
          <w:marRight w:val="0"/>
          <w:marTop w:val="0"/>
          <w:marBottom w:val="0"/>
          <w:divBdr>
            <w:top w:val="none" w:sz="0" w:space="0" w:color="auto"/>
            <w:left w:val="none" w:sz="0" w:space="0" w:color="auto"/>
            <w:bottom w:val="none" w:sz="0" w:space="0" w:color="auto"/>
            <w:right w:val="none" w:sz="0" w:space="0" w:color="auto"/>
          </w:divBdr>
        </w:div>
        <w:div w:id="1470976131">
          <w:marLeft w:val="0"/>
          <w:marRight w:val="0"/>
          <w:marTop w:val="0"/>
          <w:marBottom w:val="0"/>
          <w:divBdr>
            <w:top w:val="none" w:sz="0" w:space="0" w:color="auto"/>
            <w:left w:val="none" w:sz="0" w:space="0" w:color="auto"/>
            <w:bottom w:val="none" w:sz="0" w:space="0" w:color="auto"/>
            <w:right w:val="none" w:sz="0" w:space="0" w:color="auto"/>
          </w:divBdr>
        </w:div>
        <w:div w:id="1472553072">
          <w:marLeft w:val="0"/>
          <w:marRight w:val="0"/>
          <w:marTop w:val="0"/>
          <w:marBottom w:val="0"/>
          <w:divBdr>
            <w:top w:val="none" w:sz="0" w:space="0" w:color="auto"/>
            <w:left w:val="none" w:sz="0" w:space="0" w:color="auto"/>
            <w:bottom w:val="none" w:sz="0" w:space="0" w:color="auto"/>
            <w:right w:val="none" w:sz="0" w:space="0" w:color="auto"/>
          </w:divBdr>
        </w:div>
        <w:div w:id="1475877598">
          <w:marLeft w:val="0"/>
          <w:marRight w:val="0"/>
          <w:marTop w:val="0"/>
          <w:marBottom w:val="0"/>
          <w:divBdr>
            <w:top w:val="none" w:sz="0" w:space="0" w:color="auto"/>
            <w:left w:val="none" w:sz="0" w:space="0" w:color="auto"/>
            <w:bottom w:val="none" w:sz="0" w:space="0" w:color="auto"/>
            <w:right w:val="none" w:sz="0" w:space="0" w:color="auto"/>
          </w:divBdr>
        </w:div>
        <w:div w:id="1480069822">
          <w:marLeft w:val="0"/>
          <w:marRight w:val="0"/>
          <w:marTop w:val="0"/>
          <w:marBottom w:val="0"/>
          <w:divBdr>
            <w:top w:val="none" w:sz="0" w:space="0" w:color="auto"/>
            <w:left w:val="none" w:sz="0" w:space="0" w:color="auto"/>
            <w:bottom w:val="none" w:sz="0" w:space="0" w:color="auto"/>
            <w:right w:val="none" w:sz="0" w:space="0" w:color="auto"/>
          </w:divBdr>
        </w:div>
        <w:div w:id="1483736870">
          <w:marLeft w:val="0"/>
          <w:marRight w:val="0"/>
          <w:marTop w:val="0"/>
          <w:marBottom w:val="0"/>
          <w:divBdr>
            <w:top w:val="none" w:sz="0" w:space="0" w:color="auto"/>
            <w:left w:val="none" w:sz="0" w:space="0" w:color="auto"/>
            <w:bottom w:val="none" w:sz="0" w:space="0" w:color="auto"/>
            <w:right w:val="none" w:sz="0" w:space="0" w:color="auto"/>
          </w:divBdr>
        </w:div>
        <w:div w:id="1485048735">
          <w:marLeft w:val="0"/>
          <w:marRight w:val="0"/>
          <w:marTop w:val="0"/>
          <w:marBottom w:val="0"/>
          <w:divBdr>
            <w:top w:val="none" w:sz="0" w:space="0" w:color="auto"/>
            <w:left w:val="none" w:sz="0" w:space="0" w:color="auto"/>
            <w:bottom w:val="none" w:sz="0" w:space="0" w:color="auto"/>
            <w:right w:val="none" w:sz="0" w:space="0" w:color="auto"/>
          </w:divBdr>
        </w:div>
        <w:div w:id="1492407519">
          <w:marLeft w:val="0"/>
          <w:marRight w:val="0"/>
          <w:marTop w:val="0"/>
          <w:marBottom w:val="0"/>
          <w:divBdr>
            <w:top w:val="none" w:sz="0" w:space="0" w:color="auto"/>
            <w:left w:val="none" w:sz="0" w:space="0" w:color="auto"/>
            <w:bottom w:val="none" w:sz="0" w:space="0" w:color="auto"/>
            <w:right w:val="none" w:sz="0" w:space="0" w:color="auto"/>
          </w:divBdr>
        </w:div>
        <w:div w:id="1495875748">
          <w:marLeft w:val="0"/>
          <w:marRight w:val="0"/>
          <w:marTop w:val="0"/>
          <w:marBottom w:val="0"/>
          <w:divBdr>
            <w:top w:val="none" w:sz="0" w:space="0" w:color="auto"/>
            <w:left w:val="none" w:sz="0" w:space="0" w:color="auto"/>
            <w:bottom w:val="none" w:sz="0" w:space="0" w:color="auto"/>
            <w:right w:val="none" w:sz="0" w:space="0" w:color="auto"/>
          </w:divBdr>
        </w:div>
        <w:div w:id="1496384643">
          <w:marLeft w:val="0"/>
          <w:marRight w:val="0"/>
          <w:marTop w:val="0"/>
          <w:marBottom w:val="0"/>
          <w:divBdr>
            <w:top w:val="none" w:sz="0" w:space="0" w:color="auto"/>
            <w:left w:val="none" w:sz="0" w:space="0" w:color="auto"/>
            <w:bottom w:val="none" w:sz="0" w:space="0" w:color="auto"/>
            <w:right w:val="none" w:sz="0" w:space="0" w:color="auto"/>
          </w:divBdr>
        </w:div>
        <w:div w:id="1497722776">
          <w:marLeft w:val="0"/>
          <w:marRight w:val="0"/>
          <w:marTop w:val="0"/>
          <w:marBottom w:val="0"/>
          <w:divBdr>
            <w:top w:val="none" w:sz="0" w:space="0" w:color="auto"/>
            <w:left w:val="none" w:sz="0" w:space="0" w:color="auto"/>
            <w:bottom w:val="none" w:sz="0" w:space="0" w:color="auto"/>
            <w:right w:val="none" w:sz="0" w:space="0" w:color="auto"/>
          </w:divBdr>
        </w:div>
        <w:div w:id="1501507327">
          <w:marLeft w:val="0"/>
          <w:marRight w:val="0"/>
          <w:marTop w:val="0"/>
          <w:marBottom w:val="0"/>
          <w:divBdr>
            <w:top w:val="none" w:sz="0" w:space="0" w:color="auto"/>
            <w:left w:val="none" w:sz="0" w:space="0" w:color="auto"/>
            <w:bottom w:val="none" w:sz="0" w:space="0" w:color="auto"/>
            <w:right w:val="none" w:sz="0" w:space="0" w:color="auto"/>
          </w:divBdr>
        </w:div>
        <w:div w:id="1502043568">
          <w:marLeft w:val="0"/>
          <w:marRight w:val="0"/>
          <w:marTop w:val="0"/>
          <w:marBottom w:val="0"/>
          <w:divBdr>
            <w:top w:val="none" w:sz="0" w:space="0" w:color="auto"/>
            <w:left w:val="none" w:sz="0" w:space="0" w:color="auto"/>
            <w:bottom w:val="none" w:sz="0" w:space="0" w:color="auto"/>
            <w:right w:val="none" w:sz="0" w:space="0" w:color="auto"/>
          </w:divBdr>
        </w:div>
        <w:div w:id="1507554662">
          <w:marLeft w:val="0"/>
          <w:marRight w:val="0"/>
          <w:marTop w:val="0"/>
          <w:marBottom w:val="0"/>
          <w:divBdr>
            <w:top w:val="none" w:sz="0" w:space="0" w:color="auto"/>
            <w:left w:val="none" w:sz="0" w:space="0" w:color="auto"/>
            <w:bottom w:val="none" w:sz="0" w:space="0" w:color="auto"/>
            <w:right w:val="none" w:sz="0" w:space="0" w:color="auto"/>
          </w:divBdr>
        </w:div>
        <w:div w:id="1514611203">
          <w:marLeft w:val="0"/>
          <w:marRight w:val="0"/>
          <w:marTop w:val="0"/>
          <w:marBottom w:val="0"/>
          <w:divBdr>
            <w:top w:val="none" w:sz="0" w:space="0" w:color="auto"/>
            <w:left w:val="none" w:sz="0" w:space="0" w:color="auto"/>
            <w:bottom w:val="none" w:sz="0" w:space="0" w:color="auto"/>
            <w:right w:val="none" w:sz="0" w:space="0" w:color="auto"/>
          </w:divBdr>
        </w:div>
        <w:div w:id="1514957896">
          <w:marLeft w:val="0"/>
          <w:marRight w:val="0"/>
          <w:marTop w:val="0"/>
          <w:marBottom w:val="0"/>
          <w:divBdr>
            <w:top w:val="none" w:sz="0" w:space="0" w:color="auto"/>
            <w:left w:val="none" w:sz="0" w:space="0" w:color="auto"/>
            <w:bottom w:val="none" w:sz="0" w:space="0" w:color="auto"/>
            <w:right w:val="none" w:sz="0" w:space="0" w:color="auto"/>
          </w:divBdr>
        </w:div>
        <w:div w:id="1517882855">
          <w:marLeft w:val="0"/>
          <w:marRight w:val="0"/>
          <w:marTop w:val="0"/>
          <w:marBottom w:val="0"/>
          <w:divBdr>
            <w:top w:val="none" w:sz="0" w:space="0" w:color="auto"/>
            <w:left w:val="none" w:sz="0" w:space="0" w:color="auto"/>
            <w:bottom w:val="none" w:sz="0" w:space="0" w:color="auto"/>
            <w:right w:val="none" w:sz="0" w:space="0" w:color="auto"/>
          </w:divBdr>
        </w:div>
        <w:div w:id="1518543661">
          <w:marLeft w:val="0"/>
          <w:marRight w:val="0"/>
          <w:marTop w:val="0"/>
          <w:marBottom w:val="0"/>
          <w:divBdr>
            <w:top w:val="none" w:sz="0" w:space="0" w:color="auto"/>
            <w:left w:val="none" w:sz="0" w:space="0" w:color="auto"/>
            <w:bottom w:val="none" w:sz="0" w:space="0" w:color="auto"/>
            <w:right w:val="none" w:sz="0" w:space="0" w:color="auto"/>
          </w:divBdr>
        </w:div>
        <w:div w:id="1521164433">
          <w:marLeft w:val="0"/>
          <w:marRight w:val="0"/>
          <w:marTop w:val="0"/>
          <w:marBottom w:val="0"/>
          <w:divBdr>
            <w:top w:val="none" w:sz="0" w:space="0" w:color="auto"/>
            <w:left w:val="none" w:sz="0" w:space="0" w:color="auto"/>
            <w:bottom w:val="none" w:sz="0" w:space="0" w:color="auto"/>
            <w:right w:val="none" w:sz="0" w:space="0" w:color="auto"/>
          </w:divBdr>
        </w:div>
        <w:div w:id="1522208188">
          <w:marLeft w:val="0"/>
          <w:marRight w:val="0"/>
          <w:marTop w:val="0"/>
          <w:marBottom w:val="0"/>
          <w:divBdr>
            <w:top w:val="none" w:sz="0" w:space="0" w:color="auto"/>
            <w:left w:val="none" w:sz="0" w:space="0" w:color="auto"/>
            <w:bottom w:val="none" w:sz="0" w:space="0" w:color="auto"/>
            <w:right w:val="none" w:sz="0" w:space="0" w:color="auto"/>
          </w:divBdr>
        </w:div>
        <w:div w:id="1522553874">
          <w:marLeft w:val="0"/>
          <w:marRight w:val="0"/>
          <w:marTop w:val="0"/>
          <w:marBottom w:val="0"/>
          <w:divBdr>
            <w:top w:val="none" w:sz="0" w:space="0" w:color="auto"/>
            <w:left w:val="none" w:sz="0" w:space="0" w:color="auto"/>
            <w:bottom w:val="none" w:sz="0" w:space="0" w:color="auto"/>
            <w:right w:val="none" w:sz="0" w:space="0" w:color="auto"/>
          </w:divBdr>
        </w:div>
        <w:div w:id="1525944448">
          <w:marLeft w:val="0"/>
          <w:marRight w:val="0"/>
          <w:marTop w:val="0"/>
          <w:marBottom w:val="0"/>
          <w:divBdr>
            <w:top w:val="none" w:sz="0" w:space="0" w:color="auto"/>
            <w:left w:val="none" w:sz="0" w:space="0" w:color="auto"/>
            <w:bottom w:val="none" w:sz="0" w:space="0" w:color="auto"/>
            <w:right w:val="none" w:sz="0" w:space="0" w:color="auto"/>
          </w:divBdr>
        </w:div>
        <w:div w:id="1537695787">
          <w:marLeft w:val="0"/>
          <w:marRight w:val="0"/>
          <w:marTop w:val="0"/>
          <w:marBottom w:val="0"/>
          <w:divBdr>
            <w:top w:val="none" w:sz="0" w:space="0" w:color="auto"/>
            <w:left w:val="none" w:sz="0" w:space="0" w:color="auto"/>
            <w:bottom w:val="none" w:sz="0" w:space="0" w:color="auto"/>
            <w:right w:val="none" w:sz="0" w:space="0" w:color="auto"/>
          </w:divBdr>
        </w:div>
        <w:div w:id="1545946199">
          <w:marLeft w:val="0"/>
          <w:marRight w:val="0"/>
          <w:marTop w:val="0"/>
          <w:marBottom w:val="0"/>
          <w:divBdr>
            <w:top w:val="none" w:sz="0" w:space="0" w:color="auto"/>
            <w:left w:val="none" w:sz="0" w:space="0" w:color="auto"/>
            <w:bottom w:val="none" w:sz="0" w:space="0" w:color="auto"/>
            <w:right w:val="none" w:sz="0" w:space="0" w:color="auto"/>
          </w:divBdr>
        </w:div>
        <w:div w:id="1554390662">
          <w:marLeft w:val="0"/>
          <w:marRight w:val="0"/>
          <w:marTop w:val="0"/>
          <w:marBottom w:val="0"/>
          <w:divBdr>
            <w:top w:val="none" w:sz="0" w:space="0" w:color="auto"/>
            <w:left w:val="none" w:sz="0" w:space="0" w:color="auto"/>
            <w:bottom w:val="none" w:sz="0" w:space="0" w:color="auto"/>
            <w:right w:val="none" w:sz="0" w:space="0" w:color="auto"/>
          </w:divBdr>
        </w:div>
        <w:div w:id="1555047352">
          <w:marLeft w:val="0"/>
          <w:marRight w:val="0"/>
          <w:marTop w:val="0"/>
          <w:marBottom w:val="0"/>
          <w:divBdr>
            <w:top w:val="none" w:sz="0" w:space="0" w:color="auto"/>
            <w:left w:val="none" w:sz="0" w:space="0" w:color="auto"/>
            <w:bottom w:val="none" w:sz="0" w:space="0" w:color="auto"/>
            <w:right w:val="none" w:sz="0" w:space="0" w:color="auto"/>
          </w:divBdr>
        </w:div>
        <w:div w:id="1555122680">
          <w:marLeft w:val="0"/>
          <w:marRight w:val="0"/>
          <w:marTop w:val="0"/>
          <w:marBottom w:val="0"/>
          <w:divBdr>
            <w:top w:val="none" w:sz="0" w:space="0" w:color="auto"/>
            <w:left w:val="none" w:sz="0" w:space="0" w:color="auto"/>
            <w:bottom w:val="none" w:sz="0" w:space="0" w:color="auto"/>
            <w:right w:val="none" w:sz="0" w:space="0" w:color="auto"/>
          </w:divBdr>
        </w:div>
        <w:div w:id="1556970043">
          <w:marLeft w:val="0"/>
          <w:marRight w:val="0"/>
          <w:marTop w:val="0"/>
          <w:marBottom w:val="0"/>
          <w:divBdr>
            <w:top w:val="none" w:sz="0" w:space="0" w:color="auto"/>
            <w:left w:val="none" w:sz="0" w:space="0" w:color="auto"/>
            <w:bottom w:val="none" w:sz="0" w:space="0" w:color="auto"/>
            <w:right w:val="none" w:sz="0" w:space="0" w:color="auto"/>
          </w:divBdr>
        </w:div>
        <w:div w:id="1558971223">
          <w:marLeft w:val="0"/>
          <w:marRight w:val="0"/>
          <w:marTop w:val="0"/>
          <w:marBottom w:val="0"/>
          <w:divBdr>
            <w:top w:val="none" w:sz="0" w:space="0" w:color="auto"/>
            <w:left w:val="none" w:sz="0" w:space="0" w:color="auto"/>
            <w:bottom w:val="none" w:sz="0" w:space="0" w:color="auto"/>
            <w:right w:val="none" w:sz="0" w:space="0" w:color="auto"/>
          </w:divBdr>
        </w:div>
        <w:div w:id="1565678807">
          <w:marLeft w:val="0"/>
          <w:marRight w:val="0"/>
          <w:marTop w:val="0"/>
          <w:marBottom w:val="0"/>
          <w:divBdr>
            <w:top w:val="none" w:sz="0" w:space="0" w:color="auto"/>
            <w:left w:val="none" w:sz="0" w:space="0" w:color="auto"/>
            <w:bottom w:val="none" w:sz="0" w:space="0" w:color="auto"/>
            <w:right w:val="none" w:sz="0" w:space="0" w:color="auto"/>
          </w:divBdr>
        </w:div>
        <w:div w:id="1567573583">
          <w:marLeft w:val="0"/>
          <w:marRight w:val="0"/>
          <w:marTop w:val="0"/>
          <w:marBottom w:val="0"/>
          <w:divBdr>
            <w:top w:val="none" w:sz="0" w:space="0" w:color="auto"/>
            <w:left w:val="none" w:sz="0" w:space="0" w:color="auto"/>
            <w:bottom w:val="none" w:sz="0" w:space="0" w:color="auto"/>
            <w:right w:val="none" w:sz="0" w:space="0" w:color="auto"/>
          </w:divBdr>
        </w:div>
        <w:div w:id="1570992516">
          <w:marLeft w:val="0"/>
          <w:marRight w:val="0"/>
          <w:marTop w:val="0"/>
          <w:marBottom w:val="0"/>
          <w:divBdr>
            <w:top w:val="none" w:sz="0" w:space="0" w:color="auto"/>
            <w:left w:val="none" w:sz="0" w:space="0" w:color="auto"/>
            <w:bottom w:val="none" w:sz="0" w:space="0" w:color="auto"/>
            <w:right w:val="none" w:sz="0" w:space="0" w:color="auto"/>
          </w:divBdr>
        </w:div>
        <w:div w:id="1571232849">
          <w:marLeft w:val="0"/>
          <w:marRight w:val="0"/>
          <w:marTop w:val="0"/>
          <w:marBottom w:val="0"/>
          <w:divBdr>
            <w:top w:val="none" w:sz="0" w:space="0" w:color="auto"/>
            <w:left w:val="none" w:sz="0" w:space="0" w:color="auto"/>
            <w:bottom w:val="none" w:sz="0" w:space="0" w:color="auto"/>
            <w:right w:val="none" w:sz="0" w:space="0" w:color="auto"/>
          </w:divBdr>
        </w:div>
        <w:div w:id="1575703457">
          <w:marLeft w:val="0"/>
          <w:marRight w:val="0"/>
          <w:marTop w:val="0"/>
          <w:marBottom w:val="0"/>
          <w:divBdr>
            <w:top w:val="none" w:sz="0" w:space="0" w:color="auto"/>
            <w:left w:val="none" w:sz="0" w:space="0" w:color="auto"/>
            <w:bottom w:val="none" w:sz="0" w:space="0" w:color="auto"/>
            <w:right w:val="none" w:sz="0" w:space="0" w:color="auto"/>
          </w:divBdr>
        </w:div>
        <w:div w:id="1582056530">
          <w:marLeft w:val="0"/>
          <w:marRight w:val="0"/>
          <w:marTop w:val="0"/>
          <w:marBottom w:val="0"/>
          <w:divBdr>
            <w:top w:val="none" w:sz="0" w:space="0" w:color="auto"/>
            <w:left w:val="none" w:sz="0" w:space="0" w:color="auto"/>
            <w:bottom w:val="none" w:sz="0" w:space="0" w:color="auto"/>
            <w:right w:val="none" w:sz="0" w:space="0" w:color="auto"/>
          </w:divBdr>
        </w:div>
        <w:div w:id="1582448735">
          <w:marLeft w:val="0"/>
          <w:marRight w:val="0"/>
          <w:marTop w:val="0"/>
          <w:marBottom w:val="0"/>
          <w:divBdr>
            <w:top w:val="none" w:sz="0" w:space="0" w:color="auto"/>
            <w:left w:val="none" w:sz="0" w:space="0" w:color="auto"/>
            <w:bottom w:val="none" w:sz="0" w:space="0" w:color="auto"/>
            <w:right w:val="none" w:sz="0" w:space="0" w:color="auto"/>
          </w:divBdr>
        </w:div>
        <w:div w:id="1582905484">
          <w:marLeft w:val="0"/>
          <w:marRight w:val="0"/>
          <w:marTop w:val="0"/>
          <w:marBottom w:val="0"/>
          <w:divBdr>
            <w:top w:val="none" w:sz="0" w:space="0" w:color="auto"/>
            <w:left w:val="none" w:sz="0" w:space="0" w:color="auto"/>
            <w:bottom w:val="none" w:sz="0" w:space="0" w:color="auto"/>
            <w:right w:val="none" w:sz="0" w:space="0" w:color="auto"/>
          </w:divBdr>
        </w:div>
        <w:div w:id="1586380031">
          <w:marLeft w:val="0"/>
          <w:marRight w:val="0"/>
          <w:marTop w:val="0"/>
          <w:marBottom w:val="0"/>
          <w:divBdr>
            <w:top w:val="none" w:sz="0" w:space="0" w:color="auto"/>
            <w:left w:val="none" w:sz="0" w:space="0" w:color="auto"/>
            <w:bottom w:val="none" w:sz="0" w:space="0" w:color="auto"/>
            <w:right w:val="none" w:sz="0" w:space="0" w:color="auto"/>
          </w:divBdr>
        </w:div>
        <w:div w:id="1586963117">
          <w:marLeft w:val="0"/>
          <w:marRight w:val="0"/>
          <w:marTop w:val="0"/>
          <w:marBottom w:val="0"/>
          <w:divBdr>
            <w:top w:val="none" w:sz="0" w:space="0" w:color="auto"/>
            <w:left w:val="none" w:sz="0" w:space="0" w:color="auto"/>
            <w:bottom w:val="none" w:sz="0" w:space="0" w:color="auto"/>
            <w:right w:val="none" w:sz="0" w:space="0" w:color="auto"/>
          </w:divBdr>
        </w:div>
        <w:div w:id="1588660308">
          <w:marLeft w:val="0"/>
          <w:marRight w:val="0"/>
          <w:marTop w:val="0"/>
          <w:marBottom w:val="0"/>
          <w:divBdr>
            <w:top w:val="none" w:sz="0" w:space="0" w:color="auto"/>
            <w:left w:val="none" w:sz="0" w:space="0" w:color="auto"/>
            <w:bottom w:val="none" w:sz="0" w:space="0" w:color="auto"/>
            <w:right w:val="none" w:sz="0" w:space="0" w:color="auto"/>
          </w:divBdr>
        </w:div>
        <w:div w:id="1590505060">
          <w:marLeft w:val="0"/>
          <w:marRight w:val="0"/>
          <w:marTop w:val="0"/>
          <w:marBottom w:val="0"/>
          <w:divBdr>
            <w:top w:val="none" w:sz="0" w:space="0" w:color="auto"/>
            <w:left w:val="none" w:sz="0" w:space="0" w:color="auto"/>
            <w:bottom w:val="none" w:sz="0" w:space="0" w:color="auto"/>
            <w:right w:val="none" w:sz="0" w:space="0" w:color="auto"/>
          </w:divBdr>
        </w:div>
        <w:div w:id="1599488295">
          <w:marLeft w:val="0"/>
          <w:marRight w:val="0"/>
          <w:marTop w:val="0"/>
          <w:marBottom w:val="0"/>
          <w:divBdr>
            <w:top w:val="none" w:sz="0" w:space="0" w:color="auto"/>
            <w:left w:val="none" w:sz="0" w:space="0" w:color="auto"/>
            <w:bottom w:val="none" w:sz="0" w:space="0" w:color="auto"/>
            <w:right w:val="none" w:sz="0" w:space="0" w:color="auto"/>
          </w:divBdr>
        </w:div>
        <w:div w:id="1604417123">
          <w:marLeft w:val="0"/>
          <w:marRight w:val="0"/>
          <w:marTop w:val="0"/>
          <w:marBottom w:val="0"/>
          <w:divBdr>
            <w:top w:val="none" w:sz="0" w:space="0" w:color="auto"/>
            <w:left w:val="none" w:sz="0" w:space="0" w:color="auto"/>
            <w:bottom w:val="none" w:sz="0" w:space="0" w:color="auto"/>
            <w:right w:val="none" w:sz="0" w:space="0" w:color="auto"/>
          </w:divBdr>
        </w:div>
        <w:div w:id="1606618370">
          <w:marLeft w:val="0"/>
          <w:marRight w:val="0"/>
          <w:marTop w:val="0"/>
          <w:marBottom w:val="0"/>
          <w:divBdr>
            <w:top w:val="none" w:sz="0" w:space="0" w:color="auto"/>
            <w:left w:val="none" w:sz="0" w:space="0" w:color="auto"/>
            <w:bottom w:val="none" w:sz="0" w:space="0" w:color="auto"/>
            <w:right w:val="none" w:sz="0" w:space="0" w:color="auto"/>
          </w:divBdr>
        </w:div>
        <w:div w:id="1607544993">
          <w:marLeft w:val="0"/>
          <w:marRight w:val="0"/>
          <w:marTop w:val="0"/>
          <w:marBottom w:val="0"/>
          <w:divBdr>
            <w:top w:val="none" w:sz="0" w:space="0" w:color="auto"/>
            <w:left w:val="none" w:sz="0" w:space="0" w:color="auto"/>
            <w:bottom w:val="none" w:sz="0" w:space="0" w:color="auto"/>
            <w:right w:val="none" w:sz="0" w:space="0" w:color="auto"/>
          </w:divBdr>
        </w:div>
        <w:div w:id="1609776514">
          <w:marLeft w:val="0"/>
          <w:marRight w:val="0"/>
          <w:marTop w:val="0"/>
          <w:marBottom w:val="0"/>
          <w:divBdr>
            <w:top w:val="none" w:sz="0" w:space="0" w:color="auto"/>
            <w:left w:val="none" w:sz="0" w:space="0" w:color="auto"/>
            <w:bottom w:val="none" w:sz="0" w:space="0" w:color="auto"/>
            <w:right w:val="none" w:sz="0" w:space="0" w:color="auto"/>
          </w:divBdr>
        </w:div>
        <w:div w:id="1611745718">
          <w:marLeft w:val="0"/>
          <w:marRight w:val="0"/>
          <w:marTop w:val="0"/>
          <w:marBottom w:val="0"/>
          <w:divBdr>
            <w:top w:val="none" w:sz="0" w:space="0" w:color="auto"/>
            <w:left w:val="none" w:sz="0" w:space="0" w:color="auto"/>
            <w:bottom w:val="none" w:sz="0" w:space="0" w:color="auto"/>
            <w:right w:val="none" w:sz="0" w:space="0" w:color="auto"/>
          </w:divBdr>
        </w:div>
        <w:div w:id="1616206872">
          <w:marLeft w:val="0"/>
          <w:marRight w:val="0"/>
          <w:marTop w:val="0"/>
          <w:marBottom w:val="0"/>
          <w:divBdr>
            <w:top w:val="none" w:sz="0" w:space="0" w:color="auto"/>
            <w:left w:val="none" w:sz="0" w:space="0" w:color="auto"/>
            <w:bottom w:val="none" w:sz="0" w:space="0" w:color="auto"/>
            <w:right w:val="none" w:sz="0" w:space="0" w:color="auto"/>
          </w:divBdr>
        </w:div>
        <w:div w:id="1616986190">
          <w:marLeft w:val="0"/>
          <w:marRight w:val="0"/>
          <w:marTop w:val="0"/>
          <w:marBottom w:val="0"/>
          <w:divBdr>
            <w:top w:val="none" w:sz="0" w:space="0" w:color="auto"/>
            <w:left w:val="none" w:sz="0" w:space="0" w:color="auto"/>
            <w:bottom w:val="none" w:sz="0" w:space="0" w:color="auto"/>
            <w:right w:val="none" w:sz="0" w:space="0" w:color="auto"/>
          </w:divBdr>
        </w:div>
        <w:div w:id="1618443871">
          <w:marLeft w:val="0"/>
          <w:marRight w:val="0"/>
          <w:marTop w:val="0"/>
          <w:marBottom w:val="0"/>
          <w:divBdr>
            <w:top w:val="none" w:sz="0" w:space="0" w:color="auto"/>
            <w:left w:val="none" w:sz="0" w:space="0" w:color="auto"/>
            <w:bottom w:val="none" w:sz="0" w:space="0" w:color="auto"/>
            <w:right w:val="none" w:sz="0" w:space="0" w:color="auto"/>
          </w:divBdr>
        </w:div>
        <w:div w:id="1619795598">
          <w:marLeft w:val="0"/>
          <w:marRight w:val="0"/>
          <w:marTop w:val="0"/>
          <w:marBottom w:val="0"/>
          <w:divBdr>
            <w:top w:val="none" w:sz="0" w:space="0" w:color="auto"/>
            <w:left w:val="none" w:sz="0" w:space="0" w:color="auto"/>
            <w:bottom w:val="none" w:sz="0" w:space="0" w:color="auto"/>
            <w:right w:val="none" w:sz="0" w:space="0" w:color="auto"/>
          </w:divBdr>
        </w:div>
        <w:div w:id="1620724471">
          <w:marLeft w:val="0"/>
          <w:marRight w:val="0"/>
          <w:marTop w:val="0"/>
          <w:marBottom w:val="0"/>
          <w:divBdr>
            <w:top w:val="none" w:sz="0" w:space="0" w:color="auto"/>
            <w:left w:val="none" w:sz="0" w:space="0" w:color="auto"/>
            <w:bottom w:val="none" w:sz="0" w:space="0" w:color="auto"/>
            <w:right w:val="none" w:sz="0" w:space="0" w:color="auto"/>
          </w:divBdr>
        </w:div>
        <w:div w:id="1622496230">
          <w:marLeft w:val="0"/>
          <w:marRight w:val="0"/>
          <w:marTop w:val="0"/>
          <w:marBottom w:val="0"/>
          <w:divBdr>
            <w:top w:val="none" w:sz="0" w:space="0" w:color="auto"/>
            <w:left w:val="none" w:sz="0" w:space="0" w:color="auto"/>
            <w:bottom w:val="none" w:sz="0" w:space="0" w:color="auto"/>
            <w:right w:val="none" w:sz="0" w:space="0" w:color="auto"/>
          </w:divBdr>
        </w:div>
        <w:div w:id="1623686022">
          <w:marLeft w:val="0"/>
          <w:marRight w:val="0"/>
          <w:marTop w:val="0"/>
          <w:marBottom w:val="0"/>
          <w:divBdr>
            <w:top w:val="none" w:sz="0" w:space="0" w:color="auto"/>
            <w:left w:val="none" w:sz="0" w:space="0" w:color="auto"/>
            <w:bottom w:val="none" w:sz="0" w:space="0" w:color="auto"/>
            <w:right w:val="none" w:sz="0" w:space="0" w:color="auto"/>
          </w:divBdr>
        </w:div>
        <w:div w:id="1627272205">
          <w:marLeft w:val="0"/>
          <w:marRight w:val="0"/>
          <w:marTop w:val="0"/>
          <w:marBottom w:val="0"/>
          <w:divBdr>
            <w:top w:val="none" w:sz="0" w:space="0" w:color="auto"/>
            <w:left w:val="none" w:sz="0" w:space="0" w:color="auto"/>
            <w:bottom w:val="none" w:sz="0" w:space="0" w:color="auto"/>
            <w:right w:val="none" w:sz="0" w:space="0" w:color="auto"/>
          </w:divBdr>
        </w:div>
        <w:div w:id="1628974072">
          <w:marLeft w:val="0"/>
          <w:marRight w:val="0"/>
          <w:marTop w:val="0"/>
          <w:marBottom w:val="0"/>
          <w:divBdr>
            <w:top w:val="none" w:sz="0" w:space="0" w:color="auto"/>
            <w:left w:val="none" w:sz="0" w:space="0" w:color="auto"/>
            <w:bottom w:val="none" w:sz="0" w:space="0" w:color="auto"/>
            <w:right w:val="none" w:sz="0" w:space="0" w:color="auto"/>
          </w:divBdr>
        </w:div>
        <w:div w:id="1632856314">
          <w:marLeft w:val="0"/>
          <w:marRight w:val="0"/>
          <w:marTop w:val="0"/>
          <w:marBottom w:val="0"/>
          <w:divBdr>
            <w:top w:val="none" w:sz="0" w:space="0" w:color="auto"/>
            <w:left w:val="none" w:sz="0" w:space="0" w:color="auto"/>
            <w:bottom w:val="none" w:sz="0" w:space="0" w:color="auto"/>
            <w:right w:val="none" w:sz="0" w:space="0" w:color="auto"/>
          </w:divBdr>
        </w:div>
        <w:div w:id="1638335257">
          <w:marLeft w:val="0"/>
          <w:marRight w:val="0"/>
          <w:marTop w:val="0"/>
          <w:marBottom w:val="0"/>
          <w:divBdr>
            <w:top w:val="none" w:sz="0" w:space="0" w:color="auto"/>
            <w:left w:val="none" w:sz="0" w:space="0" w:color="auto"/>
            <w:bottom w:val="none" w:sz="0" w:space="0" w:color="auto"/>
            <w:right w:val="none" w:sz="0" w:space="0" w:color="auto"/>
          </w:divBdr>
        </w:div>
        <w:div w:id="1640651035">
          <w:marLeft w:val="0"/>
          <w:marRight w:val="0"/>
          <w:marTop w:val="0"/>
          <w:marBottom w:val="0"/>
          <w:divBdr>
            <w:top w:val="none" w:sz="0" w:space="0" w:color="auto"/>
            <w:left w:val="none" w:sz="0" w:space="0" w:color="auto"/>
            <w:bottom w:val="none" w:sz="0" w:space="0" w:color="auto"/>
            <w:right w:val="none" w:sz="0" w:space="0" w:color="auto"/>
          </w:divBdr>
        </w:div>
        <w:div w:id="1641765279">
          <w:marLeft w:val="0"/>
          <w:marRight w:val="0"/>
          <w:marTop w:val="0"/>
          <w:marBottom w:val="0"/>
          <w:divBdr>
            <w:top w:val="none" w:sz="0" w:space="0" w:color="auto"/>
            <w:left w:val="none" w:sz="0" w:space="0" w:color="auto"/>
            <w:bottom w:val="none" w:sz="0" w:space="0" w:color="auto"/>
            <w:right w:val="none" w:sz="0" w:space="0" w:color="auto"/>
          </w:divBdr>
        </w:div>
        <w:div w:id="1643150949">
          <w:marLeft w:val="0"/>
          <w:marRight w:val="0"/>
          <w:marTop w:val="0"/>
          <w:marBottom w:val="0"/>
          <w:divBdr>
            <w:top w:val="none" w:sz="0" w:space="0" w:color="auto"/>
            <w:left w:val="none" w:sz="0" w:space="0" w:color="auto"/>
            <w:bottom w:val="none" w:sz="0" w:space="0" w:color="auto"/>
            <w:right w:val="none" w:sz="0" w:space="0" w:color="auto"/>
          </w:divBdr>
        </w:div>
        <w:div w:id="1647319403">
          <w:marLeft w:val="0"/>
          <w:marRight w:val="0"/>
          <w:marTop w:val="0"/>
          <w:marBottom w:val="0"/>
          <w:divBdr>
            <w:top w:val="none" w:sz="0" w:space="0" w:color="auto"/>
            <w:left w:val="none" w:sz="0" w:space="0" w:color="auto"/>
            <w:bottom w:val="none" w:sz="0" w:space="0" w:color="auto"/>
            <w:right w:val="none" w:sz="0" w:space="0" w:color="auto"/>
          </w:divBdr>
        </w:div>
        <w:div w:id="1663851549">
          <w:marLeft w:val="0"/>
          <w:marRight w:val="0"/>
          <w:marTop w:val="0"/>
          <w:marBottom w:val="0"/>
          <w:divBdr>
            <w:top w:val="none" w:sz="0" w:space="0" w:color="auto"/>
            <w:left w:val="none" w:sz="0" w:space="0" w:color="auto"/>
            <w:bottom w:val="none" w:sz="0" w:space="0" w:color="auto"/>
            <w:right w:val="none" w:sz="0" w:space="0" w:color="auto"/>
          </w:divBdr>
        </w:div>
        <w:div w:id="1668242642">
          <w:marLeft w:val="0"/>
          <w:marRight w:val="0"/>
          <w:marTop w:val="0"/>
          <w:marBottom w:val="0"/>
          <w:divBdr>
            <w:top w:val="none" w:sz="0" w:space="0" w:color="auto"/>
            <w:left w:val="none" w:sz="0" w:space="0" w:color="auto"/>
            <w:bottom w:val="none" w:sz="0" w:space="0" w:color="auto"/>
            <w:right w:val="none" w:sz="0" w:space="0" w:color="auto"/>
          </w:divBdr>
        </w:div>
        <w:div w:id="1669289666">
          <w:marLeft w:val="0"/>
          <w:marRight w:val="0"/>
          <w:marTop w:val="0"/>
          <w:marBottom w:val="0"/>
          <w:divBdr>
            <w:top w:val="none" w:sz="0" w:space="0" w:color="auto"/>
            <w:left w:val="none" w:sz="0" w:space="0" w:color="auto"/>
            <w:bottom w:val="none" w:sz="0" w:space="0" w:color="auto"/>
            <w:right w:val="none" w:sz="0" w:space="0" w:color="auto"/>
          </w:divBdr>
        </w:div>
        <w:div w:id="1669599557">
          <w:marLeft w:val="0"/>
          <w:marRight w:val="0"/>
          <w:marTop w:val="0"/>
          <w:marBottom w:val="0"/>
          <w:divBdr>
            <w:top w:val="none" w:sz="0" w:space="0" w:color="auto"/>
            <w:left w:val="none" w:sz="0" w:space="0" w:color="auto"/>
            <w:bottom w:val="none" w:sz="0" w:space="0" w:color="auto"/>
            <w:right w:val="none" w:sz="0" w:space="0" w:color="auto"/>
          </w:divBdr>
        </w:div>
        <w:div w:id="1670910549">
          <w:marLeft w:val="0"/>
          <w:marRight w:val="0"/>
          <w:marTop w:val="0"/>
          <w:marBottom w:val="0"/>
          <w:divBdr>
            <w:top w:val="none" w:sz="0" w:space="0" w:color="auto"/>
            <w:left w:val="none" w:sz="0" w:space="0" w:color="auto"/>
            <w:bottom w:val="none" w:sz="0" w:space="0" w:color="auto"/>
            <w:right w:val="none" w:sz="0" w:space="0" w:color="auto"/>
          </w:divBdr>
        </w:div>
        <w:div w:id="1675065467">
          <w:marLeft w:val="0"/>
          <w:marRight w:val="0"/>
          <w:marTop w:val="0"/>
          <w:marBottom w:val="0"/>
          <w:divBdr>
            <w:top w:val="none" w:sz="0" w:space="0" w:color="auto"/>
            <w:left w:val="none" w:sz="0" w:space="0" w:color="auto"/>
            <w:bottom w:val="none" w:sz="0" w:space="0" w:color="auto"/>
            <w:right w:val="none" w:sz="0" w:space="0" w:color="auto"/>
          </w:divBdr>
        </w:div>
        <w:div w:id="1676110450">
          <w:marLeft w:val="0"/>
          <w:marRight w:val="0"/>
          <w:marTop w:val="0"/>
          <w:marBottom w:val="0"/>
          <w:divBdr>
            <w:top w:val="none" w:sz="0" w:space="0" w:color="auto"/>
            <w:left w:val="none" w:sz="0" w:space="0" w:color="auto"/>
            <w:bottom w:val="none" w:sz="0" w:space="0" w:color="auto"/>
            <w:right w:val="none" w:sz="0" w:space="0" w:color="auto"/>
          </w:divBdr>
        </w:div>
        <w:div w:id="1676876886">
          <w:marLeft w:val="0"/>
          <w:marRight w:val="0"/>
          <w:marTop w:val="0"/>
          <w:marBottom w:val="0"/>
          <w:divBdr>
            <w:top w:val="none" w:sz="0" w:space="0" w:color="auto"/>
            <w:left w:val="none" w:sz="0" w:space="0" w:color="auto"/>
            <w:bottom w:val="none" w:sz="0" w:space="0" w:color="auto"/>
            <w:right w:val="none" w:sz="0" w:space="0" w:color="auto"/>
          </w:divBdr>
        </w:div>
        <w:div w:id="1690988413">
          <w:marLeft w:val="0"/>
          <w:marRight w:val="0"/>
          <w:marTop w:val="0"/>
          <w:marBottom w:val="0"/>
          <w:divBdr>
            <w:top w:val="none" w:sz="0" w:space="0" w:color="auto"/>
            <w:left w:val="none" w:sz="0" w:space="0" w:color="auto"/>
            <w:bottom w:val="none" w:sz="0" w:space="0" w:color="auto"/>
            <w:right w:val="none" w:sz="0" w:space="0" w:color="auto"/>
          </w:divBdr>
        </w:div>
        <w:div w:id="1693458232">
          <w:marLeft w:val="0"/>
          <w:marRight w:val="0"/>
          <w:marTop w:val="0"/>
          <w:marBottom w:val="0"/>
          <w:divBdr>
            <w:top w:val="none" w:sz="0" w:space="0" w:color="auto"/>
            <w:left w:val="none" w:sz="0" w:space="0" w:color="auto"/>
            <w:bottom w:val="none" w:sz="0" w:space="0" w:color="auto"/>
            <w:right w:val="none" w:sz="0" w:space="0" w:color="auto"/>
          </w:divBdr>
        </w:div>
        <w:div w:id="1695763278">
          <w:marLeft w:val="0"/>
          <w:marRight w:val="0"/>
          <w:marTop w:val="0"/>
          <w:marBottom w:val="0"/>
          <w:divBdr>
            <w:top w:val="none" w:sz="0" w:space="0" w:color="auto"/>
            <w:left w:val="none" w:sz="0" w:space="0" w:color="auto"/>
            <w:bottom w:val="none" w:sz="0" w:space="0" w:color="auto"/>
            <w:right w:val="none" w:sz="0" w:space="0" w:color="auto"/>
          </w:divBdr>
        </w:div>
        <w:div w:id="1696230007">
          <w:marLeft w:val="0"/>
          <w:marRight w:val="0"/>
          <w:marTop w:val="0"/>
          <w:marBottom w:val="0"/>
          <w:divBdr>
            <w:top w:val="none" w:sz="0" w:space="0" w:color="auto"/>
            <w:left w:val="none" w:sz="0" w:space="0" w:color="auto"/>
            <w:bottom w:val="none" w:sz="0" w:space="0" w:color="auto"/>
            <w:right w:val="none" w:sz="0" w:space="0" w:color="auto"/>
          </w:divBdr>
        </w:div>
        <w:div w:id="1697459181">
          <w:marLeft w:val="0"/>
          <w:marRight w:val="0"/>
          <w:marTop w:val="0"/>
          <w:marBottom w:val="0"/>
          <w:divBdr>
            <w:top w:val="none" w:sz="0" w:space="0" w:color="auto"/>
            <w:left w:val="none" w:sz="0" w:space="0" w:color="auto"/>
            <w:bottom w:val="none" w:sz="0" w:space="0" w:color="auto"/>
            <w:right w:val="none" w:sz="0" w:space="0" w:color="auto"/>
          </w:divBdr>
        </w:div>
        <w:div w:id="1697921562">
          <w:marLeft w:val="0"/>
          <w:marRight w:val="0"/>
          <w:marTop w:val="0"/>
          <w:marBottom w:val="0"/>
          <w:divBdr>
            <w:top w:val="none" w:sz="0" w:space="0" w:color="auto"/>
            <w:left w:val="none" w:sz="0" w:space="0" w:color="auto"/>
            <w:bottom w:val="none" w:sz="0" w:space="0" w:color="auto"/>
            <w:right w:val="none" w:sz="0" w:space="0" w:color="auto"/>
          </w:divBdr>
        </w:div>
        <w:div w:id="1700544359">
          <w:marLeft w:val="0"/>
          <w:marRight w:val="0"/>
          <w:marTop w:val="0"/>
          <w:marBottom w:val="0"/>
          <w:divBdr>
            <w:top w:val="none" w:sz="0" w:space="0" w:color="auto"/>
            <w:left w:val="none" w:sz="0" w:space="0" w:color="auto"/>
            <w:bottom w:val="none" w:sz="0" w:space="0" w:color="auto"/>
            <w:right w:val="none" w:sz="0" w:space="0" w:color="auto"/>
          </w:divBdr>
        </w:div>
        <w:div w:id="1703286652">
          <w:marLeft w:val="0"/>
          <w:marRight w:val="0"/>
          <w:marTop w:val="0"/>
          <w:marBottom w:val="0"/>
          <w:divBdr>
            <w:top w:val="none" w:sz="0" w:space="0" w:color="auto"/>
            <w:left w:val="none" w:sz="0" w:space="0" w:color="auto"/>
            <w:bottom w:val="none" w:sz="0" w:space="0" w:color="auto"/>
            <w:right w:val="none" w:sz="0" w:space="0" w:color="auto"/>
          </w:divBdr>
        </w:div>
        <w:div w:id="1703508803">
          <w:marLeft w:val="0"/>
          <w:marRight w:val="0"/>
          <w:marTop w:val="0"/>
          <w:marBottom w:val="0"/>
          <w:divBdr>
            <w:top w:val="none" w:sz="0" w:space="0" w:color="auto"/>
            <w:left w:val="none" w:sz="0" w:space="0" w:color="auto"/>
            <w:bottom w:val="none" w:sz="0" w:space="0" w:color="auto"/>
            <w:right w:val="none" w:sz="0" w:space="0" w:color="auto"/>
          </w:divBdr>
        </w:div>
        <w:div w:id="1709069655">
          <w:marLeft w:val="0"/>
          <w:marRight w:val="0"/>
          <w:marTop w:val="0"/>
          <w:marBottom w:val="0"/>
          <w:divBdr>
            <w:top w:val="none" w:sz="0" w:space="0" w:color="auto"/>
            <w:left w:val="none" w:sz="0" w:space="0" w:color="auto"/>
            <w:bottom w:val="none" w:sz="0" w:space="0" w:color="auto"/>
            <w:right w:val="none" w:sz="0" w:space="0" w:color="auto"/>
          </w:divBdr>
        </w:div>
        <w:div w:id="1712537604">
          <w:marLeft w:val="0"/>
          <w:marRight w:val="0"/>
          <w:marTop w:val="0"/>
          <w:marBottom w:val="0"/>
          <w:divBdr>
            <w:top w:val="none" w:sz="0" w:space="0" w:color="auto"/>
            <w:left w:val="none" w:sz="0" w:space="0" w:color="auto"/>
            <w:bottom w:val="none" w:sz="0" w:space="0" w:color="auto"/>
            <w:right w:val="none" w:sz="0" w:space="0" w:color="auto"/>
          </w:divBdr>
        </w:div>
        <w:div w:id="1713460884">
          <w:marLeft w:val="0"/>
          <w:marRight w:val="0"/>
          <w:marTop w:val="0"/>
          <w:marBottom w:val="0"/>
          <w:divBdr>
            <w:top w:val="none" w:sz="0" w:space="0" w:color="auto"/>
            <w:left w:val="none" w:sz="0" w:space="0" w:color="auto"/>
            <w:bottom w:val="none" w:sz="0" w:space="0" w:color="auto"/>
            <w:right w:val="none" w:sz="0" w:space="0" w:color="auto"/>
          </w:divBdr>
        </w:div>
        <w:div w:id="1715226010">
          <w:marLeft w:val="0"/>
          <w:marRight w:val="0"/>
          <w:marTop w:val="0"/>
          <w:marBottom w:val="0"/>
          <w:divBdr>
            <w:top w:val="none" w:sz="0" w:space="0" w:color="auto"/>
            <w:left w:val="none" w:sz="0" w:space="0" w:color="auto"/>
            <w:bottom w:val="none" w:sz="0" w:space="0" w:color="auto"/>
            <w:right w:val="none" w:sz="0" w:space="0" w:color="auto"/>
          </w:divBdr>
        </w:div>
        <w:div w:id="1718433076">
          <w:marLeft w:val="0"/>
          <w:marRight w:val="0"/>
          <w:marTop w:val="0"/>
          <w:marBottom w:val="0"/>
          <w:divBdr>
            <w:top w:val="none" w:sz="0" w:space="0" w:color="auto"/>
            <w:left w:val="none" w:sz="0" w:space="0" w:color="auto"/>
            <w:bottom w:val="none" w:sz="0" w:space="0" w:color="auto"/>
            <w:right w:val="none" w:sz="0" w:space="0" w:color="auto"/>
          </w:divBdr>
        </w:div>
        <w:div w:id="1719813612">
          <w:marLeft w:val="0"/>
          <w:marRight w:val="0"/>
          <w:marTop w:val="0"/>
          <w:marBottom w:val="0"/>
          <w:divBdr>
            <w:top w:val="none" w:sz="0" w:space="0" w:color="auto"/>
            <w:left w:val="none" w:sz="0" w:space="0" w:color="auto"/>
            <w:bottom w:val="none" w:sz="0" w:space="0" w:color="auto"/>
            <w:right w:val="none" w:sz="0" w:space="0" w:color="auto"/>
          </w:divBdr>
        </w:div>
        <w:div w:id="1721320671">
          <w:marLeft w:val="0"/>
          <w:marRight w:val="0"/>
          <w:marTop w:val="0"/>
          <w:marBottom w:val="0"/>
          <w:divBdr>
            <w:top w:val="none" w:sz="0" w:space="0" w:color="auto"/>
            <w:left w:val="none" w:sz="0" w:space="0" w:color="auto"/>
            <w:bottom w:val="none" w:sz="0" w:space="0" w:color="auto"/>
            <w:right w:val="none" w:sz="0" w:space="0" w:color="auto"/>
          </w:divBdr>
        </w:div>
        <w:div w:id="1722555261">
          <w:marLeft w:val="0"/>
          <w:marRight w:val="0"/>
          <w:marTop w:val="0"/>
          <w:marBottom w:val="0"/>
          <w:divBdr>
            <w:top w:val="none" w:sz="0" w:space="0" w:color="auto"/>
            <w:left w:val="none" w:sz="0" w:space="0" w:color="auto"/>
            <w:bottom w:val="none" w:sz="0" w:space="0" w:color="auto"/>
            <w:right w:val="none" w:sz="0" w:space="0" w:color="auto"/>
          </w:divBdr>
        </w:div>
        <w:div w:id="1730421767">
          <w:marLeft w:val="0"/>
          <w:marRight w:val="0"/>
          <w:marTop w:val="0"/>
          <w:marBottom w:val="0"/>
          <w:divBdr>
            <w:top w:val="none" w:sz="0" w:space="0" w:color="auto"/>
            <w:left w:val="none" w:sz="0" w:space="0" w:color="auto"/>
            <w:bottom w:val="none" w:sz="0" w:space="0" w:color="auto"/>
            <w:right w:val="none" w:sz="0" w:space="0" w:color="auto"/>
          </w:divBdr>
        </w:div>
        <w:div w:id="1742289436">
          <w:marLeft w:val="0"/>
          <w:marRight w:val="0"/>
          <w:marTop w:val="0"/>
          <w:marBottom w:val="0"/>
          <w:divBdr>
            <w:top w:val="none" w:sz="0" w:space="0" w:color="auto"/>
            <w:left w:val="none" w:sz="0" w:space="0" w:color="auto"/>
            <w:bottom w:val="none" w:sz="0" w:space="0" w:color="auto"/>
            <w:right w:val="none" w:sz="0" w:space="0" w:color="auto"/>
          </w:divBdr>
        </w:div>
        <w:div w:id="1744134978">
          <w:marLeft w:val="0"/>
          <w:marRight w:val="0"/>
          <w:marTop w:val="0"/>
          <w:marBottom w:val="0"/>
          <w:divBdr>
            <w:top w:val="none" w:sz="0" w:space="0" w:color="auto"/>
            <w:left w:val="none" w:sz="0" w:space="0" w:color="auto"/>
            <w:bottom w:val="none" w:sz="0" w:space="0" w:color="auto"/>
            <w:right w:val="none" w:sz="0" w:space="0" w:color="auto"/>
          </w:divBdr>
        </w:div>
        <w:div w:id="1751392087">
          <w:marLeft w:val="0"/>
          <w:marRight w:val="0"/>
          <w:marTop w:val="0"/>
          <w:marBottom w:val="0"/>
          <w:divBdr>
            <w:top w:val="none" w:sz="0" w:space="0" w:color="auto"/>
            <w:left w:val="none" w:sz="0" w:space="0" w:color="auto"/>
            <w:bottom w:val="none" w:sz="0" w:space="0" w:color="auto"/>
            <w:right w:val="none" w:sz="0" w:space="0" w:color="auto"/>
          </w:divBdr>
        </w:div>
        <w:div w:id="1757356592">
          <w:marLeft w:val="0"/>
          <w:marRight w:val="0"/>
          <w:marTop w:val="0"/>
          <w:marBottom w:val="0"/>
          <w:divBdr>
            <w:top w:val="none" w:sz="0" w:space="0" w:color="auto"/>
            <w:left w:val="none" w:sz="0" w:space="0" w:color="auto"/>
            <w:bottom w:val="none" w:sz="0" w:space="0" w:color="auto"/>
            <w:right w:val="none" w:sz="0" w:space="0" w:color="auto"/>
          </w:divBdr>
        </w:div>
        <w:div w:id="1757895073">
          <w:marLeft w:val="0"/>
          <w:marRight w:val="0"/>
          <w:marTop w:val="0"/>
          <w:marBottom w:val="0"/>
          <w:divBdr>
            <w:top w:val="none" w:sz="0" w:space="0" w:color="auto"/>
            <w:left w:val="none" w:sz="0" w:space="0" w:color="auto"/>
            <w:bottom w:val="none" w:sz="0" w:space="0" w:color="auto"/>
            <w:right w:val="none" w:sz="0" w:space="0" w:color="auto"/>
          </w:divBdr>
        </w:div>
        <w:div w:id="1758288066">
          <w:marLeft w:val="0"/>
          <w:marRight w:val="0"/>
          <w:marTop w:val="0"/>
          <w:marBottom w:val="0"/>
          <w:divBdr>
            <w:top w:val="none" w:sz="0" w:space="0" w:color="auto"/>
            <w:left w:val="none" w:sz="0" w:space="0" w:color="auto"/>
            <w:bottom w:val="none" w:sz="0" w:space="0" w:color="auto"/>
            <w:right w:val="none" w:sz="0" w:space="0" w:color="auto"/>
          </w:divBdr>
        </w:div>
        <w:div w:id="1758747067">
          <w:marLeft w:val="0"/>
          <w:marRight w:val="0"/>
          <w:marTop w:val="0"/>
          <w:marBottom w:val="0"/>
          <w:divBdr>
            <w:top w:val="none" w:sz="0" w:space="0" w:color="auto"/>
            <w:left w:val="none" w:sz="0" w:space="0" w:color="auto"/>
            <w:bottom w:val="none" w:sz="0" w:space="0" w:color="auto"/>
            <w:right w:val="none" w:sz="0" w:space="0" w:color="auto"/>
          </w:divBdr>
        </w:div>
        <w:div w:id="1761874838">
          <w:marLeft w:val="0"/>
          <w:marRight w:val="0"/>
          <w:marTop w:val="0"/>
          <w:marBottom w:val="0"/>
          <w:divBdr>
            <w:top w:val="none" w:sz="0" w:space="0" w:color="auto"/>
            <w:left w:val="none" w:sz="0" w:space="0" w:color="auto"/>
            <w:bottom w:val="none" w:sz="0" w:space="0" w:color="auto"/>
            <w:right w:val="none" w:sz="0" w:space="0" w:color="auto"/>
          </w:divBdr>
        </w:div>
        <w:div w:id="1762485491">
          <w:marLeft w:val="0"/>
          <w:marRight w:val="0"/>
          <w:marTop w:val="0"/>
          <w:marBottom w:val="0"/>
          <w:divBdr>
            <w:top w:val="none" w:sz="0" w:space="0" w:color="auto"/>
            <w:left w:val="none" w:sz="0" w:space="0" w:color="auto"/>
            <w:bottom w:val="none" w:sz="0" w:space="0" w:color="auto"/>
            <w:right w:val="none" w:sz="0" w:space="0" w:color="auto"/>
          </w:divBdr>
        </w:div>
        <w:div w:id="1764758053">
          <w:marLeft w:val="0"/>
          <w:marRight w:val="0"/>
          <w:marTop w:val="0"/>
          <w:marBottom w:val="0"/>
          <w:divBdr>
            <w:top w:val="none" w:sz="0" w:space="0" w:color="auto"/>
            <w:left w:val="none" w:sz="0" w:space="0" w:color="auto"/>
            <w:bottom w:val="none" w:sz="0" w:space="0" w:color="auto"/>
            <w:right w:val="none" w:sz="0" w:space="0" w:color="auto"/>
          </w:divBdr>
        </w:div>
        <w:div w:id="1764841929">
          <w:marLeft w:val="0"/>
          <w:marRight w:val="0"/>
          <w:marTop w:val="0"/>
          <w:marBottom w:val="0"/>
          <w:divBdr>
            <w:top w:val="none" w:sz="0" w:space="0" w:color="auto"/>
            <w:left w:val="none" w:sz="0" w:space="0" w:color="auto"/>
            <w:bottom w:val="none" w:sz="0" w:space="0" w:color="auto"/>
            <w:right w:val="none" w:sz="0" w:space="0" w:color="auto"/>
          </w:divBdr>
        </w:div>
        <w:div w:id="1765220599">
          <w:marLeft w:val="0"/>
          <w:marRight w:val="0"/>
          <w:marTop w:val="0"/>
          <w:marBottom w:val="0"/>
          <w:divBdr>
            <w:top w:val="none" w:sz="0" w:space="0" w:color="auto"/>
            <w:left w:val="none" w:sz="0" w:space="0" w:color="auto"/>
            <w:bottom w:val="none" w:sz="0" w:space="0" w:color="auto"/>
            <w:right w:val="none" w:sz="0" w:space="0" w:color="auto"/>
          </w:divBdr>
        </w:div>
        <w:div w:id="1774403204">
          <w:marLeft w:val="0"/>
          <w:marRight w:val="0"/>
          <w:marTop w:val="0"/>
          <w:marBottom w:val="0"/>
          <w:divBdr>
            <w:top w:val="none" w:sz="0" w:space="0" w:color="auto"/>
            <w:left w:val="none" w:sz="0" w:space="0" w:color="auto"/>
            <w:bottom w:val="none" w:sz="0" w:space="0" w:color="auto"/>
            <w:right w:val="none" w:sz="0" w:space="0" w:color="auto"/>
          </w:divBdr>
        </w:div>
        <w:div w:id="1780176122">
          <w:marLeft w:val="0"/>
          <w:marRight w:val="0"/>
          <w:marTop w:val="0"/>
          <w:marBottom w:val="0"/>
          <w:divBdr>
            <w:top w:val="none" w:sz="0" w:space="0" w:color="auto"/>
            <w:left w:val="none" w:sz="0" w:space="0" w:color="auto"/>
            <w:bottom w:val="none" w:sz="0" w:space="0" w:color="auto"/>
            <w:right w:val="none" w:sz="0" w:space="0" w:color="auto"/>
          </w:divBdr>
        </w:div>
        <w:div w:id="1780906747">
          <w:marLeft w:val="0"/>
          <w:marRight w:val="0"/>
          <w:marTop w:val="0"/>
          <w:marBottom w:val="0"/>
          <w:divBdr>
            <w:top w:val="none" w:sz="0" w:space="0" w:color="auto"/>
            <w:left w:val="none" w:sz="0" w:space="0" w:color="auto"/>
            <w:bottom w:val="none" w:sz="0" w:space="0" w:color="auto"/>
            <w:right w:val="none" w:sz="0" w:space="0" w:color="auto"/>
          </w:divBdr>
        </w:div>
        <w:div w:id="1788112466">
          <w:marLeft w:val="0"/>
          <w:marRight w:val="0"/>
          <w:marTop w:val="0"/>
          <w:marBottom w:val="0"/>
          <w:divBdr>
            <w:top w:val="none" w:sz="0" w:space="0" w:color="auto"/>
            <w:left w:val="none" w:sz="0" w:space="0" w:color="auto"/>
            <w:bottom w:val="none" w:sz="0" w:space="0" w:color="auto"/>
            <w:right w:val="none" w:sz="0" w:space="0" w:color="auto"/>
          </w:divBdr>
        </w:div>
        <w:div w:id="1793865923">
          <w:marLeft w:val="0"/>
          <w:marRight w:val="0"/>
          <w:marTop w:val="0"/>
          <w:marBottom w:val="0"/>
          <w:divBdr>
            <w:top w:val="none" w:sz="0" w:space="0" w:color="auto"/>
            <w:left w:val="none" w:sz="0" w:space="0" w:color="auto"/>
            <w:bottom w:val="none" w:sz="0" w:space="0" w:color="auto"/>
            <w:right w:val="none" w:sz="0" w:space="0" w:color="auto"/>
          </w:divBdr>
        </w:div>
        <w:div w:id="1798405809">
          <w:marLeft w:val="0"/>
          <w:marRight w:val="0"/>
          <w:marTop w:val="0"/>
          <w:marBottom w:val="0"/>
          <w:divBdr>
            <w:top w:val="none" w:sz="0" w:space="0" w:color="auto"/>
            <w:left w:val="none" w:sz="0" w:space="0" w:color="auto"/>
            <w:bottom w:val="none" w:sz="0" w:space="0" w:color="auto"/>
            <w:right w:val="none" w:sz="0" w:space="0" w:color="auto"/>
          </w:divBdr>
        </w:div>
        <w:div w:id="1801149218">
          <w:marLeft w:val="0"/>
          <w:marRight w:val="0"/>
          <w:marTop w:val="0"/>
          <w:marBottom w:val="0"/>
          <w:divBdr>
            <w:top w:val="none" w:sz="0" w:space="0" w:color="auto"/>
            <w:left w:val="none" w:sz="0" w:space="0" w:color="auto"/>
            <w:bottom w:val="none" w:sz="0" w:space="0" w:color="auto"/>
            <w:right w:val="none" w:sz="0" w:space="0" w:color="auto"/>
          </w:divBdr>
        </w:div>
        <w:div w:id="1803301583">
          <w:marLeft w:val="0"/>
          <w:marRight w:val="0"/>
          <w:marTop w:val="0"/>
          <w:marBottom w:val="0"/>
          <w:divBdr>
            <w:top w:val="none" w:sz="0" w:space="0" w:color="auto"/>
            <w:left w:val="none" w:sz="0" w:space="0" w:color="auto"/>
            <w:bottom w:val="none" w:sz="0" w:space="0" w:color="auto"/>
            <w:right w:val="none" w:sz="0" w:space="0" w:color="auto"/>
          </w:divBdr>
        </w:div>
        <w:div w:id="1803502988">
          <w:marLeft w:val="0"/>
          <w:marRight w:val="0"/>
          <w:marTop w:val="0"/>
          <w:marBottom w:val="0"/>
          <w:divBdr>
            <w:top w:val="none" w:sz="0" w:space="0" w:color="auto"/>
            <w:left w:val="none" w:sz="0" w:space="0" w:color="auto"/>
            <w:bottom w:val="none" w:sz="0" w:space="0" w:color="auto"/>
            <w:right w:val="none" w:sz="0" w:space="0" w:color="auto"/>
          </w:divBdr>
        </w:div>
        <w:div w:id="1805006606">
          <w:marLeft w:val="0"/>
          <w:marRight w:val="0"/>
          <w:marTop w:val="0"/>
          <w:marBottom w:val="0"/>
          <w:divBdr>
            <w:top w:val="none" w:sz="0" w:space="0" w:color="auto"/>
            <w:left w:val="none" w:sz="0" w:space="0" w:color="auto"/>
            <w:bottom w:val="none" w:sz="0" w:space="0" w:color="auto"/>
            <w:right w:val="none" w:sz="0" w:space="0" w:color="auto"/>
          </w:divBdr>
        </w:div>
        <w:div w:id="1805584276">
          <w:marLeft w:val="0"/>
          <w:marRight w:val="0"/>
          <w:marTop w:val="0"/>
          <w:marBottom w:val="0"/>
          <w:divBdr>
            <w:top w:val="none" w:sz="0" w:space="0" w:color="auto"/>
            <w:left w:val="none" w:sz="0" w:space="0" w:color="auto"/>
            <w:bottom w:val="none" w:sz="0" w:space="0" w:color="auto"/>
            <w:right w:val="none" w:sz="0" w:space="0" w:color="auto"/>
          </w:divBdr>
        </w:div>
        <w:div w:id="1807818996">
          <w:marLeft w:val="0"/>
          <w:marRight w:val="0"/>
          <w:marTop w:val="0"/>
          <w:marBottom w:val="0"/>
          <w:divBdr>
            <w:top w:val="none" w:sz="0" w:space="0" w:color="auto"/>
            <w:left w:val="none" w:sz="0" w:space="0" w:color="auto"/>
            <w:bottom w:val="none" w:sz="0" w:space="0" w:color="auto"/>
            <w:right w:val="none" w:sz="0" w:space="0" w:color="auto"/>
          </w:divBdr>
        </w:div>
        <w:div w:id="1813323252">
          <w:marLeft w:val="0"/>
          <w:marRight w:val="0"/>
          <w:marTop w:val="0"/>
          <w:marBottom w:val="0"/>
          <w:divBdr>
            <w:top w:val="none" w:sz="0" w:space="0" w:color="auto"/>
            <w:left w:val="none" w:sz="0" w:space="0" w:color="auto"/>
            <w:bottom w:val="none" w:sz="0" w:space="0" w:color="auto"/>
            <w:right w:val="none" w:sz="0" w:space="0" w:color="auto"/>
          </w:divBdr>
        </w:div>
        <w:div w:id="1819953106">
          <w:marLeft w:val="0"/>
          <w:marRight w:val="0"/>
          <w:marTop w:val="0"/>
          <w:marBottom w:val="0"/>
          <w:divBdr>
            <w:top w:val="none" w:sz="0" w:space="0" w:color="auto"/>
            <w:left w:val="none" w:sz="0" w:space="0" w:color="auto"/>
            <w:bottom w:val="none" w:sz="0" w:space="0" w:color="auto"/>
            <w:right w:val="none" w:sz="0" w:space="0" w:color="auto"/>
          </w:divBdr>
        </w:div>
        <w:div w:id="1824617488">
          <w:marLeft w:val="0"/>
          <w:marRight w:val="0"/>
          <w:marTop w:val="0"/>
          <w:marBottom w:val="0"/>
          <w:divBdr>
            <w:top w:val="none" w:sz="0" w:space="0" w:color="auto"/>
            <w:left w:val="none" w:sz="0" w:space="0" w:color="auto"/>
            <w:bottom w:val="none" w:sz="0" w:space="0" w:color="auto"/>
            <w:right w:val="none" w:sz="0" w:space="0" w:color="auto"/>
          </w:divBdr>
        </w:div>
        <w:div w:id="1830706150">
          <w:marLeft w:val="0"/>
          <w:marRight w:val="0"/>
          <w:marTop w:val="0"/>
          <w:marBottom w:val="0"/>
          <w:divBdr>
            <w:top w:val="none" w:sz="0" w:space="0" w:color="auto"/>
            <w:left w:val="none" w:sz="0" w:space="0" w:color="auto"/>
            <w:bottom w:val="none" w:sz="0" w:space="0" w:color="auto"/>
            <w:right w:val="none" w:sz="0" w:space="0" w:color="auto"/>
          </w:divBdr>
        </w:div>
        <w:div w:id="1831023720">
          <w:marLeft w:val="0"/>
          <w:marRight w:val="0"/>
          <w:marTop w:val="0"/>
          <w:marBottom w:val="0"/>
          <w:divBdr>
            <w:top w:val="none" w:sz="0" w:space="0" w:color="auto"/>
            <w:left w:val="none" w:sz="0" w:space="0" w:color="auto"/>
            <w:bottom w:val="none" w:sz="0" w:space="0" w:color="auto"/>
            <w:right w:val="none" w:sz="0" w:space="0" w:color="auto"/>
          </w:divBdr>
        </w:div>
        <w:div w:id="1831366984">
          <w:marLeft w:val="0"/>
          <w:marRight w:val="0"/>
          <w:marTop w:val="0"/>
          <w:marBottom w:val="0"/>
          <w:divBdr>
            <w:top w:val="none" w:sz="0" w:space="0" w:color="auto"/>
            <w:left w:val="none" w:sz="0" w:space="0" w:color="auto"/>
            <w:bottom w:val="none" w:sz="0" w:space="0" w:color="auto"/>
            <w:right w:val="none" w:sz="0" w:space="0" w:color="auto"/>
          </w:divBdr>
        </w:div>
        <w:div w:id="1831674648">
          <w:marLeft w:val="0"/>
          <w:marRight w:val="0"/>
          <w:marTop w:val="0"/>
          <w:marBottom w:val="0"/>
          <w:divBdr>
            <w:top w:val="none" w:sz="0" w:space="0" w:color="auto"/>
            <w:left w:val="none" w:sz="0" w:space="0" w:color="auto"/>
            <w:bottom w:val="none" w:sz="0" w:space="0" w:color="auto"/>
            <w:right w:val="none" w:sz="0" w:space="0" w:color="auto"/>
          </w:divBdr>
        </w:div>
        <w:div w:id="1833985134">
          <w:marLeft w:val="0"/>
          <w:marRight w:val="0"/>
          <w:marTop w:val="0"/>
          <w:marBottom w:val="0"/>
          <w:divBdr>
            <w:top w:val="none" w:sz="0" w:space="0" w:color="auto"/>
            <w:left w:val="none" w:sz="0" w:space="0" w:color="auto"/>
            <w:bottom w:val="none" w:sz="0" w:space="0" w:color="auto"/>
            <w:right w:val="none" w:sz="0" w:space="0" w:color="auto"/>
          </w:divBdr>
        </w:div>
        <w:div w:id="1836412109">
          <w:marLeft w:val="0"/>
          <w:marRight w:val="0"/>
          <w:marTop w:val="0"/>
          <w:marBottom w:val="0"/>
          <w:divBdr>
            <w:top w:val="none" w:sz="0" w:space="0" w:color="auto"/>
            <w:left w:val="none" w:sz="0" w:space="0" w:color="auto"/>
            <w:bottom w:val="none" w:sz="0" w:space="0" w:color="auto"/>
            <w:right w:val="none" w:sz="0" w:space="0" w:color="auto"/>
          </w:divBdr>
        </w:div>
        <w:div w:id="1840848957">
          <w:marLeft w:val="0"/>
          <w:marRight w:val="0"/>
          <w:marTop w:val="0"/>
          <w:marBottom w:val="0"/>
          <w:divBdr>
            <w:top w:val="none" w:sz="0" w:space="0" w:color="auto"/>
            <w:left w:val="none" w:sz="0" w:space="0" w:color="auto"/>
            <w:bottom w:val="none" w:sz="0" w:space="0" w:color="auto"/>
            <w:right w:val="none" w:sz="0" w:space="0" w:color="auto"/>
          </w:divBdr>
        </w:div>
        <w:div w:id="1842769075">
          <w:marLeft w:val="0"/>
          <w:marRight w:val="0"/>
          <w:marTop w:val="0"/>
          <w:marBottom w:val="0"/>
          <w:divBdr>
            <w:top w:val="none" w:sz="0" w:space="0" w:color="auto"/>
            <w:left w:val="none" w:sz="0" w:space="0" w:color="auto"/>
            <w:bottom w:val="none" w:sz="0" w:space="0" w:color="auto"/>
            <w:right w:val="none" w:sz="0" w:space="0" w:color="auto"/>
          </w:divBdr>
        </w:div>
        <w:div w:id="1842890233">
          <w:marLeft w:val="0"/>
          <w:marRight w:val="0"/>
          <w:marTop w:val="0"/>
          <w:marBottom w:val="0"/>
          <w:divBdr>
            <w:top w:val="none" w:sz="0" w:space="0" w:color="auto"/>
            <w:left w:val="none" w:sz="0" w:space="0" w:color="auto"/>
            <w:bottom w:val="none" w:sz="0" w:space="0" w:color="auto"/>
            <w:right w:val="none" w:sz="0" w:space="0" w:color="auto"/>
          </w:divBdr>
        </w:div>
        <w:div w:id="1843003912">
          <w:marLeft w:val="0"/>
          <w:marRight w:val="0"/>
          <w:marTop w:val="0"/>
          <w:marBottom w:val="0"/>
          <w:divBdr>
            <w:top w:val="none" w:sz="0" w:space="0" w:color="auto"/>
            <w:left w:val="none" w:sz="0" w:space="0" w:color="auto"/>
            <w:bottom w:val="none" w:sz="0" w:space="0" w:color="auto"/>
            <w:right w:val="none" w:sz="0" w:space="0" w:color="auto"/>
          </w:divBdr>
        </w:div>
        <w:div w:id="1843206354">
          <w:marLeft w:val="0"/>
          <w:marRight w:val="0"/>
          <w:marTop w:val="0"/>
          <w:marBottom w:val="0"/>
          <w:divBdr>
            <w:top w:val="none" w:sz="0" w:space="0" w:color="auto"/>
            <w:left w:val="none" w:sz="0" w:space="0" w:color="auto"/>
            <w:bottom w:val="none" w:sz="0" w:space="0" w:color="auto"/>
            <w:right w:val="none" w:sz="0" w:space="0" w:color="auto"/>
          </w:divBdr>
        </w:div>
        <w:div w:id="1843932761">
          <w:marLeft w:val="0"/>
          <w:marRight w:val="0"/>
          <w:marTop w:val="0"/>
          <w:marBottom w:val="0"/>
          <w:divBdr>
            <w:top w:val="none" w:sz="0" w:space="0" w:color="auto"/>
            <w:left w:val="none" w:sz="0" w:space="0" w:color="auto"/>
            <w:bottom w:val="none" w:sz="0" w:space="0" w:color="auto"/>
            <w:right w:val="none" w:sz="0" w:space="0" w:color="auto"/>
          </w:divBdr>
        </w:div>
        <w:div w:id="1848056797">
          <w:marLeft w:val="0"/>
          <w:marRight w:val="0"/>
          <w:marTop w:val="0"/>
          <w:marBottom w:val="0"/>
          <w:divBdr>
            <w:top w:val="none" w:sz="0" w:space="0" w:color="auto"/>
            <w:left w:val="none" w:sz="0" w:space="0" w:color="auto"/>
            <w:bottom w:val="none" w:sz="0" w:space="0" w:color="auto"/>
            <w:right w:val="none" w:sz="0" w:space="0" w:color="auto"/>
          </w:divBdr>
        </w:div>
        <w:div w:id="1849364982">
          <w:marLeft w:val="0"/>
          <w:marRight w:val="0"/>
          <w:marTop w:val="0"/>
          <w:marBottom w:val="0"/>
          <w:divBdr>
            <w:top w:val="none" w:sz="0" w:space="0" w:color="auto"/>
            <w:left w:val="none" w:sz="0" w:space="0" w:color="auto"/>
            <w:bottom w:val="none" w:sz="0" w:space="0" w:color="auto"/>
            <w:right w:val="none" w:sz="0" w:space="0" w:color="auto"/>
          </w:divBdr>
        </w:div>
        <w:div w:id="1855070204">
          <w:marLeft w:val="0"/>
          <w:marRight w:val="0"/>
          <w:marTop w:val="0"/>
          <w:marBottom w:val="0"/>
          <w:divBdr>
            <w:top w:val="none" w:sz="0" w:space="0" w:color="auto"/>
            <w:left w:val="none" w:sz="0" w:space="0" w:color="auto"/>
            <w:bottom w:val="none" w:sz="0" w:space="0" w:color="auto"/>
            <w:right w:val="none" w:sz="0" w:space="0" w:color="auto"/>
          </w:divBdr>
        </w:div>
        <w:div w:id="1864173155">
          <w:marLeft w:val="0"/>
          <w:marRight w:val="0"/>
          <w:marTop w:val="0"/>
          <w:marBottom w:val="0"/>
          <w:divBdr>
            <w:top w:val="none" w:sz="0" w:space="0" w:color="auto"/>
            <w:left w:val="none" w:sz="0" w:space="0" w:color="auto"/>
            <w:bottom w:val="none" w:sz="0" w:space="0" w:color="auto"/>
            <w:right w:val="none" w:sz="0" w:space="0" w:color="auto"/>
          </w:divBdr>
        </w:div>
        <w:div w:id="1878394770">
          <w:marLeft w:val="0"/>
          <w:marRight w:val="0"/>
          <w:marTop w:val="0"/>
          <w:marBottom w:val="0"/>
          <w:divBdr>
            <w:top w:val="none" w:sz="0" w:space="0" w:color="auto"/>
            <w:left w:val="none" w:sz="0" w:space="0" w:color="auto"/>
            <w:bottom w:val="none" w:sz="0" w:space="0" w:color="auto"/>
            <w:right w:val="none" w:sz="0" w:space="0" w:color="auto"/>
          </w:divBdr>
        </w:div>
        <w:div w:id="1881866952">
          <w:marLeft w:val="0"/>
          <w:marRight w:val="0"/>
          <w:marTop w:val="0"/>
          <w:marBottom w:val="0"/>
          <w:divBdr>
            <w:top w:val="none" w:sz="0" w:space="0" w:color="auto"/>
            <w:left w:val="none" w:sz="0" w:space="0" w:color="auto"/>
            <w:bottom w:val="none" w:sz="0" w:space="0" w:color="auto"/>
            <w:right w:val="none" w:sz="0" w:space="0" w:color="auto"/>
          </w:divBdr>
        </w:div>
        <w:div w:id="1890654055">
          <w:marLeft w:val="0"/>
          <w:marRight w:val="0"/>
          <w:marTop w:val="0"/>
          <w:marBottom w:val="0"/>
          <w:divBdr>
            <w:top w:val="none" w:sz="0" w:space="0" w:color="auto"/>
            <w:left w:val="none" w:sz="0" w:space="0" w:color="auto"/>
            <w:bottom w:val="none" w:sz="0" w:space="0" w:color="auto"/>
            <w:right w:val="none" w:sz="0" w:space="0" w:color="auto"/>
          </w:divBdr>
        </w:div>
        <w:div w:id="1901282365">
          <w:marLeft w:val="0"/>
          <w:marRight w:val="0"/>
          <w:marTop w:val="0"/>
          <w:marBottom w:val="0"/>
          <w:divBdr>
            <w:top w:val="none" w:sz="0" w:space="0" w:color="auto"/>
            <w:left w:val="none" w:sz="0" w:space="0" w:color="auto"/>
            <w:bottom w:val="none" w:sz="0" w:space="0" w:color="auto"/>
            <w:right w:val="none" w:sz="0" w:space="0" w:color="auto"/>
          </w:divBdr>
        </w:div>
        <w:div w:id="1901671761">
          <w:marLeft w:val="0"/>
          <w:marRight w:val="0"/>
          <w:marTop w:val="0"/>
          <w:marBottom w:val="0"/>
          <w:divBdr>
            <w:top w:val="none" w:sz="0" w:space="0" w:color="auto"/>
            <w:left w:val="none" w:sz="0" w:space="0" w:color="auto"/>
            <w:bottom w:val="none" w:sz="0" w:space="0" w:color="auto"/>
            <w:right w:val="none" w:sz="0" w:space="0" w:color="auto"/>
          </w:divBdr>
        </w:div>
        <w:div w:id="1907105924">
          <w:marLeft w:val="0"/>
          <w:marRight w:val="0"/>
          <w:marTop w:val="0"/>
          <w:marBottom w:val="0"/>
          <w:divBdr>
            <w:top w:val="none" w:sz="0" w:space="0" w:color="auto"/>
            <w:left w:val="none" w:sz="0" w:space="0" w:color="auto"/>
            <w:bottom w:val="none" w:sz="0" w:space="0" w:color="auto"/>
            <w:right w:val="none" w:sz="0" w:space="0" w:color="auto"/>
          </w:divBdr>
        </w:div>
        <w:div w:id="1907954779">
          <w:marLeft w:val="0"/>
          <w:marRight w:val="0"/>
          <w:marTop w:val="0"/>
          <w:marBottom w:val="0"/>
          <w:divBdr>
            <w:top w:val="none" w:sz="0" w:space="0" w:color="auto"/>
            <w:left w:val="none" w:sz="0" w:space="0" w:color="auto"/>
            <w:bottom w:val="none" w:sz="0" w:space="0" w:color="auto"/>
            <w:right w:val="none" w:sz="0" w:space="0" w:color="auto"/>
          </w:divBdr>
        </w:div>
        <w:div w:id="1909026661">
          <w:marLeft w:val="0"/>
          <w:marRight w:val="0"/>
          <w:marTop w:val="0"/>
          <w:marBottom w:val="0"/>
          <w:divBdr>
            <w:top w:val="none" w:sz="0" w:space="0" w:color="auto"/>
            <w:left w:val="none" w:sz="0" w:space="0" w:color="auto"/>
            <w:bottom w:val="none" w:sz="0" w:space="0" w:color="auto"/>
            <w:right w:val="none" w:sz="0" w:space="0" w:color="auto"/>
          </w:divBdr>
        </w:div>
        <w:div w:id="1914896761">
          <w:marLeft w:val="0"/>
          <w:marRight w:val="0"/>
          <w:marTop w:val="0"/>
          <w:marBottom w:val="0"/>
          <w:divBdr>
            <w:top w:val="none" w:sz="0" w:space="0" w:color="auto"/>
            <w:left w:val="none" w:sz="0" w:space="0" w:color="auto"/>
            <w:bottom w:val="none" w:sz="0" w:space="0" w:color="auto"/>
            <w:right w:val="none" w:sz="0" w:space="0" w:color="auto"/>
          </w:divBdr>
        </w:div>
        <w:div w:id="1923946206">
          <w:marLeft w:val="0"/>
          <w:marRight w:val="0"/>
          <w:marTop w:val="0"/>
          <w:marBottom w:val="0"/>
          <w:divBdr>
            <w:top w:val="none" w:sz="0" w:space="0" w:color="auto"/>
            <w:left w:val="none" w:sz="0" w:space="0" w:color="auto"/>
            <w:bottom w:val="none" w:sz="0" w:space="0" w:color="auto"/>
            <w:right w:val="none" w:sz="0" w:space="0" w:color="auto"/>
          </w:divBdr>
        </w:div>
        <w:div w:id="1925452938">
          <w:marLeft w:val="0"/>
          <w:marRight w:val="0"/>
          <w:marTop w:val="0"/>
          <w:marBottom w:val="0"/>
          <w:divBdr>
            <w:top w:val="none" w:sz="0" w:space="0" w:color="auto"/>
            <w:left w:val="none" w:sz="0" w:space="0" w:color="auto"/>
            <w:bottom w:val="none" w:sz="0" w:space="0" w:color="auto"/>
            <w:right w:val="none" w:sz="0" w:space="0" w:color="auto"/>
          </w:divBdr>
        </w:div>
        <w:div w:id="1935627643">
          <w:marLeft w:val="0"/>
          <w:marRight w:val="0"/>
          <w:marTop w:val="0"/>
          <w:marBottom w:val="0"/>
          <w:divBdr>
            <w:top w:val="none" w:sz="0" w:space="0" w:color="auto"/>
            <w:left w:val="none" w:sz="0" w:space="0" w:color="auto"/>
            <w:bottom w:val="none" w:sz="0" w:space="0" w:color="auto"/>
            <w:right w:val="none" w:sz="0" w:space="0" w:color="auto"/>
          </w:divBdr>
        </w:div>
        <w:div w:id="1935894206">
          <w:marLeft w:val="0"/>
          <w:marRight w:val="0"/>
          <w:marTop w:val="0"/>
          <w:marBottom w:val="0"/>
          <w:divBdr>
            <w:top w:val="none" w:sz="0" w:space="0" w:color="auto"/>
            <w:left w:val="none" w:sz="0" w:space="0" w:color="auto"/>
            <w:bottom w:val="none" w:sz="0" w:space="0" w:color="auto"/>
            <w:right w:val="none" w:sz="0" w:space="0" w:color="auto"/>
          </w:divBdr>
        </w:div>
        <w:div w:id="1941138496">
          <w:marLeft w:val="0"/>
          <w:marRight w:val="0"/>
          <w:marTop w:val="0"/>
          <w:marBottom w:val="0"/>
          <w:divBdr>
            <w:top w:val="none" w:sz="0" w:space="0" w:color="auto"/>
            <w:left w:val="none" w:sz="0" w:space="0" w:color="auto"/>
            <w:bottom w:val="none" w:sz="0" w:space="0" w:color="auto"/>
            <w:right w:val="none" w:sz="0" w:space="0" w:color="auto"/>
          </w:divBdr>
        </w:div>
        <w:div w:id="1942758298">
          <w:marLeft w:val="0"/>
          <w:marRight w:val="0"/>
          <w:marTop w:val="0"/>
          <w:marBottom w:val="0"/>
          <w:divBdr>
            <w:top w:val="none" w:sz="0" w:space="0" w:color="auto"/>
            <w:left w:val="none" w:sz="0" w:space="0" w:color="auto"/>
            <w:bottom w:val="none" w:sz="0" w:space="0" w:color="auto"/>
            <w:right w:val="none" w:sz="0" w:space="0" w:color="auto"/>
          </w:divBdr>
        </w:div>
        <w:div w:id="1944724287">
          <w:marLeft w:val="0"/>
          <w:marRight w:val="0"/>
          <w:marTop w:val="0"/>
          <w:marBottom w:val="0"/>
          <w:divBdr>
            <w:top w:val="none" w:sz="0" w:space="0" w:color="auto"/>
            <w:left w:val="none" w:sz="0" w:space="0" w:color="auto"/>
            <w:bottom w:val="none" w:sz="0" w:space="0" w:color="auto"/>
            <w:right w:val="none" w:sz="0" w:space="0" w:color="auto"/>
          </w:divBdr>
        </w:div>
        <w:div w:id="1947228486">
          <w:marLeft w:val="0"/>
          <w:marRight w:val="0"/>
          <w:marTop w:val="0"/>
          <w:marBottom w:val="0"/>
          <w:divBdr>
            <w:top w:val="none" w:sz="0" w:space="0" w:color="auto"/>
            <w:left w:val="none" w:sz="0" w:space="0" w:color="auto"/>
            <w:bottom w:val="none" w:sz="0" w:space="0" w:color="auto"/>
            <w:right w:val="none" w:sz="0" w:space="0" w:color="auto"/>
          </w:divBdr>
        </w:div>
        <w:div w:id="1948461739">
          <w:marLeft w:val="0"/>
          <w:marRight w:val="0"/>
          <w:marTop w:val="0"/>
          <w:marBottom w:val="0"/>
          <w:divBdr>
            <w:top w:val="none" w:sz="0" w:space="0" w:color="auto"/>
            <w:left w:val="none" w:sz="0" w:space="0" w:color="auto"/>
            <w:bottom w:val="none" w:sz="0" w:space="0" w:color="auto"/>
            <w:right w:val="none" w:sz="0" w:space="0" w:color="auto"/>
          </w:divBdr>
        </w:div>
        <w:div w:id="1953392767">
          <w:marLeft w:val="0"/>
          <w:marRight w:val="0"/>
          <w:marTop w:val="0"/>
          <w:marBottom w:val="0"/>
          <w:divBdr>
            <w:top w:val="none" w:sz="0" w:space="0" w:color="auto"/>
            <w:left w:val="none" w:sz="0" w:space="0" w:color="auto"/>
            <w:bottom w:val="none" w:sz="0" w:space="0" w:color="auto"/>
            <w:right w:val="none" w:sz="0" w:space="0" w:color="auto"/>
          </w:divBdr>
        </w:div>
        <w:div w:id="1957634151">
          <w:marLeft w:val="0"/>
          <w:marRight w:val="0"/>
          <w:marTop w:val="0"/>
          <w:marBottom w:val="0"/>
          <w:divBdr>
            <w:top w:val="none" w:sz="0" w:space="0" w:color="auto"/>
            <w:left w:val="none" w:sz="0" w:space="0" w:color="auto"/>
            <w:bottom w:val="none" w:sz="0" w:space="0" w:color="auto"/>
            <w:right w:val="none" w:sz="0" w:space="0" w:color="auto"/>
          </w:divBdr>
        </w:div>
        <w:div w:id="1966546482">
          <w:marLeft w:val="0"/>
          <w:marRight w:val="0"/>
          <w:marTop w:val="0"/>
          <w:marBottom w:val="0"/>
          <w:divBdr>
            <w:top w:val="none" w:sz="0" w:space="0" w:color="auto"/>
            <w:left w:val="none" w:sz="0" w:space="0" w:color="auto"/>
            <w:bottom w:val="none" w:sz="0" w:space="0" w:color="auto"/>
            <w:right w:val="none" w:sz="0" w:space="0" w:color="auto"/>
          </w:divBdr>
        </w:div>
        <w:div w:id="1974024172">
          <w:marLeft w:val="0"/>
          <w:marRight w:val="0"/>
          <w:marTop w:val="0"/>
          <w:marBottom w:val="0"/>
          <w:divBdr>
            <w:top w:val="none" w:sz="0" w:space="0" w:color="auto"/>
            <w:left w:val="none" w:sz="0" w:space="0" w:color="auto"/>
            <w:bottom w:val="none" w:sz="0" w:space="0" w:color="auto"/>
            <w:right w:val="none" w:sz="0" w:space="0" w:color="auto"/>
          </w:divBdr>
        </w:div>
        <w:div w:id="1979147275">
          <w:marLeft w:val="0"/>
          <w:marRight w:val="0"/>
          <w:marTop w:val="0"/>
          <w:marBottom w:val="0"/>
          <w:divBdr>
            <w:top w:val="none" w:sz="0" w:space="0" w:color="auto"/>
            <w:left w:val="none" w:sz="0" w:space="0" w:color="auto"/>
            <w:bottom w:val="none" w:sz="0" w:space="0" w:color="auto"/>
            <w:right w:val="none" w:sz="0" w:space="0" w:color="auto"/>
          </w:divBdr>
        </w:div>
        <w:div w:id="1980187364">
          <w:marLeft w:val="0"/>
          <w:marRight w:val="0"/>
          <w:marTop w:val="0"/>
          <w:marBottom w:val="0"/>
          <w:divBdr>
            <w:top w:val="none" w:sz="0" w:space="0" w:color="auto"/>
            <w:left w:val="none" w:sz="0" w:space="0" w:color="auto"/>
            <w:bottom w:val="none" w:sz="0" w:space="0" w:color="auto"/>
            <w:right w:val="none" w:sz="0" w:space="0" w:color="auto"/>
          </w:divBdr>
        </w:div>
        <w:div w:id="1980840903">
          <w:marLeft w:val="0"/>
          <w:marRight w:val="0"/>
          <w:marTop w:val="0"/>
          <w:marBottom w:val="0"/>
          <w:divBdr>
            <w:top w:val="none" w:sz="0" w:space="0" w:color="auto"/>
            <w:left w:val="none" w:sz="0" w:space="0" w:color="auto"/>
            <w:bottom w:val="none" w:sz="0" w:space="0" w:color="auto"/>
            <w:right w:val="none" w:sz="0" w:space="0" w:color="auto"/>
          </w:divBdr>
        </w:div>
        <w:div w:id="1985235193">
          <w:marLeft w:val="0"/>
          <w:marRight w:val="0"/>
          <w:marTop w:val="0"/>
          <w:marBottom w:val="0"/>
          <w:divBdr>
            <w:top w:val="none" w:sz="0" w:space="0" w:color="auto"/>
            <w:left w:val="none" w:sz="0" w:space="0" w:color="auto"/>
            <w:bottom w:val="none" w:sz="0" w:space="0" w:color="auto"/>
            <w:right w:val="none" w:sz="0" w:space="0" w:color="auto"/>
          </w:divBdr>
        </w:div>
        <w:div w:id="1986666004">
          <w:marLeft w:val="0"/>
          <w:marRight w:val="0"/>
          <w:marTop w:val="0"/>
          <w:marBottom w:val="0"/>
          <w:divBdr>
            <w:top w:val="none" w:sz="0" w:space="0" w:color="auto"/>
            <w:left w:val="none" w:sz="0" w:space="0" w:color="auto"/>
            <w:bottom w:val="none" w:sz="0" w:space="0" w:color="auto"/>
            <w:right w:val="none" w:sz="0" w:space="0" w:color="auto"/>
          </w:divBdr>
        </w:div>
        <w:div w:id="1989359513">
          <w:marLeft w:val="0"/>
          <w:marRight w:val="0"/>
          <w:marTop w:val="0"/>
          <w:marBottom w:val="0"/>
          <w:divBdr>
            <w:top w:val="none" w:sz="0" w:space="0" w:color="auto"/>
            <w:left w:val="none" w:sz="0" w:space="0" w:color="auto"/>
            <w:bottom w:val="none" w:sz="0" w:space="0" w:color="auto"/>
            <w:right w:val="none" w:sz="0" w:space="0" w:color="auto"/>
          </w:divBdr>
        </w:div>
        <w:div w:id="1990205938">
          <w:marLeft w:val="0"/>
          <w:marRight w:val="0"/>
          <w:marTop w:val="0"/>
          <w:marBottom w:val="0"/>
          <w:divBdr>
            <w:top w:val="none" w:sz="0" w:space="0" w:color="auto"/>
            <w:left w:val="none" w:sz="0" w:space="0" w:color="auto"/>
            <w:bottom w:val="none" w:sz="0" w:space="0" w:color="auto"/>
            <w:right w:val="none" w:sz="0" w:space="0" w:color="auto"/>
          </w:divBdr>
        </w:div>
        <w:div w:id="1994870489">
          <w:marLeft w:val="0"/>
          <w:marRight w:val="0"/>
          <w:marTop w:val="0"/>
          <w:marBottom w:val="0"/>
          <w:divBdr>
            <w:top w:val="none" w:sz="0" w:space="0" w:color="auto"/>
            <w:left w:val="none" w:sz="0" w:space="0" w:color="auto"/>
            <w:bottom w:val="none" w:sz="0" w:space="0" w:color="auto"/>
            <w:right w:val="none" w:sz="0" w:space="0" w:color="auto"/>
          </w:divBdr>
        </w:div>
        <w:div w:id="1995987883">
          <w:marLeft w:val="0"/>
          <w:marRight w:val="0"/>
          <w:marTop w:val="0"/>
          <w:marBottom w:val="0"/>
          <w:divBdr>
            <w:top w:val="none" w:sz="0" w:space="0" w:color="auto"/>
            <w:left w:val="none" w:sz="0" w:space="0" w:color="auto"/>
            <w:bottom w:val="none" w:sz="0" w:space="0" w:color="auto"/>
            <w:right w:val="none" w:sz="0" w:space="0" w:color="auto"/>
          </w:divBdr>
        </w:div>
        <w:div w:id="1998804364">
          <w:marLeft w:val="0"/>
          <w:marRight w:val="0"/>
          <w:marTop w:val="0"/>
          <w:marBottom w:val="0"/>
          <w:divBdr>
            <w:top w:val="none" w:sz="0" w:space="0" w:color="auto"/>
            <w:left w:val="none" w:sz="0" w:space="0" w:color="auto"/>
            <w:bottom w:val="none" w:sz="0" w:space="0" w:color="auto"/>
            <w:right w:val="none" w:sz="0" w:space="0" w:color="auto"/>
          </w:divBdr>
        </w:div>
        <w:div w:id="1999573733">
          <w:marLeft w:val="0"/>
          <w:marRight w:val="0"/>
          <w:marTop w:val="0"/>
          <w:marBottom w:val="0"/>
          <w:divBdr>
            <w:top w:val="none" w:sz="0" w:space="0" w:color="auto"/>
            <w:left w:val="none" w:sz="0" w:space="0" w:color="auto"/>
            <w:bottom w:val="none" w:sz="0" w:space="0" w:color="auto"/>
            <w:right w:val="none" w:sz="0" w:space="0" w:color="auto"/>
          </w:divBdr>
        </w:div>
        <w:div w:id="2007320904">
          <w:marLeft w:val="0"/>
          <w:marRight w:val="0"/>
          <w:marTop w:val="0"/>
          <w:marBottom w:val="0"/>
          <w:divBdr>
            <w:top w:val="none" w:sz="0" w:space="0" w:color="auto"/>
            <w:left w:val="none" w:sz="0" w:space="0" w:color="auto"/>
            <w:bottom w:val="none" w:sz="0" w:space="0" w:color="auto"/>
            <w:right w:val="none" w:sz="0" w:space="0" w:color="auto"/>
          </w:divBdr>
        </w:div>
        <w:div w:id="2008442260">
          <w:marLeft w:val="0"/>
          <w:marRight w:val="0"/>
          <w:marTop w:val="0"/>
          <w:marBottom w:val="0"/>
          <w:divBdr>
            <w:top w:val="none" w:sz="0" w:space="0" w:color="auto"/>
            <w:left w:val="none" w:sz="0" w:space="0" w:color="auto"/>
            <w:bottom w:val="none" w:sz="0" w:space="0" w:color="auto"/>
            <w:right w:val="none" w:sz="0" w:space="0" w:color="auto"/>
          </w:divBdr>
        </w:div>
        <w:div w:id="2009670073">
          <w:marLeft w:val="0"/>
          <w:marRight w:val="0"/>
          <w:marTop w:val="0"/>
          <w:marBottom w:val="0"/>
          <w:divBdr>
            <w:top w:val="none" w:sz="0" w:space="0" w:color="auto"/>
            <w:left w:val="none" w:sz="0" w:space="0" w:color="auto"/>
            <w:bottom w:val="none" w:sz="0" w:space="0" w:color="auto"/>
            <w:right w:val="none" w:sz="0" w:space="0" w:color="auto"/>
          </w:divBdr>
        </w:div>
        <w:div w:id="2018266125">
          <w:marLeft w:val="0"/>
          <w:marRight w:val="0"/>
          <w:marTop w:val="0"/>
          <w:marBottom w:val="0"/>
          <w:divBdr>
            <w:top w:val="none" w:sz="0" w:space="0" w:color="auto"/>
            <w:left w:val="none" w:sz="0" w:space="0" w:color="auto"/>
            <w:bottom w:val="none" w:sz="0" w:space="0" w:color="auto"/>
            <w:right w:val="none" w:sz="0" w:space="0" w:color="auto"/>
          </w:divBdr>
        </w:div>
        <w:div w:id="2018924137">
          <w:marLeft w:val="0"/>
          <w:marRight w:val="0"/>
          <w:marTop w:val="0"/>
          <w:marBottom w:val="0"/>
          <w:divBdr>
            <w:top w:val="none" w:sz="0" w:space="0" w:color="auto"/>
            <w:left w:val="none" w:sz="0" w:space="0" w:color="auto"/>
            <w:bottom w:val="none" w:sz="0" w:space="0" w:color="auto"/>
            <w:right w:val="none" w:sz="0" w:space="0" w:color="auto"/>
          </w:divBdr>
        </w:div>
        <w:div w:id="2021004931">
          <w:marLeft w:val="0"/>
          <w:marRight w:val="0"/>
          <w:marTop w:val="0"/>
          <w:marBottom w:val="0"/>
          <w:divBdr>
            <w:top w:val="none" w:sz="0" w:space="0" w:color="auto"/>
            <w:left w:val="none" w:sz="0" w:space="0" w:color="auto"/>
            <w:bottom w:val="none" w:sz="0" w:space="0" w:color="auto"/>
            <w:right w:val="none" w:sz="0" w:space="0" w:color="auto"/>
          </w:divBdr>
        </w:div>
        <w:div w:id="2024546461">
          <w:marLeft w:val="0"/>
          <w:marRight w:val="0"/>
          <w:marTop w:val="0"/>
          <w:marBottom w:val="0"/>
          <w:divBdr>
            <w:top w:val="none" w:sz="0" w:space="0" w:color="auto"/>
            <w:left w:val="none" w:sz="0" w:space="0" w:color="auto"/>
            <w:bottom w:val="none" w:sz="0" w:space="0" w:color="auto"/>
            <w:right w:val="none" w:sz="0" w:space="0" w:color="auto"/>
          </w:divBdr>
        </w:div>
        <w:div w:id="2025132669">
          <w:marLeft w:val="0"/>
          <w:marRight w:val="0"/>
          <w:marTop w:val="0"/>
          <w:marBottom w:val="0"/>
          <w:divBdr>
            <w:top w:val="none" w:sz="0" w:space="0" w:color="auto"/>
            <w:left w:val="none" w:sz="0" w:space="0" w:color="auto"/>
            <w:bottom w:val="none" w:sz="0" w:space="0" w:color="auto"/>
            <w:right w:val="none" w:sz="0" w:space="0" w:color="auto"/>
          </w:divBdr>
        </w:div>
        <w:div w:id="2026587984">
          <w:marLeft w:val="0"/>
          <w:marRight w:val="0"/>
          <w:marTop w:val="0"/>
          <w:marBottom w:val="0"/>
          <w:divBdr>
            <w:top w:val="none" w:sz="0" w:space="0" w:color="auto"/>
            <w:left w:val="none" w:sz="0" w:space="0" w:color="auto"/>
            <w:bottom w:val="none" w:sz="0" w:space="0" w:color="auto"/>
            <w:right w:val="none" w:sz="0" w:space="0" w:color="auto"/>
          </w:divBdr>
        </w:div>
        <w:div w:id="2032559900">
          <w:marLeft w:val="0"/>
          <w:marRight w:val="0"/>
          <w:marTop w:val="0"/>
          <w:marBottom w:val="0"/>
          <w:divBdr>
            <w:top w:val="none" w:sz="0" w:space="0" w:color="auto"/>
            <w:left w:val="none" w:sz="0" w:space="0" w:color="auto"/>
            <w:bottom w:val="none" w:sz="0" w:space="0" w:color="auto"/>
            <w:right w:val="none" w:sz="0" w:space="0" w:color="auto"/>
          </w:divBdr>
        </w:div>
        <w:div w:id="2045250455">
          <w:marLeft w:val="0"/>
          <w:marRight w:val="0"/>
          <w:marTop w:val="0"/>
          <w:marBottom w:val="0"/>
          <w:divBdr>
            <w:top w:val="none" w:sz="0" w:space="0" w:color="auto"/>
            <w:left w:val="none" w:sz="0" w:space="0" w:color="auto"/>
            <w:bottom w:val="none" w:sz="0" w:space="0" w:color="auto"/>
            <w:right w:val="none" w:sz="0" w:space="0" w:color="auto"/>
          </w:divBdr>
        </w:div>
        <w:div w:id="2046129493">
          <w:marLeft w:val="0"/>
          <w:marRight w:val="0"/>
          <w:marTop w:val="0"/>
          <w:marBottom w:val="0"/>
          <w:divBdr>
            <w:top w:val="none" w:sz="0" w:space="0" w:color="auto"/>
            <w:left w:val="none" w:sz="0" w:space="0" w:color="auto"/>
            <w:bottom w:val="none" w:sz="0" w:space="0" w:color="auto"/>
            <w:right w:val="none" w:sz="0" w:space="0" w:color="auto"/>
          </w:divBdr>
        </w:div>
        <w:div w:id="2052194405">
          <w:marLeft w:val="0"/>
          <w:marRight w:val="0"/>
          <w:marTop w:val="0"/>
          <w:marBottom w:val="0"/>
          <w:divBdr>
            <w:top w:val="none" w:sz="0" w:space="0" w:color="auto"/>
            <w:left w:val="none" w:sz="0" w:space="0" w:color="auto"/>
            <w:bottom w:val="none" w:sz="0" w:space="0" w:color="auto"/>
            <w:right w:val="none" w:sz="0" w:space="0" w:color="auto"/>
          </w:divBdr>
        </w:div>
        <w:div w:id="2054688308">
          <w:marLeft w:val="0"/>
          <w:marRight w:val="0"/>
          <w:marTop w:val="0"/>
          <w:marBottom w:val="0"/>
          <w:divBdr>
            <w:top w:val="none" w:sz="0" w:space="0" w:color="auto"/>
            <w:left w:val="none" w:sz="0" w:space="0" w:color="auto"/>
            <w:bottom w:val="none" w:sz="0" w:space="0" w:color="auto"/>
            <w:right w:val="none" w:sz="0" w:space="0" w:color="auto"/>
          </w:divBdr>
        </w:div>
        <w:div w:id="2058704367">
          <w:marLeft w:val="0"/>
          <w:marRight w:val="0"/>
          <w:marTop w:val="0"/>
          <w:marBottom w:val="0"/>
          <w:divBdr>
            <w:top w:val="none" w:sz="0" w:space="0" w:color="auto"/>
            <w:left w:val="none" w:sz="0" w:space="0" w:color="auto"/>
            <w:bottom w:val="none" w:sz="0" w:space="0" w:color="auto"/>
            <w:right w:val="none" w:sz="0" w:space="0" w:color="auto"/>
          </w:divBdr>
        </w:div>
        <w:div w:id="2064518075">
          <w:marLeft w:val="0"/>
          <w:marRight w:val="0"/>
          <w:marTop w:val="0"/>
          <w:marBottom w:val="0"/>
          <w:divBdr>
            <w:top w:val="none" w:sz="0" w:space="0" w:color="auto"/>
            <w:left w:val="none" w:sz="0" w:space="0" w:color="auto"/>
            <w:bottom w:val="none" w:sz="0" w:space="0" w:color="auto"/>
            <w:right w:val="none" w:sz="0" w:space="0" w:color="auto"/>
          </w:divBdr>
        </w:div>
        <w:div w:id="2069496574">
          <w:marLeft w:val="0"/>
          <w:marRight w:val="0"/>
          <w:marTop w:val="0"/>
          <w:marBottom w:val="0"/>
          <w:divBdr>
            <w:top w:val="none" w:sz="0" w:space="0" w:color="auto"/>
            <w:left w:val="none" w:sz="0" w:space="0" w:color="auto"/>
            <w:bottom w:val="none" w:sz="0" w:space="0" w:color="auto"/>
            <w:right w:val="none" w:sz="0" w:space="0" w:color="auto"/>
          </w:divBdr>
        </w:div>
        <w:div w:id="2071226335">
          <w:marLeft w:val="0"/>
          <w:marRight w:val="0"/>
          <w:marTop w:val="0"/>
          <w:marBottom w:val="0"/>
          <w:divBdr>
            <w:top w:val="none" w:sz="0" w:space="0" w:color="auto"/>
            <w:left w:val="none" w:sz="0" w:space="0" w:color="auto"/>
            <w:bottom w:val="none" w:sz="0" w:space="0" w:color="auto"/>
            <w:right w:val="none" w:sz="0" w:space="0" w:color="auto"/>
          </w:divBdr>
        </w:div>
        <w:div w:id="2075001895">
          <w:marLeft w:val="0"/>
          <w:marRight w:val="0"/>
          <w:marTop w:val="0"/>
          <w:marBottom w:val="0"/>
          <w:divBdr>
            <w:top w:val="none" w:sz="0" w:space="0" w:color="auto"/>
            <w:left w:val="none" w:sz="0" w:space="0" w:color="auto"/>
            <w:bottom w:val="none" w:sz="0" w:space="0" w:color="auto"/>
            <w:right w:val="none" w:sz="0" w:space="0" w:color="auto"/>
          </w:divBdr>
        </w:div>
        <w:div w:id="2077626550">
          <w:marLeft w:val="0"/>
          <w:marRight w:val="0"/>
          <w:marTop w:val="0"/>
          <w:marBottom w:val="0"/>
          <w:divBdr>
            <w:top w:val="none" w:sz="0" w:space="0" w:color="auto"/>
            <w:left w:val="none" w:sz="0" w:space="0" w:color="auto"/>
            <w:bottom w:val="none" w:sz="0" w:space="0" w:color="auto"/>
            <w:right w:val="none" w:sz="0" w:space="0" w:color="auto"/>
          </w:divBdr>
        </w:div>
        <w:div w:id="2077968534">
          <w:marLeft w:val="0"/>
          <w:marRight w:val="0"/>
          <w:marTop w:val="0"/>
          <w:marBottom w:val="0"/>
          <w:divBdr>
            <w:top w:val="none" w:sz="0" w:space="0" w:color="auto"/>
            <w:left w:val="none" w:sz="0" w:space="0" w:color="auto"/>
            <w:bottom w:val="none" w:sz="0" w:space="0" w:color="auto"/>
            <w:right w:val="none" w:sz="0" w:space="0" w:color="auto"/>
          </w:divBdr>
        </w:div>
        <w:div w:id="2078169288">
          <w:marLeft w:val="0"/>
          <w:marRight w:val="0"/>
          <w:marTop w:val="0"/>
          <w:marBottom w:val="0"/>
          <w:divBdr>
            <w:top w:val="none" w:sz="0" w:space="0" w:color="auto"/>
            <w:left w:val="none" w:sz="0" w:space="0" w:color="auto"/>
            <w:bottom w:val="none" w:sz="0" w:space="0" w:color="auto"/>
            <w:right w:val="none" w:sz="0" w:space="0" w:color="auto"/>
          </w:divBdr>
        </w:div>
        <w:div w:id="2078823432">
          <w:marLeft w:val="0"/>
          <w:marRight w:val="0"/>
          <w:marTop w:val="0"/>
          <w:marBottom w:val="0"/>
          <w:divBdr>
            <w:top w:val="none" w:sz="0" w:space="0" w:color="auto"/>
            <w:left w:val="none" w:sz="0" w:space="0" w:color="auto"/>
            <w:bottom w:val="none" w:sz="0" w:space="0" w:color="auto"/>
            <w:right w:val="none" w:sz="0" w:space="0" w:color="auto"/>
          </w:divBdr>
        </w:div>
        <w:div w:id="2084835200">
          <w:marLeft w:val="0"/>
          <w:marRight w:val="0"/>
          <w:marTop w:val="0"/>
          <w:marBottom w:val="0"/>
          <w:divBdr>
            <w:top w:val="none" w:sz="0" w:space="0" w:color="auto"/>
            <w:left w:val="none" w:sz="0" w:space="0" w:color="auto"/>
            <w:bottom w:val="none" w:sz="0" w:space="0" w:color="auto"/>
            <w:right w:val="none" w:sz="0" w:space="0" w:color="auto"/>
          </w:divBdr>
        </w:div>
        <w:div w:id="2090468589">
          <w:marLeft w:val="0"/>
          <w:marRight w:val="0"/>
          <w:marTop w:val="0"/>
          <w:marBottom w:val="0"/>
          <w:divBdr>
            <w:top w:val="none" w:sz="0" w:space="0" w:color="auto"/>
            <w:left w:val="none" w:sz="0" w:space="0" w:color="auto"/>
            <w:bottom w:val="none" w:sz="0" w:space="0" w:color="auto"/>
            <w:right w:val="none" w:sz="0" w:space="0" w:color="auto"/>
          </w:divBdr>
        </w:div>
        <w:div w:id="2091155211">
          <w:marLeft w:val="0"/>
          <w:marRight w:val="0"/>
          <w:marTop w:val="0"/>
          <w:marBottom w:val="0"/>
          <w:divBdr>
            <w:top w:val="none" w:sz="0" w:space="0" w:color="auto"/>
            <w:left w:val="none" w:sz="0" w:space="0" w:color="auto"/>
            <w:bottom w:val="none" w:sz="0" w:space="0" w:color="auto"/>
            <w:right w:val="none" w:sz="0" w:space="0" w:color="auto"/>
          </w:divBdr>
        </w:div>
        <w:div w:id="2091272370">
          <w:marLeft w:val="0"/>
          <w:marRight w:val="0"/>
          <w:marTop w:val="0"/>
          <w:marBottom w:val="0"/>
          <w:divBdr>
            <w:top w:val="none" w:sz="0" w:space="0" w:color="auto"/>
            <w:left w:val="none" w:sz="0" w:space="0" w:color="auto"/>
            <w:bottom w:val="none" w:sz="0" w:space="0" w:color="auto"/>
            <w:right w:val="none" w:sz="0" w:space="0" w:color="auto"/>
          </w:divBdr>
        </w:div>
        <w:div w:id="2095466150">
          <w:marLeft w:val="0"/>
          <w:marRight w:val="0"/>
          <w:marTop w:val="0"/>
          <w:marBottom w:val="0"/>
          <w:divBdr>
            <w:top w:val="none" w:sz="0" w:space="0" w:color="auto"/>
            <w:left w:val="none" w:sz="0" w:space="0" w:color="auto"/>
            <w:bottom w:val="none" w:sz="0" w:space="0" w:color="auto"/>
            <w:right w:val="none" w:sz="0" w:space="0" w:color="auto"/>
          </w:divBdr>
        </w:div>
        <w:div w:id="2095930009">
          <w:marLeft w:val="0"/>
          <w:marRight w:val="0"/>
          <w:marTop w:val="0"/>
          <w:marBottom w:val="0"/>
          <w:divBdr>
            <w:top w:val="none" w:sz="0" w:space="0" w:color="auto"/>
            <w:left w:val="none" w:sz="0" w:space="0" w:color="auto"/>
            <w:bottom w:val="none" w:sz="0" w:space="0" w:color="auto"/>
            <w:right w:val="none" w:sz="0" w:space="0" w:color="auto"/>
          </w:divBdr>
        </w:div>
        <w:div w:id="2103912601">
          <w:marLeft w:val="0"/>
          <w:marRight w:val="0"/>
          <w:marTop w:val="0"/>
          <w:marBottom w:val="0"/>
          <w:divBdr>
            <w:top w:val="none" w:sz="0" w:space="0" w:color="auto"/>
            <w:left w:val="none" w:sz="0" w:space="0" w:color="auto"/>
            <w:bottom w:val="none" w:sz="0" w:space="0" w:color="auto"/>
            <w:right w:val="none" w:sz="0" w:space="0" w:color="auto"/>
          </w:divBdr>
        </w:div>
        <w:div w:id="2105149468">
          <w:marLeft w:val="0"/>
          <w:marRight w:val="0"/>
          <w:marTop w:val="0"/>
          <w:marBottom w:val="0"/>
          <w:divBdr>
            <w:top w:val="none" w:sz="0" w:space="0" w:color="auto"/>
            <w:left w:val="none" w:sz="0" w:space="0" w:color="auto"/>
            <w:bottom w:val="none" w:sz="0" w:space="0" w:color="auto"/>
            <w:right w:val="none" w:sz="0" w:space="0" w:color="auto"/>
          </w:divBdr>
        </w:div>
        <w:div w:id="2114084157">
          <w:marLeft w:val="0"/>
          <w:marRight w:val="0"/>
          <w:marTop w:val="0"/>
          <w:marBottom w:val="0"/>
          <w:divBdr>
            <w:top w:val="none" w:sz="0" w:space="0" w:color="auto"/>
            <w:left w:val="none" w:sz="0" w:space="0" w:color="auto"/>
            <w:bottom w:val="none" w:sz="0" w:space="0" w:color="auto"/>
            <w:right w:val="none" w:sz="0" w:space="0" w:color="auto"/>
          </w:divBdr>
        </w:div>
        <w:div w:id="2116896534">
          <w:marLeft w:val="0"/>
          <w:marRight w:val="0"/>
          <w:marTop w:val="0"/>
          <w:marBottom w:val="0"/>
          <w:divBdr>
            <w:top w:val="none" w:sz="0" w:space="0" w:color="auto"/>
            <w:left w:val="none" w:sz="0" w:space="0" w:color="auto"/>
            <w:bottom w:val="none" w:sz="0" w:space="0" w:color="auto"/>
            <w:right w:val="none" w:sz="0" w:space="0" w:color="auto"/>
          </w:divBdr>
        </w:div>
        <w:div w:id="2117551888">
          <w:marLeft w:val="0"/>
          <w:marRight w:val="0"/>
          <w:marTop w:val="0"/>
          <w:marBottom w:val="0"/>
          <w:divBdr>
            <w:top w:val="none" w:sz="0" w:space="0" w:color="auto"/>
            <w:left w:val="none" w:sz="0" w:space="0" w:color="auto"/>
            <w:bottom w:val="none" w:sz="0" w:space="0" w:color="auto"/>
            <w:right w:val="none" w:sz="0" w:space="0" w:color="auto"/>
          </w:divBdr>
        </w:div>
        <w:div w:id="2121795400">
          <w:marLeft w:val="0"/>
          <w:marRight w:val="0"/>
          <w:marTop w:val="0"/>
          <w:marBottom w:val="0"/>
          <w:divBdr>
            <w:top w:val="none" w:sz="0" w:space="0" w:color="auto"/>
            <w:left w:val="none" w:sz="0" w:space="0" w:color="auto"/>
            <w:bottom w:val="none" w:sz="0" w:space="0" w:color="auto"/>
            <w:right w:val="none" w:sz="0" w:space="0" w:color="auto"/>
          </w:divBdr>
        </w:div>
        <w:div w:id="2128696009">
          <w:marLeft w:val="0"/>
          <w:marRight w:val="0"/>
          <w:marTop w:val="0"/>
          <w:marBottom w:val="0"/>
          <w:divBdr>
            <w:top w:val="none" w:sz="0" w:space="0" w:color="auto"/>
            <w:left w:val="none" w:sz="0" w:space="0" w:color="auto"/>
            <w:bottom w:val="none" w:sz="0" w:space="0" w:color="auto"/>
            <w:right w:val="none" w:sz="0" w:space="0" w:color="auto"/>
          </w:divBdr>
        </w:div>
        <w:div w:id="2142116482">
          <w:marLeft w:val="0"/>
          <w:marRight w:val="0"/>
          <w:marTop w:val="0"/>
          <w:marBottom w:val="0"/>
          <w:divBdr>
            <w:top w:val="none" w:sz="0" w:space="0" w:color="auto"/>
            <w:left w:val="none" w:sz="0" w:space="0" w:color="auto"/>
            <w:bottom w:val="none" w:sz="0" w:space="0" w:color="auto"/>
            <w:right w:val="none" w:sz="0" w:space="0" w:color="auto"/>
          </w:divBdr>
        </w:div>
      </w:divsChild>
    </w:div>
    <w:div w:id="1069578999">
      <w:bodyDiv w:val="1"/>
      <w:marLeft w:val="0"/>
      <w:marRight w:val="0"/>
      <w:marTop w:val="0"/>
      <w:marBottom w:val="0"/>
      <w:divBdr>
        <w:top w:val="none" w:sz="0" w:space="0" w:color="auto"/>
        <w:left w:val="none" w:sz="0" w:space="0" w:color="auto"/>
        <w:bottom w:val="none" w:sz="0" w:space="0" w:color="auto"/>
        <w:right w:val="none" w:sz="0" w:space="0" w:color="auto"/>
      </w:divBdr>
      <w:divsChild>
        <w:div w:id="81723542">
          <w:marLeft w:val="0"/>
          <w:marRight w:val="0"/>
          <w:marTop w:val="0"/>
          <w:marBottom w:val="330"/>
          <w:divBdr>
            <w:top w:val="none" w:sz="0" w:space="0" w:color="auto"/>
            <w:left w:val="none" w:sz="0" w:space="0" w:color="auto"/>
            <w:bottom w:val="none" w:sz="0" w:space="0" w:color="auto"/>
            <w:right w:val="none" w:sz="0" w:space="0" w:color="auto"/>
          </w:divBdr>
        </w:div>
        <w:div w:id="2084795161">
          <w:marLeft w:val="0"/>
          <w:marRight w:val="0"/>
          <w:marTop w:val="0"/>
          <w:marBottom w:val="330"/>
          <w:divBdr>
            <w:top w:val="none" w:sz="0" w:space="0" w:color="auto"/>
            <w:left w:val="none" w:sz="0" w:space="0" w:color="auto"/>
            <w:bottom w:val="none" w:sz="0" w:space="0" w:color="auto"/>
            <w:right w:val="none" w:sz="0" w:space="0" w:color="auto"/>
          </w:divBdr>
        </w:div>
      </w:divsChild>
    </w:div>
    <w:div w:id="1874033242">
      <w:bodyDiv w:val="1"/>
      <w:marLeft w:val="0"/>
      <w:marRight w:val="0"/>
      <w:marTop w:val="0"/>
      <w:marBottom w:val="0"/>
      <w:divBdr>
        <w:top w:val="none" w:sz="0" w:space="0" w:color="auto"/>
        <w:left w:val="none" w:sz="0" w:space="0" w:color="auto"/>
        <w:bottom w:val="none" w:sz="0" w:space="0" w:color="auto"/>
        <w:right w:val="none" w:sz="0" w:space="0" w:color="auto"/>
      </w:divBdr>
      <w:divsChild>
        <w:div w:id="7752724">
          <w:marLeft w:val="0"/>
          <w:marRight w:val="0"/>
          <w:marTop w:val="0"/>
          <w:marBottom w:val="0"/>
          <w:divBdr>
            <w:top w:val="none" w:sz="0" w:space="0" w:color="auto"/>
            <w:left w:val="none" w:sz="0" w:space="0" w:color="auto"/>
            <w:bottom w:val="none" w:sz="0" w:space="0" w:color="auto"/>
            <w:right w:val="none" w:sz="0" w:space="0" w:color="auto"/>
          </w:divBdr>
          <w:divsChild>
            <w:div w:id="611744163">
              <w:marLeft w:val="0"/>
              <w:marRight w:val="0"/>
              <w:marTop w:val="0"/>
              <w:marBottom w:val="0"/>
              <w:divBdr>
                <w:top w:val="none" w:sz="0" w:space="0" w:color="auto"/>
                <w:left w:val="none" w:sz="0" w:space="0" w:color="auto"/>
                <w:bottom w:val="none" w:sz="0" w:space="0" w:color="auto"/>
                <w:right w:val="none" w:sz="0" w:space="0" w:color="auto"/>
              </w:divBdr>
            </w:div>
          </w:divsChild>
        </w:div>
        <w:div w:id="67970889">
          <w:marLeft w:val="0"/>
          <w:marRight w:val="0"/>
          <w:marTop w:val="0"/>
          <w:marBottom w:val="0"/>
          <w:divBdr>
            <w:top w:val="none" w:sz="0" w:space="0" w:color="auto"/>
            <w:left w:val="none" w:sz="0" w:space="0" w:color="auto"/>
            <w:bottom w:val="none" w:sz="0" w:space="0" w:color="auto"/>
            <w:right w:val="none" w:sz="0" w:space="0" w:color="auto"/>
          </w:divBdr>
          <w:divsChild>
            <w:div w:id="663558473">
              <w:marLeft w:val="0"/>
              <w:marRight w:val="0"/>
              <w:marTop w:val="0"/>
              <w:marBottom w:val="0"/>
              <w:divBdr>
                <w:top w:val="none" w:sz="0" w:space="0" w:color="auto"/>
                <w:left w:val="none" w:sz="0" w:space="0" w:color="auto"/>
                <w:bottom w:val="none" w:sz="0" w:space="0" w:color="auto"/>
                <w:right w:val="none" w:sz="0" w:space="0" w:color="auto"/>
              </w:divBdr>
            </w:div>
          </w:divsChild>
        </w:div>
        <w:div w:id="79328255">
          <w:marLeft w:val="0"/>
          <w:marRight w:val="0"/>
          <w:marTop w:val="0"/>
          <w:marBottom w:val="0"/>
          <w:divBdr>
            <w:top w:val="none" w:sz="0" w:space="0" w:color="auto"/>
            <w:left w:val="none" w:sz="0" w:space="0" w:color="auto"/>
            <w:bottom w:val="none" w:sz="0" w:space="0" w:color="auto"/>
            <w:right w:val="none" w:sz="0" w:space="0" w:color="auto"/>
          </w:divBdr>
          <w:divsChild>
            <w:div w:id="138419869">
              <w:marLeft w:val="0"/>
              <w:marRight w:val="0"/>
              <w:marTop w:val="0"/>
              <w:marBottom w:val="0"/>
              <w:divBdr>
                <w:top w:val="none" w:sz="0" w:space="0" w:color="auto"/>
                <w:left w:val="none" w:sz="0" w:space="0" w:color="auto"/>
                <w:bottom w:val="none" w:sz="0" w:space="0" w:color="auto"/>
                <w:right w:val="none" w:sz="0" w:space="0" w:color="auto"/>
              </w:divBdr>
            </w:div>
          </w:divsChild>
        </w:div>
        <w:div w:id="101848459">
          <w:marLeft w:val="0"/>
          <w:marRight w:val="0"/>
          <w:marTop w:val="0"/>
          <w:marBottom w:val="0"/>
          <w:divBdr>
            <w:top w:val="none" w:sz="0" w:space="0" w:color="auto"/>
            <w:left w:val="none" w:sz="0" w:space="0" w:color="auto"/>
            <w:bottom w:val="none" w:sz="0" w:space="0" w:color="auto"/>
            <w:right w:val="none" w:sz="0" w:space="0" w:color="auto"/>
          </w:divBdr>
          <w:divsChild>
            <w:div w:id="1616014797">
              <w:marLeft w:val="0"/>
              <w:marRight w:val="0"/>
              <w:marTop w:val="0"/>
              <w:marBottom w:val="0"/>
              <w:divBdr>
                <w:top w:val="none" w:sz="0" w:space="0" w:color="auto"/>
                <w:left w:val="none" w:sz="0" w:space="0" w:color="auto"/>
                <w:bottom w:val="none" w:sz="0" w:space="0" w:color="auto"/>
                <w:right w:val="none" w:sz="0" w:space="0" w:color="auto"/>
              </w:divBdr>
            </w:div>
          </w:divsChild>
        </w:div>
        <w:div w:id="178858941">
          <w:marLeft w:val="0"/>
          <w:marRight w:val="0"/>
          <w:marTop w:val="0"/>
          <w:marBottom w:val="0"/>
          <w:divBdr>
            <w:top w:val="none" w:sz="0" w:space="0" w:color="auto"/>
            <w:left w:val="none" w:sz="0" w:space="0" w:color="auto"/>
            <w:bottom w:val="none" w:sz="0" w:space="0" w:color="auto"/>
            <w:right w:val="none" w:sz="0" w:space="0" w:color="auto"/>
          </w:divBdr>
          <w:divsChild>
            <w:div w:id="434403203">
              <w:marLeft w:val="0"/>
              <w:marRight w:val="0"/>
              <w:marTop w:val="0"/>
              <w:marBottom w:val="0"/>
              <w:divBdr>
                <w:top w:val="none" w:sz="0" w:space="0" w:color="auto"/>
                <w:left w:val="none" w:sz="0" w:space="0" w:color="auto"/>
                <w:bottom w:val="none" w:sz="0" w:space="0" w:color="auto"/>
                <w:right w:val="none" w:sz="0" w:space="0" w:color="auto"/>
              </w:divBdr>
            </w:div>
          </w:divsChild>
        </w:div>
        <w:div w:id="199518029">
          <w:marLeft w:val="0"/>
          <w:marRight w:val="0"/>
          <w:marTop w:val="0"/>
          <w:marBottom w:val="0"/>
          <w:divBdr>
            <w:top w:val="none" w:sz="0" w:space="0" w:color="auto"/>
            <w:left w:val="none" w:sz="0" w:space="0" w:color="auto"/>
            <w:bottom w:val="none" w:sz="0" w:space="0" w:color="auto"/>
            <w:right w:val="none" w:sz="0" w:space="0" w:color="auto"/>
          </w:divBdr>
          <w:divsChild>
            <w:div w:id="1130781466">
              <w:marLeft w:val="0"/>
              <w:marRight w:val="0"/>
              <w:marTop w:val="0"/>
              <w:marBottom w:val="0"/>
              <w:divBdr>
                <w:top w:val="none" w:sz="0" w:space="0" w:color="auto"/>
                <w:left w:val="none" w:sz="0" w:space="0" w:color="auto"/>
                <w:bottom w:val="none" w:sz="0" w:space="0" w:color="auto"/>
                <w:right w:val="none" w:sz="0" w:space="0" w:color="auto"/>
              </w:divBdr>
            </w:div>
          </w:divsChild>
        </w:div>
        <w:div w:id="214970293">
          <w:marLeft w:val="0"/>
          <w:marRight w:val="0"/>
          <w:marTop w:val="0"/>
          <w:marBottom w:val="0"/>
          <w:divBdr>
            <w:top w:val="none" w:sz="0" w:space="0" w:color="auto"/>
            <w:left w:val="none" w:sz="0" w:space="0" w:color="auto"/>
            <w:bottom w:val="none" w:sz="0" w:space="0" w:color="auto"/>
            <w:right w:val="none" w:sz="0" w:space="0" w:color="auto"/>
          </w:divBdr>
          <w:divsChild>
            <w:div w:id="92678084">
              <w:marLeft w:val="0"/>
              <w:marRight w:val="0"/>
              <w:marTop w:val="0"/>
              <w:marBottom w:val="0"/>
              <w:divBdr>
                <w:top w:val="none" w:sz="0" w:space="0" w:color="auto"/>
                <w:left w:val="none" w:sz="0" w:space="0" w:color="auto"/>
                <w:bottom w:val="none" w:sz="0" w:space="0" w:color="auto"/>
                <w:right w:val="none" w:sz="0" w:space="0" w:color="auto"/>
              </w:divBdr>
            </w:div>
          </w:divsChild>
        </w:div>
        <w:div w:id="246887239">
          <w:marLeft w:val="0"/>
          <w:marRight w:val="0"/>
          <w:marTop w:val="0"/>
          <w:marBottom w:val="0"/>
          <w:divBdr>
            <w:top w:val="none" w:sz="0" w:space="0" w:color="auto"/>
            <w:left w:val="none" w:sz="0" w:space="0" w:color="auto"/>
            <w:bottom w:val="none" w:sz="0" w:space="0" w:color="auto"/>
            <w:right w:val="none" w:sz="0" w:space="0" w:color="auto"/>
          </w:divBdr>
          <w:divsChild>
            <w:div w:id="2052730069">
              <w:marLeft w:val="0"/>
              <w:marRight w:val="0"/>
              <w:marTop w:val="0"/>
              <w:marBottom w:val="0"/>
              <w:divBdr>
                <w:top w:val="none" w:sz="0" w:space="0" w:color="auto"/>
                <w:left w:val="none" w:sz="0" w:space="0" w:color="auto"/>
                <w:bottom w:val="none" w:sz="0" w:space="0" w:color="auto"/>
                <w:right w:val="none" w:sz="0" w:space="0" w:color="auto"/>
              </w:divBdr>
            </w:div>
          </w:divsChild>
        </w:div>
        <w:div w:id="250311432">
          <w:marLeft w:val="0"/>
          <w:marRight w:val="0"/>
          <w:marTop w:val="0"/>
          <w:marBottom w:val="0"/>
          <w:divBdr>
            <w:top w:val="none" w:sz="0" w:space="0" w:color="auto"/>
            <w:left w:val="none" w:sz="0" w:space="0" w:color="auto"/>
            <w:bottom w:val="none" w:sz="0" w:space="0" w:color="auto"/>
            <w:right w:val="none" w:sz="0" w:space="0" w:color="auto"/>
          </w:divBdr>
          <w:divsChild>
            <w:div w:id="1413433039">
              <w:marLeft w:val="0"/>
              <w:marRight w:val="0"/>
              <w:marTop w:val="0"/>
              <w:marBottom w:val="0"/>
              <w:divBdr>
                <w:top w:val="none" w:sz="0" w:space="0" w:color="auto"/>
                <w:left w:val="none" w:sz="0" w:space="0" w:color="auto"/>
                <w:bottom w:val="none" w:sz="0" w:space="0" w:color="auto"/>
                <w:right w:val="none" w:sz="0" w:space="0" w:color="auto"/>
              </w:divBdr>
            </w:div>
          </w:divsChild>
        </w:div>
        <w:div w:id="315887654">
          <w:marLeft w:val="0"/>
          <w:marRight w:val="0"/>
          <w:marTop w:val="0"/>
          <w:marBottom w:val="0"/>
          <w:divBdr>
            <w:top w:val="none" w:sz="0" w:space="0" w:color="auto"/>
            <w:left w:val="none" w:sz="0" w:space="0" w:color="auto"/>
            <w:bottom w:val="none" w:sz="0" w:space="0" w:color="auto"/>
            <w:right w:val="none" w:sz="0" w:space="0" w:color="auto"/>
          </w:divBdr>
          <w:divsChild>
            <w:div w:id="1685936875">
              <w:marLeft w:val="0"/>
              <w:marRight w:val="0"/>
              <w:marTop w:val="0"/>
              <w:marBottom w:val="0"/>
              <w:divBdr>
                <w:top w:val="none" w:sz="0" w:space="0" w:color="auto"/>
                <w:left w:val="none" w:sz="0" w:space="0" w:color="auto"/>
                <w:bottom w:val="none" w:sz="0" w:space="0" w:color="auto"/>
                <w:right w:val="none" w:sz="0" w:space="0" w:color="auto"/>
              </w:divBdr>
            </w:div>
          </w:divsChild>
        </w:div>
        <w:div w:id="336930421">
          <w:marLeft w:val="0"/>
          <w:marRight w:val="0"/>
          <w:marTop w:val="0"/>
          <w:marBottom w:val="0"/>
          <w:divBdr>
            <w:top w:val="none" w:sz="0" w:space="0" w:color="auto"/>
            <w:left w:val="none" w:sz="0" w:space="0" w:color="auto"/>
            <w:bottom w:val="none" w:sz="0" w:space="0" w:color="auto"/>
            <w:right w:val="none" w:sz="0" w:space="0" w:color="auto"/>
          </w:divBdr>
          <w:divsChild>
            <w:div w:id="600530771">
              <w:marLeft w:val="0"/>
              <w:marRight w:val="0"/>
              <w:marTop w:val="0"/>
              <w:marBottom w:val="0"/>
              <w:divBdr>
                <w:top w:val="none" w:sz="0" w:space="0" w:color="auto"/>
                <w:left w:val="none" w:sz="0" w:space="0" w:color="auto"/>
                <w:bottom w:val="none" w:sz="0" w:space="0" w:color="auto"/>
                <w:right w:val="none" w:sz="0" w:space="0" w:color="auto"/>
              </w:divBdr>
            </w:div>
          </w:divsChild>
        </w:div>
        <w:div w:id="350379829">
          <w:marLeft w:val="0"/>
          <w:marRight w:val="0"/>
          <w:marTop w:val="0"/>
          <w:marBottom w:val="0"/>
          <w:divBdr>
            <w:top w:val="none" w:sz="0" w:space="0" w:color="auto"/>
            <w:left w:val="none" w:sz="0" w:space="0" w:color="auto"/>
            <w:bottom w:val="none" w:sz="0" w:space="0" w:color="auto"/>
            <w:right w:val="none" w:sz="0" w:space="0" w:color="auto"/>
          </w:divBdr>
          <w:divsChild>
            <w:div w:id="304506584">
              <w:marLeft w:val="0"/>
              <w:marRight w:val="0"/>
              <w:marTop w:val="0"/>
              <w:marBottom w:val="0"/>
              <w:divBdr>
                <w:top w:val="none" w:sz="0" w:space="0" w:color="auto"/>
                <w:left w:val="none" w:sz="0" w:space="0" w:color="auto"/>
                <w:bottom w:val="none" w:sz="0" w:space="0" w:color="auto"/>
                <w:right w:val="none" w:sz="0" w:space="0" w:color="auto"/>
              </w:divBdr>
            </w:div>
          </w:divsChild>
        </w:div>
        <w:div w:id="399452185">
          <w:marLeft w:val="0"/>
          <w:marRight w:val="0"/>
          <w:marTop w:val="0"/>
          <w:marBottom w:val="0"/>
          <w:divBdr>
            <w:top w:val="none" w:sz="0" w:space="0" w:color="auto"/>
            <w:left w:val="none" w:sz="0" w:space="0" w:color="auto"/>
            <w:bottom w:val="none" w:sz="0" w:space="0" w:color="auto"/>
            <w:right w:val="none" w:sz="0" w:space="0" w:color="auto"/>
          </w:divBdr>
          <w:divsChild>
            <w:div w:id="583731738">
              <w:marLeft w:val="0"/>
              <w:marRight w:val="0"/>
              <w:marTop w:val="0"/>
              <w:marBottom w:val="0"/>
              <w:divBdr>
                <w:top w:val="none" w:sz="0" w:space="0" w:color="auto"/>
                <w:left w:val="none" w:sz="0" w:space="0" w:color="auto"/>
                <w:bottom w:val="none" w:sz="0" w:space="0" w:color="auto"/>
                <w:right w:val="none" w:sz="0" w:space="0" w:color="auto"/>
              </w:divBdr>
            </w:div>
          </w:divsChild>
        </w:div>
        <w:div w:id="453445821">
          <w:marLeft w:val="0"/>
          <w:marRight w:val="0"/>
          <w:marTop w:val="0"/>
          <w:marBottom w:val="0"/>
          <w:divBdr>
            <w:top w:val="none" w:sz="0" w:space="0" w:color="auto"/>
            <w:left w:val="none" w:sz="0" w:space="0" w:color="auto"/>
            <w:bottom w:val="none" w:sz="0" w:space="0" w:color="auto"/>
            <w:right w:val="none" w:sz="0" w:space="0" w:color="auto"/>
          </w:divBdr>
          <w:divsChild>
            <w:div w:id="1691298459">
              <w:marLeft w:val="0"/>
              <w:marRight w:val="0"/>
              <w:marTop w:val="0"/>
              <w:marBottom w:val="0"/>
              <w:divBdr>
                <w:top w:val="none" w:sz="0" w:space="0" w:color="auto"/>
                <w:left w:val="none" w:sz="0" w:space="0" w:color="auto"/>
                <w:bottom w:val="none" w:sz="0" w:space="0" w:color="auto"/>
                <w:right w:val="none" w:sz="0" w:space="0" w:color="auto"/>
              </w:divBdr>
            </w:div>
          </w:divsChild>
        </w:div>
        <w:div w:id="454064651">
          <w:marLeft w:val="0"/>
          <w:marRight w:val="0"/>
          <w:marTop w:val="0"/>
          <w:marBottom w:val="0"/>
          <w:divBdr>
            <w:top w:val="none" w:sz="0" w:space="0" w:color="auto"/>
            <w:left w:val="none" w:sz="0" w:space="0" w:color="auto"/>
            <w:bottom w:val="none" w:sz="0" w:space="0" w:color="auto"/>
            <w:right w:val="none" w:sz="0" w:space="0" w:color="auto"/>
          </w:divBdr>
          <w:divsChild>
            <w:div w:id="881985275">
              <w:marLeft w:val="0"/>
              <w:marRight w:val="0"/>
              <w:marTop w:val="0"/>
              <w:marBottom w:val="0"/>
              <w:divBdr>
                <w:top w:val="none" w:sz="0" w:space="0" w:color="auto"/>
                <w:left w:val="none" w:sz="0" w:space="0" w:color="auto"/>
                <w:bottom w:val="none" w:sz="0" w:space="0" w:color="auto"/>
                <w:right w:val="none" w:sz="0" w:space="0" w:color="auto"/>
              </w:divBdr>
            </w:div>
            <w:div w:id="1366978195">
              <w:marLeft w:val="0"/>
              <w:marRight w:val="0"/>
              <w:marTop w:val="0"/>
              <w:marBottom w:val="0"/>
              <w:divBdr>
                <w:top w:val="none" w:sz="0" w:space="0" w:color="auto"/>
                <w:left w:val="none" w:sz="0" w:space="0" w:color="auto"/>
                <w:bottom w:val="none" w:sz="0" w:space="0" w:color="auto"/>
                <w:right w:val="none" w:sz="0" w:space="0" w:color="auto"/>
              </w:divBdr>
            </w:div>
          </w:divsChild>
        </w:div>
        <w:div w:id="477763829">
          <w:marLeft w:val="0"/>
          <w:marRight w:val="0"/>
          <w:marTop w:val="0"/>
          <w:marBottom w:val="0"/>
          <w:divBdr>
            <w:top w:val="none" w:sz="0" w:space="0" w:color="auto"/>
            <w:left w:val="none" w:sz="0" w:space="0" w:color="auto"/>
            <w:bottom w:val="none" w:sz="0" w:space="0" w:color="auto"/>
            <w:right w:val="none" w:sz="0" w:space="0" w:color="auto"/>
          </w:divBdr>
          <w:divsChild>
            <w:div w:id="933199218">
              <w:marLeft w:val="0"/>
              <w:marRight w:val="0"/>
              <w:marTop w:val="0"/>
              <w:marBottom w:val="0"/>
              <w:divBdr>
                <w:top w:val="none" w:sz="0" w:space="0" w:color="auto"/>
                <w:left w:val="none" w:sz="0" w:space="0" w:color="auto"/>
                <w:bottom w:val="none" w:sz="0" w:space="0" w:color="auto"/>
                <w:right w:val="none" w:sz="0" w:space="0" w:color="auto"/>
              </w:divBdr>
            </w:div>
          </w:divsChild>
        </w:div>
        <w:div w:id="491526657">
          <w:marLeft w:val="0"/>
          <w:marRight w:val="0"/>
          <w:marTop w:val="0"/>
          <w:marBottom w:val="0"/>
          <w:divBdr>
            <w:top w:val="none" w:sz="0" w:space="0" w:color="auto"/>
            <w:left w:val="none" w:sz="0" w:space="0" w:color="auto"/>
            <w:bottom w:val="none" w:sz="0" w:space="0" w:color="auto"/>
            <w:right w:val="none" w:sz="0" w:space="0" w:color="auto"/>
          </w:divBdr>
          <w:divsChild>
            <w:div w:id="938758277">
              <w:marLeft w:val="0"/>
              <w:marRight w:val="0"/>
              <w:marTop w:val="0"/>
              <w:marBottom w:val="0"/>
              <w:divBdr>
                <w:top w:val="none" w:sz="0" w:space="0" w:color="auto"/>
                <w:left w:val="none" w:sz="0" w:space="0" w:color="auto"/>
                <w:bottom w:val="none" w:sz="0" w:space="0" w:color="auto"/>
                <w:right w:val="none" w:sz="0" w:space="0" w:color="auto"/>
              </w:divBdr>
            </w:div>
          </w:divsChild>
        </w:div>
        <w:div w:id="530270030">
          <w:marLeft w:val="0"/>
          <w:marRight w:val="0"/>
          <w:marTop w:val="0"/>
          <w:marBottom w:val="0"/>
          <w:divBdr>
            <w:top w:val="none" w:sz="0" w:space="0" w:color="auto"/>
            <w:left w:val="none" w:sz="0" w:space="0" w:color="auto"/>
            <w:bottom w:val="none" w:sz="0" w:space="0" w:color="auto"/>
            <w:right w:val="none" w:sz="0" w:space="0" w:color="auto"/>
          </w:divBdr>
          <w:divsChild>
            <w:div w:id="2022582626">
              <w:marLeft w:val="0"/>
              <w:marRight w:val="0"/>
              <w:marTop w:val="0"/>
              <w:marBottom w:val="0"/>
              <w:divBdr>
                <w:top w:val="none" w:sz="0" w:space="0" w:color="auto"/>
                <w:left w:val="none" w:sz="0" w:space="0" w:color="auto"/>
                <w:bottom w:val="none" w:sz="0" w:space="0" w:color="auto"/>
                <w:right w:val="none" w:sz="0" w:space="0" w:color="auto"/>
              </w:divBdr>
            </w:div>
          </w:divsChild>
        </w:div>
        <w:div w:id="581109598">
          <w:marLeft w:val="0"/>
          <w:marRight w:val="0"/>
          <w:marTop w:val="0"/>
          <w:marBottom w:val="0"/>
          <w:divBdr>
            <w:top w:val="none" w:sz="0" w:space="0" w:color="auto"/>
            <w:left w:val="none" w:sz="0" w:space="0" w:color="auto"/>
            <w:bottom w:val="none" w:sz="0" w:space="0" w:color="auto"/>
            <w:right w:val="none" w:sz="0" w:space="0" w:color="auto"/>
          </w:divBdr>
          <w:divsChild>
            <w:div w:id="1980332432">
              <w:marLeft w:val="0"/>
              <w:marRight w:val="0"/>
              <w:marTop w:val="0"/>
              <w:marBottom w:val="0"/>
              <w:divBdr>
                <w:top w:val="none" w:sz="0" w:space="0" w:color="auto"/>
                <w:left w:val="none" w:sz="0" w:space="0" w:color="auto"/>
                <w:bottom w:val="none" w:sz="0" w:space="0" w:color="auto"/>
                <w:right w:val="none" w:sz="0" w:space="0" w:color="auto"/>
              </w:divBdr>
            </w:div>
          </w:divsChild>
        </w:div>
        <w:div w:id="583226179">
          <w:marLeft w:val="0"/>
          <w:marRight w:val="0"/>
          <w:marTop w:val="0"/>
          <w:marBottom w:val="0"/>
          <w:divBdr>
            <w:top w:val="none" w:sz="0" w:space="0" w:color="auto"/>
            <w:left w:val="none" w:sz="0" w:space="0" w:color="auto"/>
            <w:bottom w:val="none" w:sz="0" w:space="0" w:color="auto"/>
            <w:right w:val="none" w:sz="0" w:space="0" w:color="auto"/>
          </w:divBdr>
          <w:divsChild>
            <w:div w:id="581263177">
              <w:marLeft w:val="0"/>
              <w:marRight w:val="0"/>
              <w:marTop w:val="0"/>
              <w:marBottom w:val="0"/>
              <w:divBdr>
                <w:top w:val="none" w:sz="0" w:space="0" w:color="auto"/>
                <w:left w:val="none" w:sz="0" w:space="0" w:color="auto"/>
                <w:bottom w:val="none" w:sz="0" w:space="0" w:color="auto"/>
                <w:right w:val="none" w:sz="0" w:space="0" w:color="auto"/>
              </w:divBdr>
            </w:div>
          </w:divsChild>
        </w:div>
        <w:div w:id="588855960">
          <w:marLeft w:val="0"/>
          <w:marRight w:val="0"/>
          <w:marTop w:val="0"/>
          <w:marBottom w:val="0"/>
          <w:divBdr>
            <w:top w:val="none" w:sz="0" w:space="0" w:color="auto"/>
            <w:left w:val="none" w:sz="0" w:space="0" w:color="auto"/>
            <w:bottom w:val="none" w:sz="0" w:space="0" w:color="auto"/>
            <w:right w:val="none" w:sz="0" w:space="0" w:color="auto"/>
          </w:divBdr>
          <w:divsChild>
            <w:div w:id="1688628703">
              <w:marLeft w:val="0"/>
              <w:marRight w:val="0"/>
              <w:marTop w:val="0"/>
              <w:marBottom w:val="0"/>
              <w:divBdr>
                <w:top w:val="none" w:sz="0" w:space="0" w:color="auto"/>
                <w:left w:val="none" w:sz="0" w:space="0" w:color="auto"/>
                <w:bottom w:val="none" w:sz="0" w:space="0" w:color="auto"/>
                <w:right w:val="none" w:sz="0" w:space="0" w:color="auto"/>
              </w:divBdr>
            </w:div>
          </w:divsChild>
        </w:div>
        <w:div w:id="607082034">
          <w:marLeft w:val="0"/>
          <w:marRight w:val="0"/>
          <w:marTop w:val="0"/>
          <w:marBottom w:val="0"/>
          <w:divBdr>
            <w:top w:val="none" w:sz="0" w:space="0" w:color="auto"/>
            <w:left w:val="none" w:sz="0" w:space="0" w:color="auto"/>
            <w:bottom w:val="none" w:sz="0" w:space="0" w:color="auto"/>
            <w:right w:val="none" w:sz="0" w:space="0" w:color="auto"/>
          </w:divBdr>
          <w:divsChild>
            <w:div w:id="851408965">
              <w:marLeft w:val="0"/>
              <w:marRight w:val="0"/>
              <w:marTop w:val="0"/>
              <w:marBottom w:val="0"/>
              <w:divBdr>
                <w:top w:val="none" w:sz="0" w:space="0" w:color="auto"/>
                <w:left w:val="none" w:sz="0" w:space="0" w:color="auto"/>
                <w:bottom w:val="none" w:sz="0" w:space="0" w:color="auto"/>
                <w:right w:val="none" w:sz="0" w:space="0" w:color="auto"/>
              </w:divBdr>
            </w:div>
          </w:divsChild>
        </w:div>
        <w:div w:id="618145580">
          <w:marLeft w:val="0"/>
          <w:marRight w:val="0"/>
          <w:marTop w:val="0"/>
          <w:marBottom w:val="0"/>
          <w:divBdr>
            <w:top w:val="none" w:sz="0" w:space="0" w:color="auto"/>
            <w:left w:val="none" w:sz="0" w:space="0" w:color="auto"/>
            <w:bottom w:val="none" w:sz="0" w:space="0" w:color="auto"/>
            <w:right w:val="none" w:sz="0" w:space="0" w:color="auto"/>
          </w:divBdr>
          <w:divsChild>
            <w:div w:id="1177843681">
              <w:marLeft w:val="0"/>
              <w:marRight w:val="0"/>
              <w:marTop w:val="0"/>
              <w:marBottom w:val="0"/>
              <w:divBdr>
                <w:top w:val="none" w:sz="0" w:space="0" w:color="auto"/>
                <w:left w:val="none" w:sz="0" w:space="0" w:color="auto"/>
                <w:bottom w:val="none" w:sz="0" w:space="0" w:color="auto"/>
                <w:right w:val="none" w:sz="0" w:space="0" w:color="auto"/>
              </w:divBdr>
            </w:div>
          </w:divsChild>
        </w:div>
        <w:div w:id="633098120">
          <w:marLeft w:val="0"/>
          <w:marRight w:val="0"/>
          <w:marTop w:val="0"/>
          <w:marBottom w:val="0"/>
          <w:divBdr>
            <w:top w:val="none" w:sz="0" w:space="0" w:color="auto"/>
            <w:left w:val="none" w:sz="0" w:space="0" w:color="auto"/>
            <w:bottom w:val="none" w:sz="0" w:space="0" w:color="auto"/>
            <w:right w:val="none" w:sz="0" w:space="0" w:color="auto"/>
          </w:divBdr>
          <w:divsChild>
            <w:div w:id="427196349">
              <w:marLeft w:val="0"/>
              <w:marRight w:val="0"/>
              <w:marTop w:val="0"/>
              <w:marBottom w:val="0"/>
              <w:divBdr>
                <w:top w:val="none" w:sz="0" w:space="0" w:color="auto"/>
                <w:left w:val="none" w:sz="0" w:space="0" w:color="auto"/>
                <w:bottom w:val="none" w:sz="0" w:space="0" w:color="auto"/>
                <w:right w:val="none" w:sz="0" w:space="0" w:color="auto"/>
              </w:divBdr>
            </w:div>
          </w:divsChild>
        </w:div>
        <w:div w:id="636186970">
          <w:marLeft w:val="0"/>
          <w:marRight w:val="0"/>
          <w:marTop w:val="0"/>
          <w:marBottom w:val="0"/>
          <w:divBdr>
            <w:top w:val="none" w:sz="0" w:space="0" w:color="auto"/>
            <w:left w:val="none" w:sz="0" w:space="0" w:color="auto"/>
            <w:bottom w:val="none" w:sz="0" w:space="0" w:color="auto"/>
            <w:right w:val="none" w:sz="0" w:space="0" w:color="auto"/>
          </w:divBdr>
          <w:divsChild>
            <w:div w:id="795027236">
              <w:marLeft w:val="0"/>
              <w:marRight w:val="0"/>
              <w:marTop w:val="0"/>
              <w:marBottom w:val="0"/>
              <w:divBdr>
                <w:top w:val="none" w:sz="0" w:space="0" w:color="auto"/>
                <w:left w:val="none" w:sz="0" w:space="0" w:color="auto"/>
                <w:bottom w:val="none" w:sz="0" w:space="0" w:color="auto"/>
                <w:right w:val="none" w:sz="0" w:space="0" w:color="auto"/>
              </w:divBdr>
            </w:div>
          </w:divsChild>
        </w:div>
        <w:div w:id="705181286">
          <w:marLeft w:val="0"/>
          <w:marRight w:val="0"/>
          <w:marTop w:val="0"/>
          <w:marBottom w:val="0"/>
          <w:divBdr>
            <w:top w:val="none" w:sz="0" w:space="0" w:color="auto"/>
            <w:left w:val="none" w:sz="0" w:space="0" w:color="auto"/>
            <w:bottom w:val="none" w:sz="0" w:space="0" w:color="auto"/>
            <w:right w:val="none" w:sz="0" w:space="0" w:color="auto"/>
          </w:divBdr>
          <w:divsChild>
            <w:div w:id="1525559571">
              <w:marLeft w:val="0"/>
              <w:marRight w:val="0"/>
              <w:marTop w:val="0"/>
              <w:marBottom w:val="0"/>
              <w:divBdr>
                <w:top w:val="none" w:sz="0" w:space="0" w:color="auto"/>
                <w:left w:val="none" w:sz="0" w:space="0" w:color="auto"/>
                <w:bottom w:val="none" w:sz="0" w:space="0" w:color="auto"/>
                <w:right w:val="none" w:sz="0" w:space="0" w:color="auto"/>
              </w:divBdr>
            </w:div>
          </w:divsChild>
        </w:div>
        <w:div w:id="718430884">
          <w:marLeft w:val="0"/>
          <w:marRight w:val="0"/>
          <w:marTop w:val="0"/>
          <w:marBottom w:val="0"/>
          <w:divBdr>
            <w:top w:val="none" w:sz="0" w:space="0" w:color="auto"/>
            <w:left w:val="none" w:sz="0" w:space="0" w:color="auto"/>
            <w:bottom w:val="none" w:sz="0" w:space="0" w:color="auto"/>
            <w:right w:val="none" w:sz="0" w:space="0" w:color="auto"/>
          </w:divBdr>
          <w:divsChild>
            <w:div w:id="634330432">
              <w:marLeft w:val="0"/>
              <w:marRight w:val="0"/>
              <w:marTop w:val="0"/>
              <w:marBottom w:val="0"/>
              <w:divBdr>
                <w:top w:val="none" w:sz="0" w:space="0" w:color="auto"/>
                <w:left w:val="none" w:sz="0" w:space="0" w:color="auto"/>
                <w:bottom w:val="none" w:sz="0" w:space="0" w:color="auto"/>
                <w:right w:val="none" w:sz="0" w:space="0" w:color="auto"/>
              </w:divBdr>
            </w:div>
          </w:divsChild>
        </w:div>
        <w:div w:id="729809265">
          <w:marLeft w:val="0"/>
          <w:marRight w:val="0"/>
          <w:marTop w:val="0"/>
          <w:marBottom w:val="0"/>
          <w:divBdr>
            <w:top w:val="none" w:sz="0" w:space="0" w:color="auto"/>
            <w:left w:val="none" w:sz="0" w:space="0" w:color="auto"/>
            <w:bottom w:val="none" w:sz="0" w:space="0" w:color="auto"/>
            <w:right w:val="none" w:sz="0" w:space="0" w:color="auto"/>
          </w:divBdr>
          <w:divsChild>
            <w:div w:id="43261008">
              <w:marLeft w:val="0"/>
              <w:marRight w:val="0"/>
              <w:marTop w:val="0"/>
              <w:marBottom w:val="0"/>
              <w:divBdr>
                <w:top w:val="none" w:sz="0" w:space="0" w:color="auto"/>
                <w:left w:val="none" w:sz="0" w:space="0" w:color="auto"/>
                <w:bottom w:val="none" w:sz="0" w:space="0" w:color="auto"/>
                <w:right w:val="none" w:sz="0" w:space="0" w:color="auto"/>
              </w:divBdr>
            </w:div>
          </w:divsChild>
        </w:div>
        <w:div w:id="731543421">
          <w:marLeft w:val="0"/>
          <w:marRight w:val="0"/>
          <w:marTop w:val="0"/>
          <w:marBottom w:val="0"/>
          <w:divBdr>
            <w:top w:val="none" w:sz="0" w:space="0" w:color="auto"/>
            <w:left w:val="none" w:sz="0" w:space="0" w:color="auto"/>
            <w:bottom w:val="none" w:sz="0" w:space="0" w:color="auto"/>
            <w:right w:val="none" w:sz="0" w:space="0" w:color="auto"/>
          </w:divBdr>
          <w:divsChild>
            <w:div w:id="2124573254">
              <w:marLeft w:val="0"/>
              <w:marRight w:val="0"/>
              <w:marTop w:val="0"/>
              <w:marBottom w:val="0"/>
              <w:divBdr>
                <w:top w:val="none" w:sz="0" w:space="0" w:color="auto"/>
                <w:left w:val="none" w:sz="0" w:space="0" w:color="auto"/>
                <w:bottom w:val="none" w:sz="0" w:space="0" w:color="auto"/>
                <w:right w:val="none" w:sz="0" w:space="0" w:color="auto"/>
              </w:divBdr>
            </w:div>
          </w:divsChild>
        </w:div>
        <w:div w:id="803668119">
          <w:marLeft w:val="0"/>
          <w:marRight w:val="0"/>
          <w:marTop w:val="0"/>
          <w:marBottom w:val="0"/>
          <w:divBdr>
            <w:top w:val="none" w:sz="0" w:space="0" w:color="auto"/>
            <w:left w:val="none" w:sz="0" w:space="0" w:color="auto"/>
            <w:bottom w:val="none" w:sz="0" w:space="0" w:color="auto"/>
            <w:right w:val="none" w:sz="0" w:space="0" w:color="auto"/>
          </w:divBdr>
          <w:divsChild>
            <w:div w:id="292641236">
              <w:marLeft w:val="0"/>
              <w:marRight w:val="0"/>
              <w:marTop w:val="0"/>
              <w:marBottom w:val="0"/>
              <w:divBdr>
                <w:top w:val="none" w:sz="0" w:space="0" w:color="auto"/>
                <w:left w:val="none" w:sz="0" w:space="0" w:color="auto"/>
                <w:bottom w:val="none" w:sz="0" w:space="0" w:color="auto"/>
                <w:right w:val="none" w:sz="0" w:space="0" w:color="auto"/>
              </w:divBdr>
            </w:div>
          </w:divsChild>
        </w:div>
        <w:div w:id="895510667">
          <w:marLeft w:val="0"/>
          <w:marRight w:val="0"/>
          <w:marTop w:val="0"/>
          <w:marBottom w:val="0"/>
          <w:divBdr>
            <w:top w:val="none" w:sz="0" w:space="0" w:color="auto"/>
            <w:left w:val="none" w:sz="0" w:space="0" w:color="auto"/>
            <w:bottom w:val="none" w:sz="0" w:space="0" w:color="auto"/>
            <w:right w:val="none" w:sz="0" w:space="0" w:color="auto"/>
          </w:divBdr>
          <w:divsChild>
            <w:div w:id="1627613439">
              <w:marLeft w:val="0"/>
              <w:marRight w:val="0"/>
              <w:marTop w:val="0"/>
              <w:marBottom w:val="0"/>
              <w:divBdr>
                <w:top w:val="none" w:sz="0" w:space="0" w:color="auto"/>
                <w:left w:val="none" w:sz="0" w:space="0" w:color="auto"/>
                <w:bottom w:val="none" w:sz="0" w:space="0" w:color="auto"/>
                <w:right w:val="none" w:sz="0" w:space="0" w:color="auto"/>
              </w:divBdr>
            </w:div>
          </w:divsChild>
        </w:div>
        <w:div w:id="929125709">
          <w:marLeft w:val="0"/>
          <w:marRight w:val="0"/>
          <w:marTop w:val="0"/>
          <w:marBottom w:val="0"/>
          <w:divBdr>
            <w:top w:val="none" w:sz="0" w:space="0" w:color="auto"/>
            <w:left w:val="none" w:sz="0" w:space="0" w:color="auto"/>
            <w:bottom w:val="none" w:sz="0" w:space="0" w:color="auto"/>
            <w:right w:val="none" w:sz="0" w:space="0" w:color="auto"/>
          </w:divBdr>
          <w:divsChild>
            <w:div w:id="1113207306">
              <w:marLeft w:val="0"/>
              <w:marRight w:val="0"/>
              <w:marTop w:val="0"/>
              <w:marBottom w:val="0"/>
              <w:divBdr>
                <w:top w:val="none" w:sz="0" w:space="0" w:color="auto"/>
                <w:left w:val="none" w:sz="0" w:space="0" w:color="auto"/>
                <w:bottom w:val="none" w:sz="0" w:space="0" w:color="auto"/>
                <w:right w:val="none" w:sz="0" w:space="0" w:color="auto"/>
              </w:divBdr>
            </w:div>
          </w:divsChild>
        </w:div>
        <w:div w:id="933589337">
          <w:marLeft w:val="0"/>
          <w:marRight w:val="0"/>
          <w:marTop w:val="0"/>
          <w:marBottom w:val="0"/>
          <w:divBdr>
            <w:top w:val="none" w:sz="0" w:space="0" w:color="auto"/>
            <w:left w:val="none" w:sz="0" w:space="0" w:color="auto"/>
            <w:bottom w:val="none" w:sz="0" w:space="0" w:color="auto"/>
            <w:right w:val="none" w:sz="0" w:space="0" w:color="auto"/>
          </w:divBdr>
          <w:divsChild>
            <w:div w:id="317150699">
              <w:marLeft w:val="0"/>
              <w:marRight w:val="0"/>
              <w:marTop w:val="0"/>
              <w:marBottom w:val="0"/>
              <w:divBdr>
                <w:top w:val="none" w:sz="0" w:space="0" w:color="auto"/>
                <w:left w:val="none" w:sz="0" w:space="0" w:color="auto"/>
                <w:bottom w:val="none" w:sz="0" w:space="0" w:color="auto"/>
                <w:right w:val="none" w:sz="0" w:space="0" w:color="auto"/>
              </w:divBdr>
            </w:div>
          </w:divsChild>
        </w:div>
        <w:div w:id="1010988933">
          <w:marLeft w:val="0"/>
          <w:marRight w:val="0"/>
          <w:marTop w:val="0"/>
          <w:marBottom w:val="0"/>
          <w:divBdr>
            <w:top w:val="none" w:sz="0" w:space="0" w:color="auto"/>
            <w:left w:val="none" w:sz="0" w:space="0" w:color="auto"/>
            <w:bottom w:val="none" w:sz="0" w:space="0" w:color="auto"/>
            <w:right w:val="none" w:sz="0" w:space="0" w:color="auto"/>
          </w:divBdr>
          <w:divsChild>
            <w:div w:id="942566693">
              <w:marLeft w:val="0"/>
              <w:marRight w:val="0"/>
              <w:marTop w:val="0"/>
              <w:marBottom w:val="0"/>
              <w:divBdr>
                <w:top w:val="none" w:sz="0" w:space="0" w:color="auto"/>
                <w:left w:val="none" w:sz="0" w:space="0" w:color="auto"/>
                <w:bottom w:val="none" w:sz="0" w:space="0" w:color="auto"/>
                <w:right w:val="none" w:sz="0" w:space="0" w:color="auto"/>
              </w:divBdr>
            </w:div>
          </w:divsChild>
        </w:div>
        <w:div w:id="1024013985">
          <w:marLeft w:val="0"/>
          <w:marRight w:val="0"/>
          <w:marTop w:val="0"/>
          <w:marBottom w:val="0"/>
          <w:divBdr>
            <w:top w:val="none" w:sz="0" w:space="0" w:color="auto"/>
            <w:left w:val="none" w:sz="0" w:space="0" w:color="auto"/>
            <w:bottom w:val="none" w:sz="0" w:space="0" w:color="auto"/>
            <w:right w:val="none" w:sz="0" w:space="0" w:color="auto"/>
          </w:divBdr>
          <w:divsChild>
            <w:div w:id="1735355227">
              <w:marLeft w:val="0"/>
              <w:marRight w:val="0"/>
              <w:marTop w:val="0"/>
              <w:marBottom w:val="0"/>
              <w:divBdr>
                <w:top w:val="none" w:sz="0" w:space="0" w:color="auto"/>
                <w:left w:val="none" w:sz="0" w:space="0" w:color="auto"/>
                <w:bottom w:val="none" w:sz="0" w:space="0" w:color="auto"/>
                <w:right w:val="none" w:sz="0" w:space="0" w:color="auto"/>
              </w:divBdr>
            </w:div>
          </w:divsChild>
        </w:div>
        <w:div w:id="1100688468">
          <w:marLeft w:val="0"/>
          <w:marRight w:val="0"/>
          <w:marTop w:val="0"/>
          <w:marBottom w:val="0"/>
          <w:divBdr>
            <w:top w:val="none" w:sz="0" w:space="0" w:color="auto"/>
            <w:left w:val="none" w:sz="0" w:space="0" w:color="auto"/>
            <w:bottom w:val="none" w:sz="0" w:space="0" w:color="auto"/>
            <w:right w:val="none" w:sz="0" w:space="0" w:color="auto"/>
          </w:divBdr>
          <w:divsChild>
            <w:div w:id="1608197014">
              <w:marLeft w:val="0"/>
              <w:marRight w:val="0"/>
              <w:marTop w:val="0"/>
              <w:marBottom w:val="0"/>
              <w:divBdr>
                <w:top w:val="none" w:sz="0" w:space="0" w:color="auto"/>
                <w:left w:val="none" w:sz="0" w:space="0" w:color="auto"/>
                <w:bottom w:val="none" w:sz="0" w:space="0" w:color="auto"/>
                <w:right w:val="none" w:sz="0" w:space="0" w:color="auto"/>
              </w:divBdr>
            </w:div>
          </w:divsChild>
        </w:div>
        <w:div w:id="1122991212">
          <w:marLeft w:val="0"/>
          <w:marRight w:val="0"/>
          <w:marTop w:val="0"/>
          <w:marBottom w:val="0"/>
          <w:divBdr>
            <w:top w:val="none" w:sz="0" w:space="0" w:color="auto"/>
            <w:left w:val="none" w:sz="0" w:space="0" w:color="auto"/>
            <w:bottom w:val="none" w:sz="0" w:space="0" w:color="auto"/>
            <w:right w:val="none" w:sz="0" w:space="0" w:color="auto"/>
          </w:divBdr>
          <w:divsChild>
            <w:div w:id="1217738390">
              <w:marLeft w:val="0"/>
              <w:marRight w:val="0"/>
              <w:marTop w:val="0"/>
              <w:marBottom w:val="0"/>
              <w:divBdr>
                <w:top w:val="none" w:sz="0" w:space="0" w:color="auto"/>
                <w:left w:val="none" w:sz="0" w:space="0" w:color="auto"/>
                <w:bottom w:val="none" w:sz="0" w:space="0" w:color="auto"/>
                <w:right w:val="none" w:sz="0" w:space="0" w:color="auto"/>
              </w:divBdr>
            </w:div>
          </w:divsChild>
        </w:div>
        <w:div w:id="1128627168">
          <w:marLeft w:val="0"/>
          <w:marRight w:val="0"/>
          <w:marTop w:val="0"/>
          <w:marBottom w:val="0"/>
          <w:divBdr>
            <w:top w:val="none" w:sz="0" w:space="0" w:color="auto"/>
            <w:left w:val="none" w:sz="0" w:space="0" w:color="auto"/>
            <w:bottom w:val="none" w:sz="0" w:space="0" w:color="auto"/>
            <w:right w:val="none" w:sz="0" w:space="0" w:color="auto"/>
          </w:divBdr>
          <w:divsChild>
            <w:div w:id="1193764853">
              <w:marLeft w:val="0"/>
              <w:marRight w:val="0"/>
              <w:marTop w:val="0"/>
              <w:marBottom w:val="0"/>
              <w:divBdr>
                <w:top w:val="none" w:sz="0" w:space="0" w:color="auto"/>
                <w:left w:val="none" w:sz="0" w:space="0" w:color="auto"/>
                <w:bottom w:val="none" w:sz="0" w:space="0" w:color="auto"/>
                <w:right w:val="none" w:sz="0" w:space="0" w:color="auto"/>
              </w:divBdr>
            </w:div>
          </w:divsChild>
        </w:div>
        <w:div w:id="1227373383">
          <w:marLeft w:val="0"/>
          <w:marRight w:val="0"/>
          <w:marTop w:val="0"/>
          <w:marBottom w:val="0"/>
          <w:divBdr>
            <w:top w:val="none" w:sz="0" w:space="0" w:color="auto"/>
            <w:left w:val="none" w:sz="0" w:space="0" w:color="auto"/>
            <w:bottom w:val="none" w:sz="0" w:space="0" w:color="auto"/>
            <w:right w:val="none" w:sz="0" w:space="0" w:color="auto"/>
          </w:divBdr>
          <w:divsChild>
            <w:div w:id="710812319">
              <w:marLeft w:val="0"/>
              <w:marRight w:val="0"/>
              <w:marTop w:val="0"/>
              <w:marBottom w:val="0"/>
              <w:divBdr>
                <w:top w:val="none" w:sz="0" w:space="0" w:color="auto"/>
                <w:left w:val="none" w:sz="0" w:space="0" w:color="auto"/>
                <w:bottom w:val="none" w:sz="0" w:space="0" w:color="auto"/>
                <w:right w:val="none" w:sz="0" w:space="0" w:color="auto"/>
              </w:divBdr>
            </w:div>
            <w:div w:id="1185826673">
              <w:marLeft w:val="0"/>
              <w:marRight w:val="0"/>
              <w:marTop w:val="0"/>
              <w:marBottom w:val="0"/>
              <w:divBdr>
                <w:top w:val="none" w:sz="0" w:space="0" w:color="auto"/>
                <w:left w:val="none" w:sz="0" w:space="0" w:color="auto"/>
                <w:bottom w:val="none" w:sz="0" w:space="0" w:color="auto"/>
                <w:right w:val="none" w:sz="0" w:space="0" w:color="auto"/>
              </w:divBdr>
            </w:div>
          </w:divsChild>
        </w:div>
        <w:div w:id="1232959253">
          <w:marLeft w:val="0"/>
          <w:marRight w:val="0"/>
          <w:marTop w:val="0"/>
          <w:marBottom w:val="0"/>
          <w:divBdr>
            <w:top w:val="none" w:sz="0" w:space="0" w:color="auto"/>
            <w:left w:val="none" w:sz="0" w:space="0" w:color="auto"/>
            <w:bottom w:val="none" w:sz="0" w:space="0" w:color="auto"/>
            <w:right w:val="none" w:sz="0" w:space="0" w:color="auto"/>
          </w:divBdr>
          <w:divsChild>
            <w:div w:id="143931214">
              <w:marLeft w:val="0"/>
              <w:marRight w:val="0"/>
              <w:marTop w:val="0"/>
              <w:marBottom w:val="0"/>
              <w:divBdr>
                <w:top w:val="none" w:sz="0" w:space="0" w:color="auto"/>
                <w:left w:val="none" w:sz="0" w:space="0" w:color="auto"/>
                <w:bottom w:val="none" w:sz="0" w:space="0" w:color="auto"/>
                <w:right w:val="none" w:sz="0" w:space="0" w:color="auto"/>
              </w:divBdr>
            </w:div>
          </w:divsChild>
        </w:div>
        <w:div w:id="1353412945">
          <w:marLeft w:val="0"/>
          <w:marRight w:val="0"/>
          <w:marTop w:val="0"/>
          <w:marBottom w:val="0"/>
          <w:divBdr>
            <w:top w:val="none" w:sz="0" w:space="0" w:color="auto"/>
            <w:left w:val="none" w:sz="0" w:space="0" w:color="auto"/>
            <w:bottom w:val="none" w:sz="0" w:space="0" w:color="auto"/>
            <w:right w:val="none" w:sz="0" w:space="0" w:color="auto"/>
          </w:divBdr>
          <w:divsChild>
            <w:div w:id="1963611784">
              <w:marLeft w:val="0"/>
              <w:marRight w:val="0"/>
              <w:marTop w:val="0"/>
              <w:marBottom w:val="0"/>
              <w:divBdr>
                <w:top w:val="none" w:sz="0" w:space="0" w:color="auto"/>
                <w:left w:val="none" w:sz="0" w:space="0" w:color="auto"/>
                <w:bottom w:val="none" w:sz="0" w:space="0" w:color="auto"/>
                <w:right w:val="none" w:sz="0" w:space="0" w:color="auto"/>
              </w:divBdr>
            </w:div>
          </w:divsChild>
        </w:div>
        <w:div w:id="1417363240">
          <w:marLeft w:val="0"/>
          <w:marRight w:val="0"/>
          <w:marTop w:val="0"/>
          <w:marBottom w:val="0"/>
          <w:divBdr>
            <w:top w:val="none" w:sz="0" w:space="0" w:color="auto"/>
            <w:left w:val="none" w:sz="0" w:space="0" w:color="auto"/>
            <w:bottom w:val="none" w:sz="0" w:space="0" w:color="auto"/>
            <w:right w:val="none" w:sz="0" w:space="0" w:color="auto"/>
          </w:divBdr>
          <w:divsChild>
            <w:div w:id="518737204">
              <w:marLeft w:val="0"/>
              <w:marRight w:val="0"/>
              <w:marTop w:val="0"/>
              <w:marBottom w:val="0"/>
              <w:divBdr>
                <w:top w:val="none" w:sz="0" w:space="0" w:color="auto"/>
                <w:left w:val="none" w:sz="0" w:space="0" w:color="auto"/>
                <w:bottom w:val="none" w:sz="0" w:space="0" w:color="auto"/>
                <w:right w:val="none" w:sz="0" w:space="0" w:color="auto"/>
              </w:divBdr>
            </w:div>
          </w:divsChild>
        </w:div>
        <w:div w:id="1434326286">
          <w:marLeft w:val="0"/>
          <w:marRight w:val="0"/>
          <w:marTop w:val="0"/>
          <w:marBottom w:val="0"/>
          <w:divBdr>
            <w:top w:val="none" w:sz="0" w:space="0" w:color="auto"/>
            <w:left w:val="none" w:sz="0" w:space="0" w:color="auto"/>
            <w:bottom w:val="none" w:sz="0" w:space="0" w:color="auto"/>
            <w:right w:val="none" w:sz="0" w:space="0" w:color="auto"/>
          </w:divBdr>
          <w:divsChild>
            <w:div w:id="340353146">
              <w:marLeft w:val="0"/>
              <w:marRight w:val="0"/>
              <w:marTop w:val="0"/>
              <w:marBottom w:val="0"/>
              <w:divBdr>
                <w:top w:val="none" w:sz="0" w:space="0" w:color="auto"/>
                <w:left w:val="none" w:sz="0" w:space="0" w:color="auto"/>
                <w:bottom w:val="none" w:sz="0" w:space="0" w:color="auto"/>
                <w:right w:val="none" w:sz="0" w:space="0" w:color="auto"/>
              </w:divBdr>
            </w:div>
          </w:divsChild>
        </w:div>
        <w:div w:id="1470591447">
          <w:marLeft w:val="0"/>
          <w:marRight w:val="0"/>
          <w:marTop w:val="0"/>
          <w:marBottom w:val="0"/>
          <w:divBdr>
            <w:top w:val="none" w:sz="0" w:space="0" w:color="auto"/>
            <w:left w:val="none" w:sz="0" w:space="0" w:color="auto"/>
            <w:bottom w:val="none" w:sz="0" w:space="0" w:color="auto"/>
            <w:right w:val="none" w:sz="0" w:space="0" w:color="auto"/>
          </w:divBdr>
          <w:divsChild>
            <w:div w:id="1703286421">
              <w:marLeft w:val="0"/>
              <w:marRight w:val="0"/>
              <w:marTop w:val="0"/>
              <w:marBottom w:val="0"/>
              <w:divBdr>
                <w:top w:val="none" w:sz="0" w:space="0" w:color="auto"/>
                <w:left w:val="none" w:sz="0" w:space="0" w:color="auto"/>
                <w:bottom w:val="none" w:sz="0" w:space="0" w:color="auto"/>
                <w:right w:val="none" w:sz="0" w:space="0" w:color="auto"/>
              </w:divBdr>
            </w:div>
          </w:divsChild>
        </w:div>
        <w:div w:id="1484735270">
          <w:marLeft w:val="0"/>
          <w:marRight w:val="0"/>
          <w:marTop w:val="0"/>
          <w:marBottom w:val="0"/>
          <w:divBdr>
            <w:top w:val="none" w:sz="0" w:space="0" w:color="auto"/>
            <w:left w:val="none" w:sz="0" w:space="0" w:color="auto"/>
            <w:bottom w:val="none" w:sz="0" w:space="0" w:color="auto"/>
            <w:right w:val="none" w:sz="0" w:space="0" w:color="auto"/>
          </w:divBdr>
          <w:divsChild>
            <w:div w:id="225070441">
              <w:marLeft w:val="0"/>
              <w:marRight w:val="0"/>
              <w:marTop w:val="0"/>
              <w:marBottom w:val="0"/>
              <w:divBdr>
                <w:top w:val="none" w:sz="0" w:space="0" w:color="auto"/>
                <w:left w:val="none" w:sz="0" w:space="0" w:color="auto"/>
                <w:bottom w:val="none" w:sz="0" w:space="0" w:color="auto"/>
                <w:right w:val="none" w:sz="0" w:space="0" w:color="auto"/>
              </w:divBdr>
            </w:div>
          </w:divsChild>
        </w:div>
        <w:div w:id="1494758281">
          <w:marLeft w:val="0"/>
          <w:marRight w:val="0"/>
          <w:marTop w:val="0"/>
          <w:marBottom w:val="0"/>
          <w:divBdr>
            <w:top w:val="none" w:sz="0" w:space="0" w:color="auto"/>
            <w:left w:val="none" w:sz="0" w:space="0" w:color="auto"/>
            <w:bottom w:val="none" w:sz="0" w:space="0" w:color="auto"/>
            <w:right w:val="none" w:sz="0" w:space="0" w:color="auto"/>
          </w:divBdr>
          <w:divsChild>
            <w:div w:id="290600456">
              <w:marLeft w:val="0"/>
              <w:marRight w:val="0"/>
              <w:marTop w:val="0"/>
              <w:marBottom w:val="0"/>
              <w:divBdr>
                <w:top w:val="none" w:sz="0" w:space="0" w:color="auto"/>
                <w:left w:val="none" w:sz="0" w:space="0" w:color="auto"/>
                <w:bottom w:val="none" w:sz="0" w:space="0" w:color="auto"/>
                <w:right w:val="none" w:sz="0" w:space="0" w:color="auto"/>
              </w:divBdr>
            </w:div>
          </w:divsChild>
        </w:div>
        <w:div w:id="1497064676">
          <w:marLeft w:val="0"/>
          <w:marRight w:val="0"/>
          <w:marTop w:val="0"/>
          <w:marBottom w:val="0"/>
          <w:divBdr>
            <w:top w:val="none" w:sz="0" w:space="0" w:color="auto"/>
            <w:left w:val="none" w:sz="0" w:space="0" w:color="auto"/>
            <w:bottom w:val="none" w:sz="0" w:space="0" w:color="auto"/>
            <w:right w:val="none" w:sz="0" w:space="0" w:color="auto"/>
          </w:divBdr>
          <w:divsChild>
            <w:div w:id="1422096081">
              <w:marLeft w:val="0"/>
              <w:marRight w:val="0"/>
              <w:marTop w:val="0"/>
              <w:marBottom w:val="0"/>
              <w:divBdr>
                <w:top w:val="none" w:sz="0" w:space="0" w:color="auto"/>
                <w:left w:val="none" w:sz="0" w:space="0" w:color="auto"/>
                <w:bottom w:val="none" w:sz="0" w:space="0" w:color="auto"/>
                <w:right w:val="none" w:sz="0" w:space="0" w:color="auto"/>
              </w:divBdr>
            </w:div>
          </w:divsChild>
        </w:div>
        <w:div w:id="1583220257">
          <w:marLeft w:val="0"/>
          <w:marRight w:val="0"/>
          <w:marTop w:val="0"/>
          <w:marBottom w:val="0"/>
          <w:divBdr>
            <w:top w:val="none" w:sz="0" w:space="0" w:color="auto"/>
            <w:left w:val="none" w:sz="0" w:space="0" w:color="auto"/>
            <w:bottom w:val="none" w:sz="0" w:space="0" w:color="auto"/>
            <w:right w:val="none" w:sz="0" w:space="0" w:color="auto"/>
          </w:divBdr>
          <w:divsChild>
            <w:div w:id="586692914">
              <w:marLeft w:val="0"/>
              <w:marRight w:val="0"/>
              <w:marTop w:val="0"/>
              <w:marBottom w:val="0"/>
              <w:divBdr>
                <w:top w:val="none" w:sz="0" w:space="0" w:color="auto"/>
                <w:left w:val="none" w:sz="0" w:space="0" w:color="auto"/>
                <w:bottom w:val="none" w:sz="0" w:space="0" w:color="auto"/>
                <w:right w:val="none" w:sz="0" w:space="0" w:color="auto"/>
              </w:divBdr>
            </w:div>
          </w:divsChild>
        </w:div>
        <w:div w:id="1632590883">
          <w:marLeft w:val="0"/>
          <w:marRight w:val="0"/>
          <w:marTop w:val="0"/>
          <w:marBottom w:val="0"/>
          <w:divBdr>
            <w:top w:val="none" w:sz="0" w:space="0" w:color="auto"/>
            <w:left w:val="none" w:sz="0" w:space="0" w:color="auto"/>
            <w:bottom w:val="none" w:sz="0" w:space="0" w:color="auto"/>
            <w:right w:val="none" w:sz="0" w:space="0" w:color="auto"/>
          </w:divBdr>
          <w:divsChild>
            <w:div w:id="1805468222">
              <w:marLeft w:val="0"/>
              <w:marRight w:val="0"/>
              <w:marTop w:val="0"/>
              <w:marBottom w:val="0"/>
              <w:divBdr>
                <w:top w:val="none" w:sz="0" w:space="0" w:color="auto"/>
                <w:left w:val="none" w:sz="0" w:space="0" w:color="auto"/>
                <w:bottom w:val="none" w:sz="0" w:space="0" w:color="auto"/>
                <w:right w:val="none" w:sz="0" w:space="0" w:color="auto"/>
              </w:divBdr>
            </w:div>
          </w:divsChild>
        </w:div>
        <w:div w:id="1640646340">
          <w:marLeft w:val="0"/>
          <w:marRight w:val="0"/>
          <w:marTop w:val="0"/>
          <w:marBottom w:val="0"/>
          <w:divBdr>
            <w:top w:val="none" w:sz="0" w:space="0" w:color="auto"/>
            <w:left w:val="none" w:sz="0" w:space="0" w:color="auto"/>
            <w:bottom w:val="none" w:sz="0" w:space="0" w:color="auto"/>
            <w:right w:val="none" w:sz="0" w:space="0" w:color="auto"/>
          </w:divBdr>
          <w:divsChild>
            <w:div w:id="1250043756">
              <w:marLeft w:val="0"/>
              <w:marRight w:val="0"/>
              <w:marTop w:val="0"/>
              <w:marBottom w:val="0"/>
              <w:divBdr>
                <w:top w:val="none" w:sz="0" w:space="0" w:color="auto"/>
                <w:left w:val="none" w:sz="0" w:space="0" w:color="auto"/>
                <w:bottom w:val="none" w:sz="0" w:space="0" w:color="auto"/>
                <w:right w:val="none" w:sz="0" w:space="0" w:color="auto"/>
              </w:divBdr>
            </w:div>
          </w:divsChild>
        </w:div>
        <w:div w:id="1648435219">
          <w:marLeft w:val="0"/>
          <w:marRight w:val="0"/>
          <w:marTop w:val="0"/>
          <w:marBottom w:val="0"/>
          <w:divBdr>
            <w:top w:val="none" w:sz="0" w:space="0" w:color="auto"/>
            <w:left w:val="none" w:sz="0" w:space="0" w:color="auto"/>
            <w:bottom w:val="none" w:sz="0" w:space="0" w:color="auto"/>
            <w:right w:val="none" w:sz="0" w:space="0" w:color="auto"/>
          </w:divBdr>
          <w:divsChild>
            <w:div w:id="2128547203">
              <w:marLeft w:val="0"/>
              <w:marRight w:val="0"/>
              <w:marTop w:val="0"/>
              <w:marBottom w:val="0"/>
              <w:divBdr>
                <w:top w:val="none" w:sz="0" w:space="0" w:color="auto"/>
                <w:left w:val="none" w:sz="0" w:space="0" w:color="auto"/>
                <w:bottom w:val="none" w:sz="0" w:space="0" w:color="auto"/>
                <w:right w:val="none" w:sz="0" w:space="0" w:color="auto"/>
              </w:divBdr>
            </w:div>
          </w:divsChild>
        </w:div>
        <w:div w:id="1713067594">
          <w:marLeft w:val="0"/>
          <w:marRight w:val="0"/>
          <w:marTop w:val="0"/>
          <w:marBottom w:val="0"/>
          <w:divBdr>
            <w:top w:val="none" w:sz="0" w:space="0" w:color="auto"/>
            <w:left w:val="none" w:sz="0" w:space="0" w:color="auto"/>
            <w:bottom w:val="none" w:sz="0" w:space="0" w:color="auto"/>
            <w:right w:val="none" w:sz="0" w:space="0" w:color="auto"/>
          </w:divBdr>
          <w:divsChild>
            <w:div w:id="1700930452">
              <w:marLeft w:val="0"/>
              <w:marRight w:val="0"/>
              <w:marTop w:val="0"/>
              <w:marBottom w:val="0"/>
              <w:divBdr>
                <w:top w:val="none" w:sz="0" w:space="0" w:color="auto"/>
                <w:left w:val="none" w:sz="0" w:space="0" w:color="auto"/>
                <w:bottom w:val="none" w:sz="0" w:space="0" w:color="auto"/>
                <w:right w:val="none" w:sz="0" w:space="0" w:color="auto"/>
              </w:divBdr>
            </w:div>
          </w:divsChild>
        </w:div>
        <w:div w:id="1713311462">
          <w:marLeft w:val="0"/>
          <w:marRight w:val="0"/>
          <w:marTop w:val="0"/>
          <w:marBottom w:val="0"/>
          <w:divBdr>
            <w:top w:val="none" w:sz="0" w:space="0" w:color="auto"/>
            <w:left w:val="none" w:sz="0" w:space="0" w:color="auto"/>
            <w:bottom w:val="none" w:sz="0" w:space="0" w:color="auto"/>
            <w:right w:val="none" w:sz="0" w:space="0" w:color="auto"/>
          </w:divBdr>
          <w:divsChild>
            <w:div w:id="901986971">
              <w:marLeft w:val="0"/>
              <w:marRight w:val="0"/>
              <w:marTop w:val="0"/>
              <w:marBottom w:val="0"/>
              <w:divBdr>
                <w:top w:val="none" w:sz="0" w:space="0" w:color="auto"/>
                <w:left w:val="none" w:sz="0" w:space="0" w:color="auto"/>
                <w:bottom w:val="none" w:sz="0" w:space="0" w:color="auto"/>
                <w:right w:val="none" w:sz="0" w:space="0" w:color="auto"/>
              </w:divBdr>
            </w:div>
          </w:divsChild>
        </w:div>
        <w:div w:id="1721634863">
          <w:marLeft w:val="0"/>
          <w:marRight w:val="0"/>
          <w:marTop w:val="0"/>
          <w:marBottom w:val="0"/>
          <w:divBdr>
            <w:top w:val="none" w:sz="0" w:space="0" w:color="auto"/>
            <w:left w:val="none" w:sz="0" w:space="0" w:color="auto"/>
            <w:bottom w:val="none" w:sz="0" w:space="0" w:color="auto"/>
            <w:right w:val="none" w:sz="0" w:space="0" w:color="auto"/>
          </w:divBdr>
          <w:divsChild>
            <w:div w:id="1156915281">
              <w:marLeft w:val="0"/>
              <w:marRight w:val="0"/>
              <w:marTop w:val="0"/>
              <w:marBottom w:val="0"/>
              <w:divBdr>
                <w:top w:val="none" w:sz="0" w:space="0" w:color="auto"/>
                <w:left w:val="none" w:sz="0" w:space="0" w:color="auto"/>
                <w:bottom w:val="none" w:sz="0" w:space="0" w:color="auto"/>
                <w:right w:val="none" w:sz="0" w:space="0" w:color="auto"/>
              </w:divBdr>
            </w:div>
          </w:divsChild>
        </w:div>
        <w:div w:id="1727022922">
          <w:marLeft w:val="0"/>
          <w:marRight w:val="0"/>
          <w:marTop w:val="0"/>
          <w:marBottom w:val="0"/>
          <w:divBdr>
            <w:top w:val="none" w:sz="0" w:space="0" w:color="auto"/>
            <w:left w:val="none" w:sz="0" w:space="0" w:color="auto"/>
            <w:bottom w:val="none" w:sz="0" w:space="0" w:color="auto"/>
            <w:right w:val="none" w:sz="0" w:space="0" w:color="auto"/>
          </w:divBdr>
          <w:divsChild>
            <w:div w:id="96291361">
              <w:marLeft w:val="0"/>
              <w:marRight w:val="0"/>
              <w:marTop w:val="0"/>
              <w:marBottom w:val="0"/>
              <w:divBdr>
                <w:top w:val="none" w:sz="0" w:space="0" w:color="auto"/>
                <w:left w:val="none" w:sz="0" w:space="0" w:color="auto"/>
                <w:bottom w:val="none" w:sz="0" w:space="0" w:color="auto"/>
                <w:right w:val="none" w:sz="0" w:space="0" w:color="auto"/>
              </w:divBdr>
            </w:div>
          </w:divsChild>
        </w:div>
        <w:div w:id="1761557408">
          <w:marLeft w:val="0"/>
          <w:marRight w:val="0"/>
          <w:marTop w:val="0"/>
          <w:marBottom w:val="0"/>
          <w:divBdr>
            <w:top w:val="none" w:sz="0" w:space="0" w:color="auto"/>
            <w:left w:val="none" w:sz="0" w:space="0" w:color="auto"/>
            <w:bottom w:val="none" w:sz="0" w:space="0" w:color="auto"/>
            <w:right w:val="none" w:sz="0" w:space="0" w:color="auto"/>
          </w:divBdr>
          <w:divsChild>
            <w:div w:id="1269923211">
              <w:marLeft w:val="0"/>
              <w:marRight w:val="0"/>
              <w:marTop w:val="0"/>
              <w:marBottom w:val="0"/>
              <w:divBdr>
                <w:top w:val="none" w:sz="0" w:space="0" w:color="auto"/>
                <w:left w:val="none" w:sz="0" w:space="0" w:color="auto"/>
                <w:bottom w:val="none" w:sz="0" w:space="0" w:color="auto"/>
                <w:right w:val="none" w:sz="0" w:space="0" w:color="auto"/>
              </w:divBdr>
            </w:div>
          </w:divsChild>
        </w:div>
        <w:div w:id="1767001471">
          <w:marLeft w:val="0"/>
          <w:marRight w:val="0"/>
          <w:marTop w:val="0"/>
          <w:marBottom w:val="0"/>
          <w:divBdr>
            <w:top w:val="none" w:sz="0" w:space="0" w:color="auto"/>
            <w:left w:val="none" w:sz="0" w:space="0" w:color="auto"/>
            <w:bottom w:val="none" w:sz="0" w:space="0" w:color="auto"/>
            <w:right w:val="none" w:sz="0" w:space="0" w:color="auto"/>
          </w:divBdr>
          <w:divsChild>
            <w:div w:id="453602498">
              <w:marLeft w:val="0"/>
              <w:marRight w:val="0"/>
              <w:marTop w:val="0"/>
              <w:marBottom w:val="0"/>
              <w:divBdr>
                <w:top w:val="none" w:sz="0" w:space="0" w:color="auto"/>
                <w:left w:val="none" w:sz="0" w:space="0" w:color="auto"/>
                <w:bottom w:val="none" w:sz="0" w:space="0" w:color="auto"/>
                <w:right w:val="none" w:sz="0" w:space="0" w:color="auto"/>
              </w:divBdr>
            </w:div>
          </w:divsChild>
        </w:div>
        <w:div w:id="1785996036">
          <w:marLeft w:val="0"/>
          <w:marRight w:val="0"/>
          <w:marTop w:val="0"/>
          <w:marBottom w:val="0"/>
          <w:divBdr>
            <w:top w:val="none" w:sz="0" w:space="0" w:color="auto"/>
            <w:left w:val="none" w:sz="0" w:space="0" w:color="auto"/>
            <w:bottom w:val="none" w:sz="0" w:space="0" w:color="auto"/>
            <w:right w:val="none" w:sz="0" w:space="0" w:color="auto"/>
          </w:divBdr>
          <w:divsChild>
            <w:div w:id="2037198063">
              <w:marLeft w:val="0"/>
              <w:marRight w:val="0"/>
              <w:marTop w:val="0"/>
              <w:marBottom w:val="0"/>
              <w:divBdr>
                <w:top w:val="none" w:sz="0" w:space="0" w:color="auto"/>
                <w:left w:val="none" w:sz="0" w:space="0" w:color="auto"/>
                <w:bottom w:val="none" w:sz="0" w:space="0" w:color="auto"/>
                <w:right w:val="none" w:sz="0" w:space="0" w:color="auto"/>
              </w:divBdr>
            </w:div>
          </w:divsChild>
        </w:div>
        <w:div w:id="1792433001">
          <w:marLeft w:val="0"/>
          <w:marRight w:val="0"/>
          <w:marTop w:val="0"/>
          <w:marBottom w:val="0"/>
          <w:divBdr>
            <w:top w:val="none" w:sz="0" w:space="0" w:color="auto"/>
            <w:left w:val="none" w:sz="0" w:space="0" w:color="auto"/>
            <w:bottom w:val="none" w:sz="0" w:space="0" w:color="auto"/>
            <w:right w:val="none" w:sz="0" w:space="0" w:color="auto"/>
          </w:divBdr>
          <w:divsChild>
            <w:div w:id="1707367243">
              <w:marLeft w:val="0"/>
              <w:marRight w:val="0"/>
              <w:marTop w:val="0"/>
              <w:marBottom w:val="0"/>
              <w:divBdr>
                <w:top w:val="none" w:sz="0" w:space="0" w:color="auto"/>
                <w:left w:val="none" w:sz="0" w:space="0" w:color="auto"/>
                <w:bottom w:val="none" w:sz="0" w:space="0" w:color="auto"/>
                <w:right w:val="none" w:sz="0" w:space="0" w:color="auto"/>
              </w:divBdr>
            </w:div>
          </w:divsChild>
        </w:div>
        <w:div w:id="1801460263">
          <w:marLeft w:val="0"/>
          <w:marRight w:val="0"/>
          <w:marTop w:val="0"/>
          <w:marBottom w:val="0"/>
          <w:divBdr>
            <w:top w:val="none" w:sz="0" w:space="0" w:color="auto"/>
            <w:left w:val="none" w:sz="0" w:space="0" w:color="auto"/>
            <w:bottom w:val="none" w:sz="0" w:space="0" w:color="auto"/>
            <w:right w:val="none" w:sz="0" w:space="0" w:color="auto"/>
          </w:divBdr>
          <w:divsChild>
            <w:div w:id="1835103510">
              <w:marLeft w:val="0"/>
              <w:marRight w:val="0"/>
              <w:marTop w:val="0"/>
              <w:marBottom w:val="0"/>
              <w:divBdr>
                <w:top w:val="none" w:sz="0" w:space="0" w:color="auto"/>
                <w:left w:val="none" w:sz="0" w:space="0" w:color="auto"/>
                <w:bottom w:val="none" w:sz="0" w:space="0" w:color="auto"/>
                <w:right w:val="none" w:sz="0" w:space="0" w:color="auto"/>
              </w:divBdr>
            </w:div>
          </w:divsChild>
        </w:div>
        <w:div w:id="1809282408">
          <w:marLeft w:val="0"/>
          <w:marRight w:val="0"/>
          <w:marTop w:val="0"/>
          <w:marBottom w:val="0"/>
          <w:divBdr>
            <w:top w:val="none" w:sz="0" w:space="0" w:color="auto"/>
            <w:left w:val="none" w:sz="0" w:space="0" w:color="auto"/>
            <w:bottom w:val="none" w:sz="0" w:space="0" w:color="auto"/>
            <w:right w:val="none" w:sz="0" w:space="0" w:color="auto"/>
          </w:divBdr>
          <w:divsChild>
            <w:div w:id="1261910163">
              <w:marLeft w:val="0"/>
              <w:marRight w:val="0"/>
              <w:marTop w:val="0"/>
              <w:marBottom w:val="0"/>
              <w:divBdr>
                <w:top w:val="none" w:sz="0" w:space="0" w:color="auto"/>
                <w:left w:val="none" w:sz="0" w:space="0" w:color="auto"/>
                <w:bottom w:val="none" w:sz="0" w:space="0" w:color="auto"/>
                <w:right w:val="none" w:sz="0" w:space="0" w:color="auto"/>
              </w:divBdr>
            </w:div>
          </w:divsChild>
        </w:div>
        <w:div w:id="1836997251">
          <w:marLeft w:val="0"/>
          <w:marRight w:val="0"/>
          <w:marTop w:val="0"/>
          <w:marBottom w:val="0"/>
          <w:divBdr>
            <w:top w:val="none" w:sz="0" w:space="0" w:color="auto"/>
            <w:left w:val="none" w:sz="0" w:space="0" w:color="auto"/>
            <w:bottom w:val="none" w:sz="0" w:space="0" w:color="auto"/>
            <w:right w:val="none" w:sz="0" w:space="0" w:color="auto"/>
          </w:divBdr>
          <w:divsChild>
            <w:div w:id="2044398829">
              <w:marLeft w:val="0"/>
              <w:marRight w:val="0"/>
              <w:marTop w:val="0"/>
              <w:marBottom w:val="0"/>
              <w:divBdr>
                <w:top w:val="none" w:sz="0" w:space="0" w:color="auto"/>
                <w:left w:val="none" w:sz="0" w:space="0" w:color="auto"/>
                <w:bottom w:val="none" w:sz="0" w:space="0" w:color="auto"/>
                <w:right w:val="none" w:sz="0" w:space="0" w:color="auto"/>
              </w:divBdr>
            </w:div>
          </w:divsChild>
        </w:div>
        <w:div w:id="1839736104">
          <w:marLeft w:val="0"/>
          <w:marRight w:val="0"/>
          <w:marTop w:val="0"/>
          <w:marBottom w:val="0"/>
          <w:divBdr>
            <w:top w:val="none" w:sz="0" w:space="0" w:color="auto"/>
            <w:left w:val="none" w:sz="0" w:space="0" w:color="auto"/>
            <w:bottom w:val="none" w:sz="0" w:space="0" w:color="auto"/>
            <w:right w:val="none" w:sz="0" w:space="0" w:color="auto"/>
          </w:divBdr>
          <w:divsChild>
            <w:div w:id="561410989">
              <w:marLeft w:val="0"/>
              <w:marRight w:val="0"/>
              <w:marTop w:val="0"/>
              <w:marBottom w:val="0"/>
              <w:divBdr>
                <w:top w:val="none" w:sz="0" w:space="0" w:color="auto"/>
                <w:left w:val="none" w:sz="0" w:space="0" w:color="auto"/>
                <w:bottom w:val="none" w:sz="0" w:space="0" w:color="auto"/>
                <w:right w:val="none" w:sz="0" w:space="0" w:color="auto"/>
              </w:divBdr>
            </w:div>
          </w:divsChild>
        </w:div>
        <w:div w:id="1938363149">
          <w:marLeft w:val="0"/>
          <w:marRight w:val="0"/>
          <w:marTop w:val="0"/>
          <w:marBottom w:val="0"/>
          <w:divBdr>
            <w:top w:val="none" w:sz="0" w:space="0" w:color="auto"/>
            <w:left w:val="none" w:sz="0" w:space="0" w:color="auto"/>
            <w:bottom w:val="none" w:sz="0" w:space="0" w:color="auto"/>
            <w:right w:val="none" w:sz="0" w:space="0" w:color="auto"/>
          </w:divBdr>
          <w:divsChild>
            <w:div w:id="1979338537">
              <w:marLeft w:val="0"/>
              <w:marRight w:val="0"/>
              <w:marTop w:val="0"/>
              <w:marBottom w:val="0"/>
              <w:divBdr>
                <w:top w:val="none" w:sz="0" w:space="0" w:color="auto"/>
                <w:left w:val="none" w:sz="0" w:space="0" w:color="auto"/>
                <w:bottom w:val="none" w:sz="0" w:space="0" w:color="auto"/>
                <w:right w:val="none" w:sz="0" w:space="0" w:color="auto"/>
              </w:divBdr>
            </w:div>
          </w:divsChild>
        </w:div>
        <w:div w:id="1938366759">
          <w:marLeft w:val="0"/>
          <w:marRight w:val="0"/>
          <w:marTop w:val="0"/>
          <w:marBottom w:val="0"/>
          <w:divBdr>
            <w:top w:val="none" w:sz="0" w:space="0" w:color="auto"/>
            <w:left w:val="none" w:sz="0" w:space="0" w:color="auto"/>
            <w:bottom w:val="none" w:sz="0" w:space="0" w:color="auto"/>
            <w:right w:val="none" w:sz="0" w:space="0" w:color="auto"/>
          </w:divBdr>
          <w:divsChild>
            <w:div w:id="1714231864">
              <w:marLeft w:val="0"/>
              <w:marRight w:val="0"/>
              <w:marTop w:val="0"/>
              <w:marBottom w:val="0"/>
              <w:divBdr>
                <w:top w:val="none" w:sz="0" w:space="0" w:color="auto"/>
                <w:left w:val="none" w:sz="0" w:space="0" w:color="auto"/>
                <w:bottom w:val="none" w:sz="0" w:space="0" w:color="auto"/>
                <w:right w:val="none" w:sz="0" w:space="0" w:color="auto"/>
              </w:divBdr>
            </w:div>
          </w:divsChild>
        </w:div>
        <w:div w:id="1967157285">
          <w:marLeft w:val="0"/>
          <w:marRight w:val="0"/>
          <w:marTop w:val="0"/>
          <w:marBottom w:val="0"/>
          <w:divBdr>
            <w:top w:val="none" w:sz="0" w:space="0" w:color="auto"/>
            <w:left w:val="none" w:sz="0" w:space="0" w:color="auto"/>
            <w:bottom w:val="none" w:sz="0" w:space="0" w:color="auto"/>
            <w:right w:val="none" w:sz="0" w:space="0" w:color="auto"/>
          </w:divBdr>
          <w:divsChild>
            <w:div w:id="1916234442">
              <w:marLeft w:val="0"/>
              <w:marRight w:val="0"/>
              <w:marTop w:val="0"/>
              <w:marBottom w:val="0"/>
              <w:divBdr>
                <w:top w:val="none" w:sz="0" w:space="0" w:color="auto"/>
                <w:left w:val="none" w:sz="0" w:space="0" w:color="auto"/>
                <w:bottom w:val="none" w:sz="0" w:space="0" w:color="auto"/>
                <w:right w:val="none" w:sz="0" w:space="0" w:color="auto"/>
              </w:divBdr>
            </w:div>
          </w:divsChild>
        </w:div>
        <w:div w:id="1993099115">
          <w:marLeft w:val="0"/>
          <w:marRight w:val="0"/>
          <w:marTop w:val="0"/>
          <w:marBottom w:val="0"/>
          <w:divBdr>
            <w:top w:val="none" w:sz="0" w:space="0" w:color="auto"/>
            <w:left w:val="none" w:sz="0" w:space="0" w:color="auto"/>
            <w:bottom w:val="none" w:sz="0" w:space="0" w:color="auto"/>
            <w:right w:val="none" w:sz="0" w:space="0" w:color="auto"/>
          </w:divBdr>
          <w:divsChild>
            <w:div w:id="563223997">
              <w:marLeft w:val="0"/>
              <w:marRight w:val="0"/>
              <w:marTop w:val="0"/>
              <w:marBottom w:val="0"/>
              <w:divBdr>
                <w:top w:val="none" w:sz="0" w:space="0" w:color="auto"/>
                <w:left w:val="none" w:sz="0" w:space="0" w:color="auto"/>
                <w:bottom w:val="none" w:sz="0" w:space="0" w:color="auto"/>
                <w:right w:val="none" w:sz="0" w:space="0" w:color="auto"/>
              </w:divBdr>
            </w:div>
          </w:divsChild>
        </w:div>
        <w:div w:id="2107918831">
          <w:marLeft w:val="0"/>
          <w:marRight w:val="0"/>
          <w:marTop w:val="0"/>
          <w:marBottom w:val="0"/>
          <w:divBdr>
            <w:top w:val="none" w:sz="0" w:space="0" w:color="auto"/>
            <w:left w:val="none" w:sz="0" w:space="0" w:color="auto"/>
            <w:bottom w:val="none" w:sz="0" w:space="0" w:color="auto"/>
            <w:right w:val="none" w:sz="0" w:space="0" w:color="auto"/>
          </w:divBdr>
          <w:divsChild>
            <w:div w:id="649754048">
              <w:marLeft w:val="0"/>
              <w:marRight w:val="0"/>
              <w:marTop w:val="0"/>
              <w:marBottom w:val="0"/>
              <w:divBdr>
                <w:top w:val="none" w:sz="0" w:space="0" w:color="auto"/>
                <w:left w:val="none" w:sz="0" w:space="0" w:color="auto"/>
                <w:bottom w:val="none" w:sz="0" w:space="0" w:color="auto"/>
                <w:right w:val="none" w:sz="0" w:space="0" w:color="auto"/>
              </w:divBdr>
            </w:div>
          </w:divsChild>
        </w:div>
        <w:div w:id="2112310157">
          <w:marLeft w:val="0"/>
          <w:marRight w:val="0"/>
          <w:marTop w:val="0"/>
          <w:marBottom w:val="0"/>
          <w:divBdr>
            <w:top w:val="none" w:sz="0" w:space="0" w:color="auto"/>
            <w:left w:val="none" w:sz="0" w:space="0" w:color="auto"/>
            <w:bottom w:val="none" w:sz="0" w:space="0" w:color="auto"/>
            <w:right w:val="none" w:sz="0" w:space="0" w:color="auto"/>
          </w:divBdr>
          <w:divsChild>
            <w:div w:id="229271703">
              <w:marLeft w:val="0"/>
              <w:marRight w:val="0"/>
              <w:marTop w:val="0"/>
              <w:marBottom w:val="0"/>
              <w:divBdr>
                <w:top w:val="none" w:sz="0" w:space="0" w:color="auto"/>
                <w:left w:val="none" w:sz="0" w:space="0" w:color="auto"/>
                <w:bottom w:val="none" w:sz="0" w:space="0" w:color="auto"/>
                <w:right w:val="none" w:sz="0" w:space="0" w:color="auto"/>
              </w:divBdr>
            </w:div>
          </w:divsChild>
        </w:div>
        <w:div w:id="2142069200">
          <w:marLeft w:val="0"/>
          <w:marRight w:val="0"/>
          <w:marTop w:val="0"/>
          <w:marBottom w:val="0"/>
          <w:divBdr>
            <w:top w:val="none" w:sz="0" w:space="0" w:color="auto"/>
            <w:left w:val="none" w:sz="0" w:space="0" w:color="auto"/>
            <w:bottom w:val="none" w:sz="0" w:space="0" w:color="auto"/>
            <w:right w:val="none" w:sz="0" w:space="0" w:color="auto"/>
          </w:divBdr>
          <w:divsChild>
            <w:div w:id="712533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309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jpg"/><Relationship Id="rId21" Type="http://schemas.openxmlformats.org/officeDocument/2006/relationships/image" Target="media/image8.png"/><Relationship Id="rId42" Type="http://schemas.openxmlformats.org/officeDocument/2006/relationships/customXml" Target="ink/ink8.xml"/><Relationship Id="rId47" Type="http://schemas.openxmlformats.org/officeDocument/2006/relationships/image" Target="media/image24.png"/><Relationship Id="rId63" Type="http://schemas.openxmlformats.org/officeDocument/2006/relationships/image" Target="media/image40.png"/><Relationship Id="rId68" Type="http://schemas.openxmlformats.org/officeDocument/2006/relationships/image" Target="media/image45.png"/><Relationship Id="rId84" Type="http://schemas.openxmlformats.org/officeDocument/2006/relationships/theme" Target="theme/theme1.xml"/><Relationship Id="rId16" Type="http://schemas.openxmlformats.org/officeDocument/2006/relationships/image" Target="media/image3.jpg"/><Relationship Id="rId11" Type="http://schemas.openxmlformats.org/officeDocument/2006/relationships/diagramData" Target="diagrams/data1.xml"/><Relationship Id="rId32" Type="http://schemas.openxmlformats.org/officeDocument/2006/relationships/image" Target="media/image17.png"/><Relationship Id="rId37" Type="http://schemas.openxmlformats.org/officeDocument/2006/relationships/customXml" Target="ink/ink5.xml"/><Relationship Id="rId53" Type="http://schemas.openxmlformats.org/officeDocument/2006/relationships/image" Target="media/image30.png"/><Relationship Id="rId58" Type="http://schemas.openxmlformats.org/officeDocument/2006/relationships/image" Target="media/image35.png"/><Relationship Id="rId74" Type="http://schemas.openxmlformats.org/officeDocument/2006/relationships/hyperlink" Target="https://www.linkedin.com/in/brian-troutman-7a795a8/" TargetMode="External"/><Relationship Id="rId79" Type="http://schemas.openxmlformats.org/officeDocument/2006/relationships/hyperlink" Target="https://www.simscale.com/docs/simwiki/cfd-computational-fluid-dynamics/what-is-cfd-computational-fluid-dynamics/" TargetMode="External"/><Relationship Id="rId5" Type="http://schemas.openxmlformats.org/officeDocument/2006/relationships/settings" Target="settings.xml"/><Relationship Id="rId61" Type="http://schemas.openxmlformats.org/officeDocument/2006/relationships/image" Target="media/image38.png"/><Relationship Id="rId82" Type="http://schemas.openxmlformats.org/officeDocument/2006/relationships/fontTable" Target="fontTable.xml"/><Relationship Id="rId19" Type="http://schemas.openxmlformats.org/officeDocument/2006/relationships/image" Target="media/image6.png"/><Relationship Id="rId14" Type="http://schemas.openxmlformats.org/officeDocument/2006/relationships/diagramColors" Target="diagrams/colors1.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5.png"/><Relationship Id="rId35" Type="http://schemas.openxmlformats.org/officeDocument/2006/relationships/customXml" Target="ink/ink4.xml"/><Relationship Id="rId43" Type="http://schemas.openxmlformats.org/officeDocument/2006/relationships/customXml" Target="ink/ink9.xml"/><Relationship Id="rId48" Type="http://schemas.openxmlformats.org/officeDocument/2006/relationships/image" Target="media/image25.png"/><Relationship Id="rId56" Type="http://schemas.openxmlformats.org/officeDocument/2006/relationships/image" Target="media/image33.png"/><Relationship Id="rId64" Type="http://schemas.openxmlformats.org/officeDocument/2006/relationships/image" Target="media/image41.png"/><Relationship Id="rId69" Type="http://schemas.openxmlformats.org/officeDocument/2006/relationships/image" Target="media/image46.png"/><Relationship Id="rId77" Type="http://schemas.openxmlformats.org/officeDocument/2006/relationships/hyperlink" Target="https://www.weforum.org/agenda/2023/09/global-sand-mining-demand-impacting-environment/" TargetMode="External"/><Relationship Id="rId8" Type="http://schemas.openxmlformats.org/officeDocument/2006/relationships/endnotes" Target="endnotes.xml"/><Relationship Id="rId51" Type="http://schemas.openxmlformats.org/officeDocument/2006/relationships/image" Target="media/image28.png"/><Relationship Id="rId72" Type="http://schemas.openxmlformats.org/officeDocument/2006/relationships/hyperlink" Target="https://www.linkedin.com/in/amy-fritz-67508bb5/" TargetMode="External"/><Relationship Id="rId80" Type="http://schemas.openxmlformats.org/officeDocument/2006/relationships/header" Target="header1.xml"/><Relationship Id="rId3" Type="http://schemas.openxmlformats.org/officeDocument/2006/relationships/numbering" Target="numbering.xml"/><Relationship Id="rId12" Type="http://schemas.openxmlformats.org/officeDocument/2006/relationships/diagramLayout" Target="diagrams/layout1.xml"/><Relationship Id="rId17" Type="http://schemas.openxmlformats.org/officeDocument/2006/relationships/image" Target="media/image4.jpg"/><Relationship Id="rId25" Type="http://schemas.openxmlformats.org/officeDocument/2006/relationships/image" Target="media/image12.png"/><Relationship Id="rId33" Type="http://schemas.openxmlformats.org/officeDocument/2006/relationships/customXml" Target="ink/ink3.xml"/><Relationship Id="rId38" Type="http://schemas.openxmlformats.org/officeDocument/2006/relationships/customXml" Target="ink/ink6.xml"/><Relationship Id="rId46" Type="http://schemas.openxmlformats.org/officeDocument/2006/relationships/image" Target="media/image23.png"/><Relationship Id="rId59" Type="http://schemas.openxmlformats.org/officeDocument/2006/relationships/image" Target="media/image36.png"/><Relationship Id="rId67" Type="http://schemas.openxmlformats.org/officeDocument/2006/relationships/image" Target="media/image44.png"/><Relationship Id="rId20" Type="http://schemas.openxmlformats.org/officeDocument/2006/relationships/image" Target="media/image7.png"/><Relationship Id="rId41" Type="http://schemas.openxmlformats.org/officeDocument/2006/relationships/customXml" Target="ink/ink7.xml"/><Relationship Id="rId54" Type="http://schemas.openxmlformats.org/officeDocument/2006/relationships/image" Target="media/image31.png"/><Relationship Id="rId62" Type="http://schemas.openxmlformats.org/officeDocument/2006/relationships/image" Target="media/image39.png"/><Relationship Id="rId70" Type="http://schemas.openxmlformats.org/officeDocument/2006/relationships/image" Target="media/image47.png"/><Relationship Id="rId75" Type="http://schemas.openxmlformats.org/officeDocument/2006/relationships/hyperlink" Target="https://eng.famu.fsu.edu/" TargetMode="External"/><Relationship Id="rId83"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5" Type="http://schemas.microsoft.com/office/2007/relationships/diagramDrawing" Target="diagrams/drawing1.xml"/><Relationship Id="rId23" Type="http://schemas.openxmlformats.org/officeDocument/2006/relationships/image" Target="media/image10.png"/><Relationship Id="rId28" Type="http://schemas.openxmlformats.org/officeDocument/2006/relationships/customXml" Target="ink/ink1.xml"/><Relationship Id="rId36" Type="http://schemas.openxmlformats.org/officeDocument/2006/relationships/image" Target="media/image19.png"/><Relationship Id="rId49" Type="http://schemas.openxmlformats.org/officeDocument/2006/relationships/image" Target="media/image26.png"/><Relationship Id="rId57" Type="http://schemas.openxmlformats.org/officeDocument/2006/relationships/image" Target="media/image34.png"/><Relationship Id="rId10" Type="http://schemas.openxmlformats.org/officeDocument/2006/relationships/image" Target="media/image2.jpeg"/><Relationship Id="rId31" Type="http://schemas.openxmlformats.org/officeDocument/2006/relationships/image" Target="media/image16.png"/><Relationship Id="rId44" Type="http://schemas.openxmlformats.org/officeDocument/2006/relationships/customXml" Target="ink/ink10.xml"/><Relationship Id="rId52" Type="http://schemas.openxmlformats.org/officeDocument/2006/relationships/image" Target="media/image29.png"/><Relationship Id="rId60" Type="http://schemas.openxmlformats.org/officeDocument/2006/relationships/image" Target="media/image37.png"/><Relationship Id="rId65" Type="http://schemas.openxmlformats.org/officeDocument/2006/relationships/image" Target="media/image42.png"/><Relationship Id="rId73" Type="http://schemas.openxmlformats.org/officeDocument/2006/relationships/hyperlink" Target="https://osbp.nasa.gov/docs/event-presentations/2018_05/08/1005_NASA-Primes-Jacobs-JSEG_JBelt.pdf" TargetMode="External"/><Relationship Id="rId78" Type="http://schemas.openxmlformats.org/officeDocument/2006/relationships/hyperlink" Target="https://ncswash.com/understanding-the-different-types-of-protective-coatings-for-cars/" TargetMode="External"/><Relationship Id="rId81"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diagramQuickStyle" Target="diagrams/quickStyle1.xml"/><Relationship Id="rId18" Type="http://schemas.openxmlformats.org/officeDocument/2006/relationships/image" Target="media/image5.jpeg"/><Relationship Id="rId39" Type="http://schemas.openxmlformats.org/officeDocument/2006/relationships/image" Target="media/image20.png"/><Relationship Id="rId34" Type="http://schemas.openxmlformats.org/officeDocument/2006/relationships/image" Target="media/image18.png"/><Relationship Id="rId50" Type="http://schemas.openxmlformats.org/officeDocument/2006/relationships/image" Target="media/image27.png"/><Relationship Id="rId55" Type="http://schemas.openxmlformats.org/officeDocument/2006/relationships/image" Target="media/image32.png"/><Relationship Id="rId76" Type="http://schemas.openxmlformats.org/officeDocument/2006/relationships/hyperlink" Target="https://www.nasa.gov/about/" TargetMode="External"/><Relationship Id="rId7" Type="http://schemas.openxmlformats.org/officeDocument/2006/relationships/footnotes" Target="footnotes.xml"/><Relationship Id="rId71" Type="http://schemas.openxmlformats.org/officeDocument/2006/relationships/hyperlink" Target="https://www.linkedin.com/in/amy-cassady-10b6132/" TargetMode="External"/><Relationship Id="rId2" Type="http://schemas.openxmlformats.org/officeDocument/2006/relationships/customXml" Target="../customXml/item2.xml"/><Relationship Id="rId29" Type="http://schemas.openxmlformats.org/officeDocument/2006/relationships/customXml" Target="ink/ink2.xml"/><Relationship Id="rId24" Type="http://schemas.openxmlformats.org/officeDocument/2006/relationships/image" Target="media/image11.png"/><Relationship Id="rId40" Type="http://schemas.openxmlformats.org/officeDocument/2006/relationships/image" Target="media/image21.png"/><Relationship Id="rId45" Type="http://schemas.openxmlformats.org/officeDocument/2006/relationships/image" Target="media/image22.png"/><Relationship Id="rId66" Type="http://schemas.openxmlformats.org/officeDocument/2006/relationships/image" Target="media/image43.png"/></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487177F-C22F-2A44-9BBE-8C3EF0395F38}" type="doc">
      <dgm:prSet loTypeId="urn:microsoft.com/office/officeart/2008/layout/HorizontalMultiLevelHierarchy" loCatId="" qsTypeId="urn:microsoft.com/office/officeart/2005/8/quickstyle/simple1" qsCatId="simple" csTypeId="urn:microsoft.com/office/officeart/2005/8/colors/colorful2" csCatId="colorful" phldr="1"/>
      <dgm:spPr/>
      <dgm:t>
        <a:bodyPr/>
        <a:lstStyle/>
        <a:p>
          <a:endParaRPr lang="en-US"/>
        </a:p>
      </dgm:t>
    </dgm:pt>
    <dgm:pt modelId="{13DFA652-59D2-C24A-8FC9-24A34DA9C93D}">
      <dgm:prSet phldrT="[Text]" custT="1"/>
      <dgm:spPr/>
      <dgm:t>
        <a:bodyPr/>
        <a:lstStyle/>
        <a:p>
          <a:r>
            <a:rPr lang="en-US" sz="900"/>
            <a:t>Glovebox</a:t>
          </a:r>
        </a:p>
      </dgm:t>
    </dgm:pt>
    <dgm:pt modelId="{E955E966-C08F-0A49-8781-255098EA97FF}" type="parTrans" cxnId="{E481D7E5-7EC8-5E47-806B-D2A3F096F284}">
      <dgm:prSet/>
      <dgm:spPr/>
      <dgm:t>
        <a:bodyPr/>
        <a:lstStyle/>
        <a:p>
          <a:endParaRPr lang="en-US"/>
        </a:p>
      </dgm:t>
    </dgm:pt>
    <dgm:pt modelId="{8030112B-370A-9647-B7EA-3397969A450B}" type="sibTrans" cxnId="{E481D7E5-7EC8-5E47-806B-D2A3F096F284}">
      <dgm:prSet/>
      <dgm:spPr/>
      <dgm:t>
        <a:bodyPr/>
        <a:lstStyle/>
        <a:p>
          <a:endParaRPr lang="en-US"/>
        </a:p>
      </dgm:t>
    </dgm:pt>
    <dgm:pt modelId="{38FEED08-5C89-0C4A-BA7D-F2E908CFD7AA}">
      <dgm:prSet phldrT="[Text]" custT="1"/>
      <dgm:spPr/>
      <dgm:t>
        <a:bodyPr/>
        <a:lstStyle/>
        <a:p>
          <a:r>
            <a:rPr lang="en-US" sz="900"/>
            <a:t>Experiment</a:t>
          </a:r>
        </a:p>
      </dgm:t>
    </dgm:pt>
    <dgm:pt modelId="{27037E9F-94C9-B44F-B574-28C85C1B5D5A}" type="parTrans" cxnId="{41729910-D0BD-0743-B3EC-B19A9A5FCFBB}">
      <dgm:prSet custT="1"/>
      <dgm:spPr/>
      <dgm:t>
        <a:bodyPr/>
        <a:lstStyle/>
        <a:p>
          <a:endParaRPr lang="en-US" sz="900"/>
        </a:p>
      </dgm:t>
    </dgm:pt>
    <dgm:pt modelId="{E08EA3B4-54E0-C047-A180-CF9D9EB00DE9}" type="sibTrans" cxnId="{41729910-D0BD-0743-B3EC-B19A9A5FCFBB}">
      <dgm:prSet/>
      <dgm:spPr/>
      <dgm:t>
        <a:bodyPr/>
        <a:lstStyle/>
        <a:p>
          <a:endParaRPr lang="en-US"/>
        </a:p>
      </dgm:t>
    </dgm:pt>
    <dgm:pt modelId="{C2767C13-7566-E248-960F-E33C30E19E42}">
      <dgm:prSet phldrT="[Text]" custT="1"/>
      <dgm:spPr/>
      <dgm:t>
        <a:bodyPr/>
        <a:lstStyle/>
        <a:p>
          <a:r>
            <a:rPr lang="en-US" sz="900"/>
            <a:t>Electronics</a:t>
          </a:r>
        </a:p>
      </dgm:t>
    </dgm:pt>
    <dgm:pt modelId="{1FDB4D23-2CB9-EA4D-8D42-8BDD383FC888}" type="parTrans" cxnId="{A3453213-4244-1B45-B282-793E138821B5}">
      <dgm:prSet custT="1"/>
      <dgm:spPr/>
      <dgm:t>
        <a:bodyPr/>
        <a:lstStyle/>
        <a:p>
          <a:endParaRPr lang="en-US" sz="900"/>
        </a:p>
      </dgm:t>
    </dgm:pt>
    <dgm:pt modelId="{AF42166F-8E35-FB4B-8AC5-8C8F1FA4D0CE}" type="sibTrans" cxnId="{A3453213-4244-1B45-B282-793E138821B5}">
      <dgm:prSet/>
      <dgm:spPr/>
      <dgm:t>
        <a:bodyPr/>
        <a:lstStyle/>
        <a:p>
          <a:endParaRPr lang="en-US"/>
        </a:p>
      </dgm:t>
    </dgm:pt>
    <dgm:pt modelId="{FE8C701D-E0AD-F043-B5CB-DEB2F048D4AE}">
      <dgm:prSet phldrT="[Text]" custT="1"/>
      <dgm:spPr/>
      <dgm:t>
        <a:bodyPr/>
        <a:lstStyle/>
        <a:p>
          <a:r>
            <a:rPr lang="en-US" sz="900"/>
            <a:t>Simulant Entrance</a:t>
          </a:r>
        </a:p>
      </dgm:t>
    </dgm:pt>
    <dgm:pt modelId="{2C0B4502-2825-364E-B869-4452A3395387}" type="parTrans" cxnId="{45B123ED-4EAD-1D48-B6C3-F5F5114A3EAF}">
      <dgm:prSet custT="1"/>
      <dgm:spPr/>
      <dgm:t>
        <a:bodyPr/>
        <a:lstStyle/>
        <a:p>
          <a:endParaRPr lang="en-US" sz="900"/>
        </a:p>
      </dgm:t>
    </dgm:pt>
    <dgm:pt modelId="{943D0A89-7129-EE4D-BA67-CB6548F58F92}" type="sibTrans" cxnId="{45B123ED-4EAD-1D48-B6C3-F5F5114A3EAF}">
      <dgm:prSet/>
      <dgm:spPr/>
      <dgm:t>
        <a:bodyPr/>
        <a:lstStyle/>
        <a:p>
          <a:endParaRPr lang="en-US"/>
        </a:p>
      </dgm:t>
    </dgm:pt>
    <dgm:pt modelId="{F8C9735A-48E2-C243-A87C-B8B783CCAC72}">
      <dgm:prSet phldrT="[Text]" custT="1"/>
      <dgm:spPr/>
      <dgm:t>
        <a:bodyPr/>
        <a:lstStyle/>
        <a:p>
          <a:r>
            <a:rPr lang="en-US" sz="900"/>
            <a:t>Simulation</a:t>
          </a:r>
        </a:p>
      </dgm:t>
    </dgm:pt>
    <dgm:pt modelId="{321D0127-73A7-2B48-A0DF-C94BD3FD4635}" type="parTrans" cxnId="{79154807-7D10-D649-BD25-D2EB4C93BF24}">
      <dgm:prSet custT="1"/>
      <dgm:spPr/>
      <dgm:t>
        <a:bodyPr/>
        <a:lstStyle/>
        <a:p>
          <a:endParaRPr lang="en-US" sz="900"/>
        </a:p>
      </dgm:t>
    </dgm:pt>
    <dgm:pt modelId="{EAB76398-02CF-4D45-9A9C-8B9D1AF84CF7}" type="sibTrans" cxnId="{79154807-7D10-D649-BD25-D2EB4C93BF24}">
      <dgm:prSet/>
      <dgm:spPr/>
      <dgm:t>
        <a:bodyPr/>
        <a:lstStyle/>
        <a:p>
          <a:endParaRPr lang="en-US"/>
        </a:p>
      </dgm:t>
    </dgm:pt>
    <dgm:pt modelId="{43E42FE6-0D6D-0347-BCA0-AE2AD94D954E}">
      <dgm:prSet phldrT="[Text]" custT="1"/>
      <dgm:spPr/>
      <dgm:t>
        <a:bodyPr/>
        <a:lstStyle/>
        <a:p>
          <a:r>
            <a:rPr lang="en-US" sz="900"/>
            <a:t>Models Air Flow</a:t>
          </a:r>
        </a:p>
      </dgm:t>
    </dgm:pt>
    <dgm:pt modelId="{260347B6-DBA3-1B46-9532-AE311EDFA67E}" type="parTrans" cxnId="{8594B104-3D05-704B-8A7D-B7B1B8AA8719}">
      <dgm:prSet custT="1"/>
      <dgm:spPr/>
      <dgm:t>
        <a:bodyPr/>
        <a:lstStyle/>
        <a:p>
          <a:endParaRPr lang="en-US" sz="900"/>
        </a:p>
      </dgm:t>
    </dgm:pt>
    <dgm:pt modelId="{BB27AD24-BB60-0F4B-88B8-2800ECC45AEC}" type="sibTrans" cxnId="{8594B104-3D05-704B-8A7D-B7B1B8AA8719}">
      <dgm:prSet/>
      <dgm:spPr/>
      <dgm:t>
        <a:bodyPr/>
        <a:lstStyle/>
        <a:p>
          <a:endParaRPr lang="en-US"/>
        </a:p>
      </dgm:t>
    </dgm:pt>
    <dgm:pt modelId="{A236E4E0-E1E1-2A41-AD4E-40E673860DF1}">
      <dgm:prSet phldrT="[Text]" custT="1"/>
      <dgm:spPr/>
      <dgm:t>
        <a:bodyPr/>
        <a:lstStyle/>
        <a:p>
          <a:r>
            <a:rPr lang="en-US" sz="900"/>
            <a:t>Enclosure</a:t>
          </a:r>
        </a:p>
      </dgm:t>
    </dgm:pt>
    <dgm:pt modelId="{26D7102A-1C87-4B4F-AEDD-44263AF9F5BE}" type="parTrans" cxnId="{A73D6BB8-2DE6-704E-8549-B85D472BC13B}">
      <dgm:prSet custT="1"/>
      <dgm:spPr/>
      <dgm:t>
        <a:bodyPr/>
        <a:lstStyle/>
        <a:p>
          <a:endParaRPr lang="en-US" sz="900"/>
        </a:p>
      </dgm:t>
    </dgm:pt>
    <dgm:pt modelId="{31614F62-42CA-CC41-A811-8D57262BAACE}" type="sibTrans" cxnId="{A73D6BB8-2DE6-704E-8549-B85D472BC13B}">
      <dgm:prSet/>
      <dgm:spPr/>
      <dgm:t>
        <a:bodyPr/>
        <a:lstStyle/>
        <a:p>
          <a:endParaRPr lang="en-US"/>
        </a:p>
      </dgm:t>
    </dgm:pt>
    <dgm:pt modelId="{BC9F1497-E50F-D24E-B3F2-2476F2F6D5AC}">
      <dgm:prSet phldrT="[Text]" custT="1"/>
      <dgm:spPr/>
      <dgm:t>
        <a:bodyPr/>
        <a:lstStyle/>
        <a:p>
          <a:r>
            <a:rPr lang="en-US" sz="900"/>
            <a:t>Computer Fans</a:t>
          </a:r>
        </a:p>
      </dgm:t>
    </dgm:pt>
    <dgm:pt modelId="{9AB3549C-EB9C-6147-8219-150DE31AC995}" type="parTrans" cxnId="{E4316157-019F-E040-8076-733CED919393}">
      <dgm:prSet custT="1"/>
      <dgm:spPr/>
      <dgm:t>
        <a:bodyPr/>
        <a:lstStyle/>
        <a:p>
          <a:endParaRPr lang="en-US" sz="900"/>
        </a:p>
      </dgm:t>
    </dgm:pt>
    <dgm:pt modelId="{8A05509B-4FBD-1B42-8A5F-5FCB979249B2}" type="sibTrans" cxnId="{E4316157-019F-E040-8076-733CED919393}">
      <dgm:prSet/>
      <dgm:spPr/>
      <dgm:t>
        <a:bodyPr/>
        <a:lstStyle/>
        <a:p>
          <a:endParaRPr lang="en-US"/>
        </a:p>
      </dgm:t>
    </dgm:pt>
    <dgm:pt modelId="{F4E01027-C1D8-C54B-B412-8612FEE1809D}">
      <dgm:prSet phldrT="[Text]" custT="1"/>
      <dgm:spPr/>
      <dgm:t>
        <a:bodyPr/>
        <a:lstStyle/>
        <a:p>
          <a:r>
            <a:rPr lang="en-US" sz="900"/>
            <a:t>Switch</a:t>
          </a:r>
        </a:p>
      </dgm:t>
    </dgm:pt>
    <dgm:pt modelId="{AEEA7841-819C-5444-B468-D8B2230AE5D6}" type="parTrans" cxnId="{F98FD863-1C77-2F4C-BDFC-96113459941A}">
      <dgm:prSet custT="1"/>
      <dgm:spPr/>
      <dgm:t>
        <a:bodyPr/>
        <a:lstStyle/>
        <a:p>
          <a:endParaRPr lang="en-US" sz="900"/>
        </a:p>
      </dgm:t>
    </dgm:pt>
    <dgm:pt modelId="{5A894D5F-4E15-C54F-9DDC-80D27EBE5693}" type="sibTrans" cxnId="{F98FD863-1C77-2F4C-BDFC-96113459941A}">
      <dgm:prSet/>
      <dgm:spPr/>
      <dgm:t>
        <a:bodyPr/>
        <a:lstStyle/>
        <a:p>
          <a:endParaRPr lang="en-US"/>
        </a:p>
      </dgm:t>
    </dgm:pt>
    <dgm:pt modelId="{C5CE4FCE-4E89-654A-B6F9-35C271D4E5D8}">
      <dgm:prSet phldrT="[Text]" custT="1"/>
      <dgm:spPr/>
      <dgm:t>
        <a:bodyPr/>
        <a:lstStyle/>
        <a:p>
          <a:r>
            <a:rPr lang="en-US" sz="900"/>
            <a:t>Circulates Air</a:t>
          </a:r>
        </a:p>
      </dgm:t>
    </dgm:pt>
    <dgm:pt modelId="{3D54E4E1-CB52-D14F-9A39-B6EE134BA9DD}" type="parTrans" cxnId="{DCFE8110-E7EA-1D4B-81BB-8F0248EF4FA5}">
      <dgm:prSet custT="1"/>
      <dgm:spPr/>
      <dgm:t>
        <a:bodyPr/>
        <a:lstStyle/>
        <a:p>
          <a:endParaRPr lang="en-US" sz="900"/>
        </a:p>
      </dgm:t>
    </dgm:pt>
    <dgm:pt modelId="{AEA2FFC1-A202-8342-BBFB-C3C661A4BBB6}" type="sibTrans" cxnId="{DCFE8110-E7EA-1D4B-81BB-8F0248EF4FA5}">
      <dgm:prSet/>
      <dgm:spPr/>
      <dgm:t>
        <a:bodyPr/>
        <a:lstStyle/>
        <a:p>
          <a:endParaRPr lang="en-US"/>
        </a:p>
      </dgm:t>
    </dgm:pt>
    <dgm:pt modelId="{0C8FC354-21BA-C04C-ADB3-801C93B04328}">
      <dgm:prSet phldrT="[Text]" custT="1"/>
      <dgm:spPr/>
      <dgm:t>
        <a:bodyPr/>
        <a:lstStyle/>
        <a:p>
          <a:r>
            <a:rPr lang="en-US" sz="900"/>
            <a:t>Lofts Simulant</a:t>
          </a:r>
        </a:p>
      </dgm:t>
    </dgm:pt>
    <dgm:pt modelId="{C8F01AA0-31D9-3D41-A115-9A238EFBB682}" type="parTrans" cxnId="{AD44C3D2-69DF-194E-B754-69915808BF45}">
      <dgm:prSet custT="1"/>
      <dgm:spPr/>
      <dgm:t>
        <a:bodyPr/>
        <a:lstStyle/>
        <a:p>
          <a:endParaRPr lang="en-US" sz="900"/>
        </a:p>
      </dgm:t>
    </dgm:pt>
    <dgm:pt modelId="{A5BCC8F8-E64E-124E-9910-F8D5E932681C}" type="sibTrans" cxnId="{AD44C3D2-69DF-194E-B754-69915808BF45}">
      <dgm:prSet/>
      <dgm:spPr/>
      <dgm:t>
        <a:bodyPr/>
        <a:lstStyle/>
        <a:p>
          <a:endParaRPr lang="en-US"/>
        </a:p>
      </dgm:t>
    </dgm:pt>
    <dgm:pt modelId="{FE17AFC9-BBDE-EB45-B527-7209D16FE1F5}">
      <dgm:prSet phldrT="[Text]" custT="1"/>
      <dgm:spPr/>
      <dgm:t>
        <a:bodyPr/>
        <a:lstStyle/>
        <a:p>
          <a:r>
            <a:rPr lang="en-US" sz="900"/>
            <a:t>Maintains Steady Air Flow</a:t>
          </a:r>
        </a:p>
      </dgm:t>
    </dgm:pt>
    <dgm:pt modelId="{240F00CF-2713-2F41-B36D-BE80378DCCF3}" type="parTrans" cxnId="{9EB4E89E-9D03-A44A-8DA4-228D5396D135}">
      <dgm:prSet custT="1"/>
      <dgm:spPr/>
      <dgm:t>
        <a:bodyPr/>
        <a:lstStyle/>
        <a:p>
          <a:endParaRPr lang="en-US" sz="900"/>
        </a:p>
      </dgm:t>
    </dgm:pt>
    <dgm:pt modelId="{CC8267BA-28E8-ED49-850F-684BCEB8FA06}" type="sibTrans" cxnId="{9EB4E89E-9D03-A44A-8DA4-228D5396D135}">
      <dgm:prSet/>
      <dgm:spPr/>
      <dgm:t>
        <a:bodyPr/>
        <a:lstStyle/>
        <a:p>
          <a:endParaRPr lang="en-US"/>
        </a:p>
      </dgm:t>
    </dgm:pt>
    <dgm:pt modelId="{6FB5FF4B-AA0D-DC41-80B8-D3E013794E67}">
      <dgm:prSet phldrT="[Text]" custT="1"/>
      <dgm:spPr/>
      <dgm:t>
        <a:bodyPr/>
        <a:lstStyle/>
        <a:p>
          <a:r>
            <a:rPr lang="en-US" sz="900"/>
            <a:t>Turns fans on </a:t>
          </a:r>
        </a:p>
      </dgm:t>
    </dgm:pt>
    <dgm:pt modelId="{516E0687-A45E-8445-A073-581EEF63F842}" type="parTrans" cxnId="{4B1D241B-0343-4545-B7ED-97FD6A9DBC4D}">
      <dgm:prSet custT="1"/>
      <dgm:spPr/>
      <dgm:t>
        <a:bodyPr/>
        <a:lstStyle/>
        <a:p>
          <a:endParaRPr lang="en-US" sz="900"/>
        </a:p>
      </dgm:t>
    </dgm:pt>
    <dgm:pt modelId="{8C594BFD-4467-E842-8152-A27820457C67}" type="sibTrans" cxnId="{4B1D241B-0343-4545-B7ED-97FD6A9DBC4D}">
      <dgm:prSet/>
      <dgm:spPr/>
      <dgm:t>
        <a:bodyPr/>
        <a:lstStyle/>
        <a:p>
          <a:endParaRPr lang="en-US"/>
        </a:p>
      </dgm:t>
    </dgm:pt>
    <dgm:pt modelId="{6DA9255D-2A70-3D4C-B95F-E4ABCB887810}">
      <dgm:prSet phldrT="[Text]" custT="1"/>
      <dgm:spPr/>
      <dgm:t>
        <a:bodyPr/>
        <a:lstStyle/>
        <a:p>
          <a:r>
            <a:rPr lang="en-US" sz="900"/>
            <a:t>Turns fans off</a:t>
          </a:r>
        </a:p>
      </dgm:t>
    </dgm:pt>
    <dgm:pt modelId="{06F6EFD8-283D-A348-AE8F-8A30DBFCAD27}" type="parTrans" cxnId="{81E7758B-4551-3A42-A75B-01DC5BC4016F}">
      <dgm:prSet custT="1"/>
      <dgm:spPr/>
      <dgm:t>
        <a:bodyPr/>
        <a:lstStyle/>
        <a:p>
          <a:endParaRPr lang="en-US" sz="900"/>
        </a:p>
      </dgm:t>
    </dgm:pt>
    <dgm:pt modelId="{B8D8F95E-0E45-F846-8E99-EFBD3C0E0754}" type="sibTrans" cxnId="{81E7758B-4551-3A42-A75B-01DC5BC4016F}">
      <dgm:prSet/>
      <dgm:spPr/>
      <dgm:t>
        <a:bodyPr/>
        <a:lstStyle/>
        <a:p>
          <a:endParaRPr lang="en-US"/>
        </a:p>
      </dgm:t>
    </dgm:pt>
    <dgm:pt modelId="{B38A8FE6-65EF-B441-ABDB-2746113CD3A8}">
      <dgm:prSet phldrT="[Text]" custT="1"/>
      <dgm:spPr/>
      <dgm:t>
        <a:bodyPr/>
        <a:lstStyle/>
        <a:p>
          <a:r>
            <a:rPr lang="en-US" sz="900"/>
            <a:t>Wires</a:t>
          </a:r>
        </a:p>
      </dgm:t>
    </dgm:pt>
    <dgm:pt modelId="{93265DA2-CE83-2D4B-8220-CE459A37066F}" type="parTrans" cxnId="{F9C1C838-324A-C24D-9DEE-71FC4583DC93}">
      <dgm:prSet custT="1"/>
      <dgm:spPr/>
      <dgm:t>
        <a:bodyPr/>
        <a:lstStyle/>
        <a:p>
          <a:endParaRPr lang="en-US" sz="900"/>
        </a:p>
      </dgm:t>
    </dgm:pt>
    <dgm:pt modelId="{461AFCFC-6D69-A345-8DC9-EF5A162F75F0}" type="sibTrans" cxnId="{F9C1C838-324A-C24D-9DEE-71FC4583DC93}">
      <dgm:prSet/>
      <dgm:spPr/>
      <dgm:t>
        <a:bodyPr/>
        <a:lstStyle/>
        <a:p>
          <a:endParaRPr lang="en-US"/>
        </a:p>
      </dgm:t>
    </dgm:pt>
    <dgm:pt modelId="{4B2B3C16-C4EA-E548-8B7E-E250B9567E05}">
      <dgm:prSet phldrT="[Text]" custT="1"/>
      <dgm:spPr/>
      <dgm:t>
        <a:bodyPr/>
        <a:lstStyle/>
        <a:p>
          <a:r>
            <a:rPr lang="en-US" sz="900"/>
            <a:t>Provide power from outside of enclosure</a:t>
          </a:r>
        </a:p>
      </dgm:t>
    </dgm:pt>
    <dgm:pt modelId="{7A2EDC8D-AAB8-E24A-9BAF-11140A14B67E}" type="parTrans" cxnId="{76E35F16-9260-D542-BB10-8F56CFB499CD}">
      <dgm:prSet custT="1"/>
      <dgm:spPr/>
      <dgm:t>
        <a:bodyPr/>
        <a:lstStyle/>
        <a:p>
          <a:endParaRPr lang="en-US" sz="900"/>
        </a:p>
      </dgm:t>
    </dgm:pt>
    <dgm:pt modelId="{0171E09F-1064-5449-AFF8-BB84FDBA5502}" type="sibTrans" cxnId="{76E35F16-9260-D542-BB10-8F56CFB499CD}">
      <dgm:prSet/>
      <dgm:spPr/>
      <dgm:t>
        <a:bodyPr/>
        <a:lstStyle/>
        <a:p>
          <a:endParaRPr lang="en-US"/>
        </a:p>
      </dgm:t>
    </dgm:pt>
    <dgm:pt modelId="{1A3E1B78-48B1-B345-9EB8-1AD585C865D1}">
      <dgm:prSet phldrT="[Text]" custT="1"/>
      <dgm:spPr/>
      <dgm:t>
        <a:bodyPr/>
        <a:lstStyle/>
        <a:p>
          <a:r>
            <a:rPr lang="en-US" sz="900"/>
            <a:t>Funnel Mechanism</a:t>
          </a:r>
        </a:p>
      </dgm:t>
    </dgm:pt>
    <dgm:pt modelId="{EF5EB37A-BF50-D940-93C2-99B5C36B7FDD}" type="parTrans" cxnId="{1C30F106-8735-BA48-A4E8-EA2725256BDC}">
      <dgm:prSet custT="1"/>
      <dgm:spPr/>
      <dgm:t>
        <a:bodyPr/>
        <a:lstStyle/>
        <a:p>
          <a:endParaRPr lang="en-US" sz="900"/>
        </a:p>
      </dgm:t>
    </dgm:pt>
    <dgm:pt modelId="{2BE2AF2A-C856-EF47-B8BC-3843F9CBFB41}" type="sibTrans" cxnId="{1C30F106-8735-BA48-A4E8-EA2725256BDC}">
      <dgm:prSet/>
      <dgm:spPr/>
      <dgm:t>
        <a:bodyPr/>
        <a:lstStyle/>
        <a:p>
          <a:endParaRPr lang="en-US"/>
        </a:p>
      </dgm:t>
    </dgm:pt>
    <dgm:pt modelId="{6BAC38A1-CE40-B34D-B594-7AF1740BDDE9}">
      <dgm:prSet phldrT="[Text]" custT="1"/>
      <dgm:spPr/>
      <dgm:t>
        <a:bodyPr/>
        <a:lstStyle/>
        <a:p>
          <a:r>
            <a:rPr lang="en-US" sz="900"/>
            <a:t>Can be resealed</a:t>
          </a:r>
        </a:p>
      </dgm:t>
    </dgm:pt>
    <dgm:pt modelId="{DCEEC2C6-275B-FB42-97AC-E6E142F71A1D}" type="parTrans" cxnId="{1E1FCA8A-A1FB-5B47-A665-7B7964E91856}">
      <dgm:prSet custT="1"/>
      <dgm:spPr/>
      <dgm:t>
        <a:bodyPr/>
        <a:lstStyle/>
        <a:p>
          <a:endParaRPr lang="en-US" sz="900"/>
        </a:p>
      </dgm:t>
    </dgm:pt>
    <dgm:pt modelId="{34C77217-5460-9843-87AE-4A72E45102B9}" type="sibTrans" cxnId="{1E1FCA8A-A1FB-5B47-A665-7B7964E91856}">
      <dgm:prSet/>
      <dgm:spPr/>
      <dgm:t>
        <a:bodyPr/>
        <a:lstStyle/>
        <a:p>
          <a:endParaRPr lang="en-US"/>
        </a:p>
      </dgm:t>
    </dgm:pt>
    <dgm:pt modelId="{DB61A051-FC36-4741-865D-075C2EF998FD}">
      <dgm:prSet phldrT="[Text]" custT="1"/>
      <dgm:spPr/>
      <dgm:t>
        <a:bodyPr/>
        <a:lstStyle/>
        <a:p>
          <a:r>
            <a:rPr lang="en-US" sz="900"/>
            <a:t>Deposits Simulant</a:t>
          </a:r>
        </a:p>
      </dgm:t>
    </dgm:pt>
    <dgm:pt modelId="{38D97B53-9A1E-D347-A4DB-AC2D76BCF104}" type="parTrans" cxnId="{C6CE5F99-9C2A-CB42-BC3C-D1307210162E}">
      <dgm:prSet custT="1"/>
      <dgm:spPr/>
      <dgm:t>
        <a:bodyPr/>
        <a:lstStyle/>
        <a:p>
          <a:endParaRPr lang="en-US" sz="900"/>
        </a:p>
      </dgm:t>
    </dgm:pt>
    <dgm:pt modelId="{68BD6BAB-00C0-0F4D-9158-851024BE5479}" type="sibTrans" cxnId="{C6CE5F99-9C2A-CB42-BC3C-D1307210162E}">
      <dgm:prSet/>
      <dgm:spPr/>
      <dgm:t>
        <a:bodyPr/>
        <a:lstStyle/>
        <a:p>
          <a:endParaRPr lang="en-US"/>
        </a:p>
      </dgm:t>
    </dgm:pt>
    <dgm:pt modelId="{053E43BB-7358-F445-BA3E-5241BE4D3F9A}">
      <dgm:prSet phldrT="[Text]" custT="1"/>
      <dgm:spPr/>
      <dgm:t>
        <a:bodyPr/>
        <a:lstStyle/>
        <a:p>
          <a:r>
            <a:rPr lang="en-US" sz="900"/>
            <a:t>Mounts to glovebox</a:t>
          </a:r>
        </a:p>
      </dgm:t>
    </dgm:pt>
    <dgm:pt modelId="{D1FC4151-F7FB-B74F-BCB0-3D46E766C3FC}" type="parTrans" cxnId="{31E8E9FB-8611-A44E-A948-1F69AA63CA35}">
      <dgm:prSet custT="1"/>
      <dgm:spPr/>
      <dgm:t>
        <a:bodyPr/>
        <a:lstStyle/>
        <a:p>
          <a:endParaRPr lang="en-US" sz="900"/>
        </a:p>
      </dgm:t>
    </dgm:pt>
    <dgm:pt modelId="{2473C836-DBA0-5E49-91ED-A7F1895BC4DF}" type="sibTrans" cxnId="{31E8E9FB-8611-A44E-A948-1F69AA63CA35}">
      <dgm:prSet/>
      <dgm:spPr/>
      <dgm:t>
        <a:bodyPr/>
        <a:lstStyle/>
        <a:p>
          <a:endParaRPr lang="en-US"/>
        </a:p>
      </dgm:t>
    </dgm:pt>
    <dgm:pt modelId="{4C53080A-1AB4-414D-ABE9-1A8E96AAF188}">
      <dgm:prSet phldrT="[Text]" custT="1"/>
      <dgm:spPr/>
      <dgm:t>
        <a:bodyPr/>
        <a:lstStyle/>
        <a:p>
          <a:r>
            <a:rPr lang="en-US" sz="900"/>
            <a:t>Allows visibility</a:t>
          </a:r>
        </a:p>
      </dgm:t>
    </dgm:pt>
    <dgm:pt modelId="{C83A3849-07EB-1D40-BFCB-B13ED571580D}" type="parTrans" cxnId="{EDDFD2C8-4D36-974C-ABED-5086C80E7F9C}">
      <dgm:prSet custT="1"/>
      <dgm:spPr/>
      <dgm:t>
        <a:bodyPr/>
        <a:lstStyle/>
        <a:p>
          <a:endParaRPr lang="en-US" sz="900"/>
        </a:p>
      </dgm:t>
    </dgm:pt>
    <dgm:pt modelId="{E8DB6201-0F11-7940-AC8E-5390F7D45021}" type="sibTrans" cxnId="{EDDFD2C8-4D36-974C-ABED-5086C80E7F9C}">
      <dgm:prSet/>
      <dgm:spPr/>
      <dgm:t>
        <a:bodyPr/>
        <a:lstStyle/>
        <a:p>
          <a:endParaRPr lang="en-US"/>
        </a:p>
      </dgm:t>
    </dgm:pt>
    <dgm:pt modelId="{638BAE43-620A-7747-8FBD-9D73896ABCB5}">
      <dgm:prSet phldrT="[Text]" custT="1"/>
      <dgm:spPr/>
      <dgm:t>
        <a:bodyPr/>
        <a:lstStyle/>
        <a:p>
          <a:r>
            <a:rPr lang="en-US" sz="900"/>
            <a:t>Remains Stable</a:t>
          </a:r>
        </a:p>
      </dgm:t>
    </dgm:pt>
    <dgm:pt modelId="{EED491F8-22BF-A04D-B26C-8B68B9CFE73C}" type="parTrans" cxnId="{6F1F41DB-F81D-2D4C-AAE0-A3C4BE80178A}">
      <dgm:prSet custT="1"/>
      <dgm:spPr/>
      <dgm:t>
        <a:bodyPr/>
        <a:lstStyle/>
        <a:p>
          <a:endParaRPr lang="en-US" sz="900"/>
        </a:p>
      </dgm:t>
    </dgm:pt>
    <dgm:pt modelId="{4BA62F5A-C11F-4146-8F20-AB3904166C02}" type="sibTrans" cxnId="{6F1F41DB-F81D-2D4C-AAE0-A3C4BE80178A}">
      <dgm:prSet/>
      <dgm:spPr/>
      <dgm:t>
        <a:bodyPr/>
        <a:lstStyle/>
        <a:p>
          <a:endParaRPr lang="en-US"/>
        </a:p>
      </dgm:t>
    </dgm:pt>
    <dgm:pt modelId="{EAF231BF-BFB7-074D-A0F8-24B218D05974}">
      <dgm:prSet phldrT="[Text]" custT="1"/>
      <dgm:spPr/>
      <dgm:t>
        <a:bodyPr/>
        <a:lstStyle/>
        <a:p>
          <a:r>
            <a:rPr lang="en-US" sz="900"/>
            <a:t>Seals Contents</a:t>
          </a:r>
        </a:p>
      </dgm:t>
    </dgm:pt>
    <dgm:pt modelId="{EAE7E5D5-47A6-8846-8E94-8E8672A22958}" type="parTrans" cxnId="{DB21DADA-9E4F-3248-BFA2-2EBE1CD86196}">
      <dgm:prSet custT="1"/>
      <dgm:spPr/>
      <dgm:t>
        <a:bodyPr/>
        <a:lstStyle/>
        <a:p>
          <a:endParaRPr lang="en-US" sz="900"/>
        </a:p>
      </dgm:t>
    </dgm:pt>
    <dgm:pt modelId="{AF3805E5-0F92-C446-ACF1-46F9DF171CB2}" type="sibTrans" cxnId="{DB21DADA-9E4F-3248-BFA2-2EBE1CD86196}">
      <dgm:prSet/>
      <dgm:spPr/>
      <dgm:t>
        <a:bodyPr/>
        <a:lstStyle/>
        <a:p>
          <a:endParaRPr lang="en-US"/>
        </a:p>
      </dgm:t>
    </dgm:pt>
    <dgm:pt modelId="{081B8A53-A2CB-B04D-9CCE-9806F84FFE5F}">
      <dgm:prSet phldrT="[Text]" custT="1"/>
      <dgm:spPr/>
      <dgm:t>
        <a:bodyPr/>
        <a:lstStyle/>
        <a:p>
          <a:r>
            <a:rPr lang="en-US" sz="900"/>
            <a:t>Models Particle Distribution</a:t>
          </a:r>
        </a:p>
      </dgm:t>
    </dgm:pt>
    <dgm:pt modelId="{A57E2740-E992-1A44-88B9-B92AA1BAFF17}" type="parTrans" cxnId="{5C94B338-9FD6-664A-B5B7-86D0727215E7}">
      <dgm:prSet custT="1"/>
      <dgm:spPr/>
      <dgm:t>
        <a:bodyPr/>
        <a:lstStyle/>
        <a:p>
          <a:endParaRPr lang="en-US" sz="900"/>
        </a:p>
      </dgm:t>
    </dgm:pt>
    <dgm:pt modelId="{D021B22B-D338-B545-B60F-BEB6DB2F7CC3}" type="sibTrans" cxnId="{5C94B338-9FD6-664A-B5B7-86D0727215E7}">
      <dgm:prSet/>
      <dgm:spPr/>
      <dgm:t>
        <a:bodyPr/>
        <a:lstStyle/>
        <a:p>
          <a:endParaRPr lang="en-US"/>
        </a:p>
      </dgm:t>
    </dgm:pt>
    <dgm:pt modelId="{D92ACB9D-73B2-EE44-BF8C-B151B30B9F13}">
      <dgm:prSet phldrT="[Text]" custT="1"/>
      <dgm:spPr/>
      <dgm:t>
        <a:bodyPr/>
        <a:lstStyle/>
        <a:p>
          <a:r>
            <a:rPr lang="en-US" sz="900"/>
            <a:t>Calculates air velocity</a:t>
          </a:r>
        </a:p>
      </dgm:t>
    </dgm:pt>
    <dgm:pt modelId="{B36FE236-E187-DB45-B486-B6D1010E46B3}" type="parTrans" cxnId="{6C9CD6FF-5481-6F48-96DC-938BA04BBBAD}">
      <dgm:prSet custT="1"/>
      <dgm:spPr/>
      <dgm:t>
        <a:bodyPr/>
        <a:lstStyle/>
        <a:p>
          <a:endParaRPr lang="en-US" sz="900"/>
        </a:p>
      </dgm:t>
    </dgm:pt>
    <dgm:pt modelId="{4FE92A45-DF5E-B841-B265-8FF7D3E49535}" type="sibTrans" cxnId="{6C9CD6FF-5481-6F48-96DC-938BA04BBBAD}">
      <dgm:prSet/>
      <dgm:spPr/>
      <dgm:t>
        <a:bodyPr/>
        <a:lstStyle/>
        <a:p>
          <a:endParaRPr lang="en-US"/>
        </a:p>
      </dgm:t>
    </dgm:pt>
    <dgm:pt modelId="{87852EDD-86FE-F748-A547-B1134A23CF0A}">
      <dgm:prSet phldrT="[Text]" custT="1"/>
      <dgm:spPr/>
      <dgm:t>
        <a:bodyPr/>
        <a:lstStyle/>
        <a:p>
          <a:r>
            <a:rPr lang="en-US" sz="900"/>
            <a:t>Calculates air angle</a:t>
          </a:r>
        </a:p>
      </dgm:t>
    </dgm:pt>
    <dgm:pt modelId="{01ABE8FC-7EA1-F64A-8993-D2C69D8D7A54}" type="parTrans" cxnId="{8F0D2617-81B6-E947-A868-557EFB988A38}">
      <dgm:prSet custT="1"/>
      <dgm:spPr/>
      <dgm:t>
        <a:bodyPr/>
        <a:lstStyle/>
        <a:p>
          <a:endParaRPr lang="en-US" sz="900"/>
        </a:p>
      </dgm:t>
    </dgm:pt>
    <dgm:pt modelId="{47030136-83D0-D847-B524-9A405E1B0470}" type="sibTrans" cxnId="{8F0D2617-81B6-E947-A868-557EFB988A38}">
      <dgm:prSet/>
      <dgm:spPr/>
      <dgm:t>
        <a:bodyPr/>
        <a:lstStyle/>
        <a:p>
          <a:endParaRPr lang="en-US"/>
        </a:p>
      </dgm:t>
    </dgm:pt>
    <dgm:pt modelId="{582781D9-CF2B-4E4D-9AC9-4A6199EE0E97}">
      <dgm:prSet phldrT="[Text]" custT="1"/>
      <dgm:spPr/>
      <dgm:t>
        <a:bodyPr/>
        <a:lstStyle/>
        <a:p>
          <a:r>
            <a:rPr lang="en-US" sz="900"/>
            <a:t>Determines fan position</a:t>
          </a:r>
        </a:p>
      </dgm:t>
    </dgm:pt>
    <dgm:pt modelId="{B46E343F-58BA-5341-BD8D-879143A4D74E}" type="parTrans" cxnId="{6D751F67-65B5-0949-B921-FA812D911D4A}">
      <dgm:prSet custT="1"/>
      <dgm:spPr/>
      <dgm:t>
        <a:bodyPr/>
        <a:lstStyle/>
        <a:p>
          <a:endParaRPr lang="en-US" sz="900"/>
        </a:p>
      </dgm:t>
    </dgm:pt>
    <dgm:pt modelId="{49018A66-4783-0643-90DA-7856371A02B1}" type="sibTrans" cxnId="{6D751F67-65B5-0949-B921-FA812D911D4A}">
      <dgm:prSet/>
      <dgm:spPr/>
      <dgm:t>
        <a:bodyPr/>
        <a:lstStyle/>
        <a:p>
          <a:endParaRPr lang="en-US"/>
        </a:p>
      </dgm:t>
    </dgm:pt>
    <dgm:pt modelId="{3C7E555E-66DB-FF4B-8239-07DCC533261D}">
      <dgm:prSet phldrT="[Text]" custT="1"/>
      <dgm:spPr/>
      <dgm:t>
        <a:bodyPr/>
        <a:lstStyle/>
        <a:p>
          <a:r>
            <a:rPr lang="en-US" sz="900"/>
            <a:t>Visualizes particle position</a:t>
          </a:r>
        </a:p>
      </dgm:t>
    </dgm:pt>
    <dgm:pt modelId="{FD3C966C-0D3B-C64C-B745-26FDDD6F236E}" type="parTrans" cxnId="{38D58FFF-83BA-D64B-A08F-22B88DCB10F5}">
      <dgm:prSet custT="1"/>
      <dgm:spPr/>
      <dgm:t>
        <a:bodyPr/>
        <a:lstStyle/>
        <a:p>
          <a:endParaRPr lang="en-US" sz="900"/>
        </a:p>
      </dgm:t>
    </dgm:pt>
    <dgm:pt modelId="{27A799B2-280D-9F43-8F14-B02DD7F3FB60}" type="sibTrans" cxnId="{38D58FFF-83BA-D64B-A08F-22B88DCB10F5}">
      <dgm:prSet/>
      <dgm:spPr/>
      <dgm:t>
        <a:bodyPr/>
        <a:lstStyle/>
        <a:p>
          <a:endParaRPr lang="en-US"/>
        </a:p>
      </dgm:t>
    </dgm:pt>
    <dgm:pt modelId="{BBBA158B-BE80-864D-AF0E-5D13D27BF511}">
      <dgm:prSet phldrT="[Text]" custT="1"/>
      <dgm:spPr/>
      <dgm:t>
        <a:bodyPr/>
        <a:lstStyle/>
        <a:p>
          <a:r>
            <a:rPr lang="en-US" sz="900"/>
            <a:t>Calculates volumentric loading</a:t>
          </a:r>
        </a:p>
      </dgm:t>
    </dgm:pt>
    <dgm:pt modelId="{15071775-D651-E844-A71E-CB1D9D23005D}" type="parTrans" cxnId="{5B1076BA-3F71-5646-8DFF-7FB5D469ACE5}">
      <dgm:prSet custT="1"/>
      <dgm:spPr/>
      <dgm:t>
        <a:bodyPr/>
        <a:lstStyle/>
        <a:p>
          <a:endParaRPr lang="en-US" sz="900"/>
        </a:p>
      </dgm:t>
    </dgm:pt>
    <dgm:pt modelId="{783441E9-112B-1B4B-8DF7-E00F2EF358FB}" type="sibTrans" cxnId="{5B1076BA-3F71-5646-8DFF-7FB5D469ACE5}">
      <dgm:prSet/>
      <dgm:spPr/>
      <dgm:t>
        <a:bodyPr/>
        <a:lstStyle/>
        <a:p>
          <a:endParaRPr lang="en-US"/>
        </a:p>
      </dgm:t>
    </dgm:pt>
    <dgm:pt modelId="{595A0173-3871-944E-B44C-FA1ABFEA68BA}">
      <dgm:prSet phldrT="[Text]" custT="1"/>
      <dgm:spPr/>
      <dgm:t>
        <a:bodyPr/>
        <a:lstStyle/>
        <a:p>
          <a:r>
            <a:rPr lang="en-US" sz="900"/>
            <a:t>Minimizes vibrations</a:t>
          </a:r>
        </a:p>
      </dgm:t>
    </dgm:pt>
    <dgm:pt modelId="{D110CFEF-4088-4C4C-80F2-7EEBFBC07377}" type="parTrans" cxnId="{DD00E69B-8FB8-3F4B-824B-936EBD5D56B9}">
      <dgm:prSet custT="1"/>
      <dgm:spPr/>
      <dgm:t>
        <a:bodyPr/>
        <a:lstStyle/>
        <a:p>
          <a:endParaRPr lang="en-US" sz="900"/>
        </a:p>
      </dgm:t>
    </dgm:pt>
    <dgm:pt modelId="{1B6FCEE4-0062-D640-9C95-C1778CFBA650}" type="sibTrans" cxnId="{DD00E69B-8FB8-3F4B-824B-936EBD5D56B9}">
      <dgm:prSet/>
      <dgm:spPr/>
      <dgm:t>
        <a:bodyPr/>
        <a:lstStyle/>
        <a:p>
          <a:endParaRPr lang="en-US"/>
        </a:p>
      </dgm:t>
    </dgm:pt>
    <dgm:pt modelId="{AAE70C8E-A88D-854F-A910-D5DECA15897F}">
      <dgm:prSet phldrT="[Text]" custT="1"/>
      <dgm:spPr/>
      <dgm:t>
        <a:bodyPr/>
        <a:lstStyle/>
        <a:p>
          <a:r>
            <a:rPr lang="en-US" sz="900"/>
            <a:t>Minimizes humidity allowances</a:t>
          </a:r>
        </a:p>
      </dgm:t>
    </dgm:pt>
    <dgm:pt modelId="{68DBF779-F401-9944-A3B8-8A6CF980714F}" type="parTrans" cxnId="{CEB557E6-5EAB-3C41-8A77-A6050C2601A1}">
      <dgm:prSet custT="1"/>
      <dgm:spPr/>
      <dgm:t>
        <a:bodyPr/>
        <a:lstStyle/>
        <a:p>
          <a:endParaRPr lang="en-US" sz="900"/>
        </a:p>
      </dgm:t>
    </dgm:pt>
    <dgm:pt modelId="{AEFA35A6-3E18-FD44-A385-6BBDB96946BF}" type="sibTrans" cxnId="{CEB557E6-5EAB-3C41-8A77-A6050C2601A1}">
      <dgm:prSet/>
      <dgm:spPr/>
      <dgm:t>
        <a:bodyPr/>
        <a:lstStyle/>
        <a:p>
          <a:endParaRPr lang="en-US"/>
        </a:p>
      </dgm:t>
    </dgm:pt>
    <dgm:pt modelId="{06BDB43A-F305-5842-8D52-DBC8E05012E0}">
      <dgm:prSet phldrT="[Text]" custT="1"/>
      <dgm:spPr/>
      <dgm:t>
        <a:bodyPr/>
        <a:lstStyle/>
        <a:p>
          <a:r>
            <a:rPr lang="en-US" sz="900"/>
            <a:t>Minimizes allowances of non-simulant particles</a:t>
          </a:r>
        </a:p>
      </dgm:t>
    </dgm:pt>
    <dgm:pt modelId="{D2D100A0-3990-864A-B037-7E7D42FBFE4E}" type="parTrans" cxnId="{4C06A19B-092D-1448-B8D5-98D63FCC1041}">
      <dgm:prSet custT="1"/>
      <dgm:spPr/>
      <dgm:t>
        <a:bodyPr/>
        <a:lstStyle/>
        <a:p>
          <a:endParaRPr lang="en-US" sz="900"/>
        </a:p>
      </dgm:t>
    </dgm:pt>
    <dgm:pt modelId="{53CEC9F8-A0BE-4B4E-9BCB-794E98036479}" type="sibTrans" cxnId="{4C06A19B-092D-1448-B8D5-98D63FCC1041}">
      <dgm:prSet/>
      <dgm:spPr/>
      <dgm:t>
        <a:bodyPr/>
        <a:lstStyle/>
        <a:p>
          <a:endParaRPr lang="en-US"/>
        </a:p>
      </dgm:t>
    </dgm:pt>
    <dgm:pt modelId="{0E09952B-A0F3-0B42-9740-049C90671B11}">
      <dgm:prSet phldrT="[Text]" custT="1"/>
      <dgm:spPr/>
      <dgm:t>
        <a:bodyPr/>
        <a:lstStyle/>
        <a:p>
          <a:r>
            <a:rPr lang="en-US" sz="900"/>
            <a:t>Simulant</a:t>
          </a:r>
        </a:p>
      </dgm:t>
    </dgm:pt>
    <dgm:pt modelId="{E65FE2C4-2E2B-744A-AF3F-20D57D8B95E3}" type="parTrans" cxnId="{CD9F9F84-FC47-1646-B18F-696C99D6605E}">
      <dgm:prSet custT="1"/>
      <dgm:spPr/>
      <dgm:t>
        <a:bodyPr/>
        <a:lstStyle/>
        <a:p>
          <a:endParaRPr lang="en-US" sz="900"/>
        </a:p>
      </dgm:t>
    </dgm:pt>
    <dgm:pt modelId="{D622F84B-2626-3542-AF61-883DFC55DC48}" type="sibTrans" cxnId="{CD9F9F84-FC47-1646-B18F-696C99D6605E}">
      <dgm:prSet/>
      <dgm:spPr/>
      <dgm:t>
        <a:bodyPr/>
        <a:lstStyle/>
        <a:p>
          <a:endParaRPr lang="en-US"/>
        </a:p>
      </dgm:t>
    </dgm:pt>
    <dgm:pt modelId="{1658A53B-F65A-FA48-B572-E79399EFB3F6}">
      <dgm:prSet phldrT="[Text]" custT="1"/>
      <dgm:spPr/>
      <dgm:t>
        <a:bodyPr/>
        <a:lstStyle/>
        <a:p>
          <a:r>
            <a:rPr lang="en-US" sz="900"/>
            <a:t>Visualizes particle position</a:t>
          </a:r>
        </a:p>
      </dgm:t>
    </dgm:pt>
    <dgm:pt modelId="{A1C89D7D-E125-2B4E-A5B4-840380B4A0B9}" type="parTrans" cxnId="{183B5B81-3E78-0D4A-95B8-CEF1CE576669}">
      <dgm:prSet custT="1"/>
      <dgm:spPr/>
      <dgm:t>
        <a:bodyPr/>
        <a:lstStyle/>
        <a:p>
          <a:endParaRPr lang="en-US" sz="900"/>
        </a:p>
      </dgm:t>
    </dgm:pt>
    <dgm:pt modelId="{2FC7430E-121B-FA4C-83D2-C584FB89C11A}" type="sibTrans" cxnId="{183B5B81-3E78-0D4A-95B8-CEF1CE576669}">
      <dgm:prSet/>
      <dgm:spPr/>
      <dgm:t>
        <a:bodyPr/>
        <a:lstStyle/>
        <a:p>
          <a:endParaRPr lang="en-US"/>
        </a:p>
      </dgm:t>
    </dgm:pt>
    <dgm:pt modelId="{EC921F13-96DB-0242-BADC-079B62C75240}">
      <dgm:prSet phldrT="[Text]" custT="1"/>
      <dgm:spPr/>
      <dgm:t>
        <a:bodyPr/>
        <a:lstStyle/>
        <a:p>
          <a:r>
            <a:rPr lang="en-US" sz="900"/>
            <a:t>Density similar to lunar dust</a:t>
          </a:r>
        </a:p>
      </dgm:t>
    </dgm:pt>
    <dgm:pt modelId="{804EEC47-2979-F64A-9958-7C1AD5C92C20}" type="parTrans" cxnId="{6EDDA111-2307-754F-AE49-1FCC0541FDA2}">
      <dgm:prSet custT="1"/>
      <dgm:spPr/>
      <dgm:t>
        <a:bodyPr/>
        <a:lstStyle/>
        <a:p>
          <a:endParaRPr lang="en-US" sz="900"/>
        </a:p>
      </dgm:t>
    </dgm:pt>
    <dgm:pt modelId="{6608794A-C28D-0F44-BC09-16C209E07EE0}" type="sibTrans" cxnId="{6EDDA111-2307-754F-AE49-1FCC0541FDA2}">
      <dgm:prSet/>
      <dgm:spPr/>
      <dgm:t>
        <a:bodyPr/>
        <a:lstStyle/>
        <a:p>
          <a:endParaRPr lang="en-US"/>
        </a:p>
      </dgm:t>
    </dgm:pt>
    <dgm:pt modelId="{A8B44EB4-C825-8745-96D3-C3257957C7A1}">
      <dgm:prSet phldrT="[Text]" custT="1"/>
      <dgm:spPr/>
      <dgm:t>
        <a:bodyPr/>
        <a:lstStyle/>
        <a:p>
          <a:r>
            <a:rPr lang="en-US" sz="900"/>
            <a:t>Simulates lunar dust behavior</a:t>
          </a:r>
        </a:p>
      </dgm:t>
    </dgm:pt>
    <dgm:pt modelId="{C61F939F-568E-C544-B49E-FD352B4C9E11}" type="parTrans" cxnId="{236135E9-6D33-A246-832F-7F2A7D5D1DEB}">
      <dgm:prSet custT="1"/>
      <dgm:spPr/>
      <dgm:t>
        <a:bodyPr/>
        <a:lstStyle/>
        <a:p>
          <a:endParaRPr lang="en-US" sz="900"/>
        </a:p>
      </dgm:t>
    </dgm:pt>
    <dgm:pt modelId="{866677F1-4342-674F-892F-501AB279C57A}" type="sibTrans" cxnId="{236135E9-6D33-A246-832F-7F2A7D5D1DEB}">
      <dgm:prSet/>
      <dgm:spPr/>
      <dgm:t>
        <a:bodyPr/>
        <a:lstStyle/>
        <a:p>
          <a:endParaRPr lang="en-US"/>
        </a:p>
      </dgm:t>
    </dgm:pt>
    <dgm:pt modelId="{651CEE57-F8BD-9646-B1B2-5823952474C2}" type="pres">
      <dgm:prSet presAssocID="{C487177F-C22F-2A44-9BBE-8C3EF0395F38}" presName="Name0" presStyleCnt="0">
        <dgm:presLayoutVars>
          <dgm:chPref val="1"/>
          <dgm:dir/>
          <dgm:animOne val="branch"/>
          <dgm:animLvl val="lvl"/>
          <dgm:resizeHandles val="exact"/>
        </dgm:presLayoutVars>
      </dgm:prSet>
      <dgm:spPr/>
    </dgm:pt>
    <dgm:pt modelId="{B1F710A0-AC87-EE45-8699-F71428F2EAEB}" type="pres">
      <dgm:prSet presAssocID="{13DFA652-59D2-C24A-8FC9-24A34DA9C93D}" presName="root1" presStyleCnt="0"/>
      <dgm:spPr/>
    </dgm:pt>
    <dgm:pt modelId="{E71F385E-2EAC-CA48-AEF4-B4DF955084EC}" type="pres">
      <dgm:prSet presAssocID="{13DFA652-59D2-C24A-8FC9-24A34DA9C93D}" presName="LevelOneTextNode" presStyleLbl="node0" presStyleIdx="0" presStyleCnt="1">
        <dgm:presLayoutVars>
          <dgm:chPref val="3"/>
        </dgm:presLayoutVars>
      </dgm:prSet>
      <dgm:spPr/>
    </dgm:pt>
    <dgm:pt modelId="{9C6AB11D-5EA0-E44D-90F0-F35272ECB309}" type="pres">
      <dgm:prSet presAssocID="{13DFA652-59D2-C24A-8FC9-24A34DA9C93D}" presName="level2hierChild" presStyleCnt="0"/>
      <dgm:spPr/>
    </dgm:pt>
    <dgm:pt modelId="{42D0A948-48E1-094D-A48E-B92C960A5798}" type="pres">
      <dgm:prSet presAssocID="{27037E9F-94C9-B44F-B574-28C85C1B5D5A}" presName="conn2-1" presStyleLbl="parChTrans1D2" presStyleIdx="0" presStyleCnt="2"/>
      <dgm:spPr/>
    </dgm:pt>
    <dgm:pt modelId="{CF19D0D0-A474-B542-A6B9-DA2A3231D482}" type="pres">
      <dgm:prSet presAssocID="{27037E9F-94C9-B44F-B574-28C85C1B5D5A}" presName="connTx" presStyleLbl="parChTrans1D2" presStyleIdx="0" presStyleCnt="2"/>
      <dgm:spPr/>
    </dgm:pt>
    <dgm:pt modelId="{68337D8C-6C35-A34C-9B27-48D5B4A1B635}" type="pres">
      <dgm:prSet presAssocID="{38FEED08-5C89-0C4A-BA7D-F2E908CFD7AA}" presName="root2" presStyleCnt="0"/>
      <dgm:spPr/>
    </dgm:pt>
    <dgm:pt modelId="{893D1490-8DBD-F642-8A17-C780761F6708}" type="pres">
      <dgm:prSet presAssocID="{38FEED08-5C89-0C4A-BA7D-F2E908CFD7AA}" presName="LevelTwoTextNode" presStyleLbl="node2" presStyleIdx="0" presStyleCnt="2">
        <dgm:presLayoutVars>
          <dgm:chPref val="3"/>
        </dgm:presLayoutVars>
      </dgm:prSet>
      <dgm:spPr/>
    </dgm:pt>
    <dgm:pt modelId="{65A500EF-007A-B543-B594-3E5A22E74B84}" type="pres">
      <dgm:prSet presAssocID="{38FEED08-5C89-0C4A-BA7D-F2E908CFD7AA}" presName="level3hierChild" presStyleCnt="0"/>
      <dgm:spPr/>
    </dgm:pt>
    <dgm:pt modelId="{2A2AC2D4-D753-BA4A-9064-829E7A14647E}" type="pres">
      <dgm:prSet presAssocID="{1FDB4D23-2CB9-EA4D-8D42-8BDD383FC888}" presName="conn2-1" presStyleLbl="parChTrans1D3" presStyleIdx="0" presStyleCnt="6"/>
      <dgm:spPr/>
    </dgm:pt>
    <dgm:pt modelId="{7B6955D5-36A9-104F-A26C-960212D83E40}" type="pres">
      <dgm:prSet presAssocID="{1FDB4D23-2CB9-EA4D-8D42-8BDD383FC888}" presName="connTx" presStyleLbl="parChTrans1D3" presStyleIdx="0" presStyleCnt="6"/>
      <dgm:spPr/>
    </dgm:pt>
    <dgm:pt modelId="{8906A2AF-7300-BC4D-8F9F-D8BA9DFE8D39}" type="pres">
      <dgm:prSet presAssocID="{C2767C13-7566-E248-960F-E33C30E19E42}" presName="root2" presStyleCnt="0"/>
      <dgm:spPr/>
    </dgm:pt>
    <dgm:pt modelId="{4FE71CC7-641F-2D41-A0F8-9D07953CDD4E}" type="pres">
      <dgm:prSet presAssocID="{C2767C13-7566-E248-960F-E33C30E19E42}" presName="LevelTwoTextNode" presStyleLbl="node3" presStyleIdx="0" presStyleCnt="6">
        <dgm:presLayoutVars>
          <dgm:chPref val="3"/>
        </dgm:presLayoutVars>
      </dgm:prSet>
      <dgm:spPr/>
    </dgm:pt>
    <dgm:pt modelId="{DD105F2E-87B6-9747-A5DB-6D1013922623}" type="pres">
      <dgm:prSet presAssocID="{C2767C13-7566-E248-960F-E33C30E19E42}" presName="level3hierChild" presStyleCnt="0"/>
      <dgm:spPr/>
    </dgm:pt>
    <dgm:pt modelId="{D4B653C4-3561-3E49-B680-5E154597667D}" type="pres">
      <dgm:prSet presAssocID="{9AB3549C-EB9C-6147-8219-150DE31AC995}" presName="conn2-1" presStyleLbl="parChTrans1D4" presStyleIdx="0" presStyleCnt="27"/>
      <dgm:spPr/>
    </dgm:pt>
    <dgm:pt modelId="{FD584AC5-B070-B74E-9251-BD77E6E05250}" type="pres">
      <dgm:prSet presAssocID="{9AB3549C-EB9C-6147-8219-150DE31AC995}" presName="connTx" presStyleLbl="parChTrans1D4" presStyleIdx="0" presStyleCnt="27"/>
      <dgm:spPr/>
    </dgm:pt>
    <dgm:pt modelId="{1DB8822C-3BD2-124D-AFEE-97FE644822D7}" type="pres">
      <dgm:prSet presAssocID="{BC9F1497-E50F-D24E-B3F2-2476F2F6D5AC}" presName="root2" presStyleCnt="0"/>
      <dgm:spPr/>
    </dgm:pt>
    <dgm:pt modelId="{DA9EC9B8-DE87-904F-81E1-F3EA63A64365}" type="pres">
      <dgm:prSet presAssocID="{BC9F1497-E50F-D24E-B3F2-2476F2F6D5AC}" presName="LevelTwoTextNode" presStyleLbl="node4" presStyleIdx="0" presStyleCnt="27">
        <dgm:presLayoutVars>
          <dgm:chPref val="3"/>
        </dgm:presLayoutVars>
      </dgm:prSet>
      <dgm:spPr/>
    </dgm:pt>
    <dgm:pt modelId="{EBED2E72-6BC9-854E-8BF5-F17BA2D38898}" type="pres">
      <dgm:prSet presAssocID="{BC9F1497-E50F-D24E-B3F2-2476F2F6D5AC}" presName="level3hierChild" presStyleCnt="0"/>
      <dgm:spPr/>
    </dgm:pt>
    <dgm:pt modelId="{178B0D2B-299C-534F-8341-80616987D8B5}" type="pres">
      <dgm:prSet presAssocID="{3D54E4E1-CB52-D14F-9A39-B6EE134BA9DD}" presName="conn2-1" presStyleLbl="parChTrans1D4" presStyleIdx="1" presStyleCnt="27"/>
      <dgm:spPr/>
    </dgm:pt>
    <dgm:pt modelId="{4E1F5A2C-E9CE-9540-B921-3BE9E42C5F13}" type="pres">
      <dgm:prSet presAssocID="{3D54E4E1-CB52-D14F-9A39-B6EE134BA9DD}" presName="connTx" presStyleLbl="parChTrans1D4" presStyleIdx="1" presStyleCnt="27"/>
      <dgm:spPr/>
    </dgm:pt>
    <dgm:pt modelId="{017BA1E5-78FE-314E-9B47-49F1354384F9}" type="pres">
      <dgm:prSet presAssocID="{C5CE4FCE-4E89-654A-B6F9-35C271D4E5D8}" presName="root2" presStyleCnt="0"/>
      <dgm:spPr/>
    </dgm:pt>
    <dgm:pt modelId="{85B5F1BF-5FF5-EF4B-96CD-8F2D39EBC88A}" type="pres">
      <dgm:prSet presAssocID="{C5CE4FCE-4E89-654A-B6F9-35C271D4E5D8}" presName="LevelTwoTextNode" presStyleLbl="node4" presStyleIdx="1" presStyleCnt="27">
        <dgm:presLayoutVars>
          <dgm:chPref val="3"/>
        </dgm:presLayoutVars>
      </dgm:prSet>
      <dgm:spPr/>
    </dgm:pt>
    <dgm:pt modelId="{8604E5ED-1D43-8F44-80FF-16B9DC515D25}" type="pres">
      <dgm:prSet presAssocID="{C5CE4FCE-4E89-654A-B6F9-35C271D4E5D8}" presName="level3hierChild" presStyleCnt="0"/>
      <dgm:spPr/>
    </dgm:pt>
    <dgm:pt modelId="{CC2CD1BA-356A-AF4E-96C4-05606E3B6472}" type="pres">
      <dgm:prSet presAssocID="{C8F01AA0-31D9-3D41-A115-9A238EFBB682}" presName="conn2-1" presStyleLbl="parChTrans1D4" presStyleIdx="2" presStyleCnt="27"/>
      <dgm:spPr/>
    </dgm:pt>
    <dgm:pt modelId="{CB883D06-26F7-A14D-A0A3-5298F3560C15}" type="pres">
      <dgm:prSet presAssocID="{C8F01AA0-31D9-3D41-A115-9A238EFBB682}" presName="connTx" presStyleLbl="parChTrans1D4" presStyleIdx="2" presStyleCnt="27"/>
      <dgm:spPr/>
    </dgm:pt>
    <dgm:pt modelId="{B272BF69-6885-014B-A665-FAB0339735D7}" type="pres">
      <dgm:prSet presAssocID="{0C8FC354-21BA-C04C-ADB3-801C93B04328}" presName="root2" presStyleCnt="0"/>
      <dgm:spPr/>
    </dgm:pt>
    <dgm:pt modelId="{1758B416-51AA-0A4A-B771-1ED5EA136AF0}" type="pres">
      <dgm:prSet presAssocID="{0C8FC354-21BA-C04C-ADB3-801C93B04328}" presName="LevelTwoTextNode" presStyleLbl="node4" presStyleIdx="2" presStyleCnt="27">
        <dgm:presLayoutVars>
          <dgm:chPref val="3"/>
        </dgm:presLayoutVars>
      </dgm:prSet>
      <dgm:spPr/>
    </dgm:pt>
    <dgm:pt modelId="{083A31CF-9FA1-3E4A-858B-4F616284C8EF}" type="pres">
      <dgm:prSet presAssocID="{0C8FC354-21BA-C04C-ADB3-801C93B04328}" presName="level3hierChild" presStyleCnt="0"/>
      <dgm:spPr/>
    </dgm:pt>
    <dgm:pt modelId="{62C62D08-947A-3C4A-A49E-F1938B307DD4}" type="pres">
      <dgm:prSet presAssocID="{240F00CF-2713-2F41-B36D-BE80378DCCF3}" presName="conn2-1" presStyleLbl="parChTrans1D4" presStyleIdx="3" presStyleCnt="27"/>
      <dgm:spPr/>
    </dgm:pt>
    <dgm:pt modelId="{EE6DC009-1578-DB47-A7B3-84372FB2E216}" type="pres">
      <dgm:prSet presAssocID="{240F00CF-2713-2F41-B36D-BE80378DCCF3}" presName="connTx" presStyleLbl="parChTrans1D4" presStyleIdx="3" presStyleCnt="27"/>
      <dgm:spPr/>
    </dgm:pt>
    <dgm:pt modelId="{F7B92DF9-2329-EE46-BF24-1AF8E59677C1}" type="pres">
      <dgm:prSet presAssocID="{FE17AFC9-BBDE-EB45-B527-7209D16FE1F5}" presName="root2" presStyleCnt="0"/>
      <dgm:spPr/>
    </dgm:pt>
    <dgm:pt modelId="{616F522F-2E50-8043-802E-6DAF1CEF8D95}" type="pres">
      <dgm:prSet presAssocID="{FE17AFC9-BBDE-EB45-B527-7209D16FE1F5}" presName="LevelTwoTextNode" presStyleLbl="node4" presStyleIdx="3" presStyleCnt="27">
        <dgm:presLayoutVars>
          <dgm:chPref val="3"/>
        </dgm:presLayoutVars>
      </dgm:prSet>
      <dgm:spPr/>
    </dgm:pt>
    <dgm:pt modelId="{631FF9BC-F229-054D-A5F1-F4D9CFA71154}" type="pres">
      <dgm:prSet presAssocID="{FE17AFC9-BBDE-EB45-B527-7209D16FE1F5}" presName="level3hierChild" presStyleCnt="0"/>
      <dgm:spPr/>
    </dgm:pt>
    <dgm:pt modelId="{75FAD8B6-CADD-2148-BC76-E6767B4D68DA}" type="pres">
      <dgm:prSet presAssocID="{AEEA7841-819C-5444-B468-D8B2230AE5D6}" presName="conn2-1" presStyleLbl="parChTrans1D4" presStyleIdx="4" presStyleCnt="27"/>
      <dgm:spPr/>
    </dgm:pt>
    <dgm:pt modelId="{2541FBDE-ACD8-9C4A-80AE-B99096DAD864}" type="pres">
      <dgm:prSet presAssocID="{AEEA7841-819C-5444-B468-D8B2230AE5D6}" presName="connTx" presStyleLbl="parChTrans1D4" presStyleIdx="4" presStyleCnt="27"/>
      <dgm:spPr/>
    </dgm:pt>
    <dgm:pt modelId="{993CCDB1-38DE-224D-A3DB-62915F501DEE}" type="pres">
      <dgm:prSet presAssocID="{F4E01027-C1D8-C54B-B412-8612FEE1809D}" presName="root2" presStyleCnt="0"/>
      <dgm:spPr/>
    </dgm:pt>
    <dgm:pt modelId="{5471D570-390B-0742-A5CA-F62091376590}" type="pres">
      <dgm:prSet presAssocID="{F4E01027-C1D8-C54B-B412-8612FEE1809D}" presName="LevelTwoTextNode" presStyleLbl="node4" presStyleIdx="4" presStyleCnt="27">
        <dgm:presLayoutVars>
          <dgm:chPref val="3"/>
        </dgm:presLayoutVars>
      </dgm:prSet>
      <dgm:spPr/>
    </dgm:pt>
    <dgm:pt modelId="{8E989C49-1E30-A047-9CA3-B7BA37450C30}" type="pres">
      <dgm:prSet presAssocID="{F4E01027-C1D8-C54B-B412-8612FEE1809D}" presName="level3hierChild" presStyleCnt="0"/>
      <dgm:spPr/>
    </dgm:pt>
    <dgm:pt modelId="{52080EC0-3828-0544-99F0-6CF5E230C36D}" type="pres">
      <dgm:prSet presAssocID="{516E0687-A45E-8445-A073-581EEF63F842}" presName="conn2-1" presStyleLbl="parChTrans1D4" presStyleIdx="5" presStyleCnt="27"/>
      <dgm:spPr/>
    </dgm:pt>
    <dgm:pt modelId="{C0CD3AF1-F704-3E49-887A-1F35647D90F8}" type="pres">
      <dgm:prSet presAssocID="{516E0687-A45E-8445-A073-581EEF63F842}" presName="connTx" presStyleLbl="parChTrans1D4" presStyleIdx="5" presStyleCnt="27"/>
      <dgm:spPr/>
    </dgm:pt>
    <dgm:pt modelId="{A09B50D6-E101-A044-97CC-19110C798A0E}" type="pres">
      <dgm:prSet presAssocID="{6FB5FF4B-AA0D-DC41-80B8-D3E013794E67}" presName="root2" presStyleCnt="0"/>
      <dgm:spPr/>
    </dgm:pt>
    <dgm:pt modelId="{78A5E294-9293-8F49-9FE8-1A41F600C234}" type="pres">
      <dgm:prSet presAssocID="{6FB5FF4B-AA0D-DC41-80B8-D3E013794E67}" presName="LevelTwoTextNode" presStyleLbl="node4" presStyleIdx="5" presStyleCnt="27">
        <dgm:presLayoutVars>
          <dgm:chPref val="3"/>
        </dgm:presLayoutVars>
      </dgm:prSet>
      <dgm:spPr/>
    </dgm:pt>
    <dgm:pt modelId="{9AD74D9E-6B69-154A-B12B-B6073FAB53FF}" type="pres">
      <dgm:prSet presAssocID="{6FB5FF4B-AA0D-DC41-80B8-D3E013794E67}" presName="level3hierChild" presStyleCnt="0"/>
      <dgm:spPr/>
    </dgm:pt>
    <dgm:pt modelId="{7319E0BB-6E41-324F-B94A-E06BD59FBEBE}" type="pres">
      <dgm:prSet presAssocID="{06F6EFD8-283D-A348-AE8F-8A30DBFCAD27}" presName="conn2-1" presStyleLbl="parChTrans1D4" presStyleIdx="6" presStyleCnt="27"/>
      <dgm:spPr/>
    </dgm:pt>
    <dgm:pt modelId="{69E68816-9755-834B-B5AB-58121A9C41AE}" type="pres">
      <dgm:prSet presAssocID="{06F6EFD8-283D-A348-AE8F-8A30DBFCAD27}" presName="connTx" presStyleLbl="parChTrans1D4" presStyleIdx="6" presStyleCnt="27"/>
      <dgm:spPr/>
    </dgm:pt>
    <dgm:pt modelId="{378BF804-1631-A240-9A5D-4B825460C26E}" type="pres">
      <dgm:prSet presAssocID="{6DA9255D-2A70-3D4C-B95F-E4ABCB887810}" presName="root2" presStyleCnt="0"/>
      <dgm:spPr/>
    </dgm:pt>
    <dgm:pt modelId="{00F06C73-2E29-9A41-ABA3-2C1DC4E88568}" type="pres">
      <dgm:prSet presAssocID="{6DA9255D-2A70-3D4C-B95F-E4ABCB887810}" presName="LevelTwoTextNode" presStyleLbl="node4" presStyleIdx="6" presStyleCnt="27">
        <dgm:presLayoutVars>
          <dgm:chPref val="3"/>
        </dgm:presLayoutVars>
      </dgm:prSet>
      <dgm:spPr/>
    </dgm:pt>
    <dgm:pt modelId="{A0FFBF3E-24E3-FF43-8FA5-CB30706CD7CF}" type="pres">
      <dgm:prSet presAssocID="{6DA9255D-2A70-3D4C-B95F-E4ABCB887810}" presName="level3hierChild" presStyleCnt="0"/>
      <dgm:spPr/>
    </dgm:pt>
    <dgm:pt modelId="{641D65D5-D6EE-F441-A296-851D820D20E0}" type="pres">
      <dgm:prSet presAssocID="{93265DA2-CE83-2D4B-8220-CE459A37066F}" presName="conn2-1" presStyleLbl="parChTrans1D4" presStyleIdx="7" presStyleCnt="27"/>
      <dgm:spPr/>
    </dgm:pt>
    <dgm:pt modelId="{618D4910-A3BD-6445-96AD-F0111C3B2BD5}" type="pres">
      <dgm:prSet presAssocID="{93265DA2-CE83-2D4B-8220-CE459A37066F}" presName="connTx" presStyleLbl="parChTrans1D4" presStyleIdx="7" presStyleCnt="27"/>
      <dgm:spPr/>
    </dgm:pt>
    <dgm:pt modelId="{A4327E41-F9EE-2544-877E-528D34F74017}" type="pres">
      <dgm:prSet presAssocID="{B38A8FE6-65EF-B441-ABDB-2746113CD3A8}" presName="root2" presStyleCnt="0"/>
      <dgm:spPr/>
    </dgm:pt>
    <dgm:pt modelId="{4208ED26-8229-3F40-BE8E-9FA16FAE5125}" type="pres">
      <dgm:prSet presAssocID="{B38A8FE6-65EF-B441-ABDB-2746113CD3A8}" presName="LevelTwoTextNode" presStyleLbl="node4" presStyleIdx="7" presStyleCnt="27">
        <dgm:presLayoutVars>
          <dgm:chPref val="3"/>
        </dgm:presLayoutVars>
      </dgm:prSet>
      <dgm:spPr/>
    </dgm:pt>
    <dgm:pt modelId="{704DF591-74A1-5F47-AC36-83E8C98F29CE}" type="pres">
      <dgm:prSet presAssocID="{B38A8FE6-65EF-B441-ABDB-2746113CD3A8}" presName="level3hierChild" presStyleCnt="0"/>
      <dgm:spPr/>
    </dgm:pt>
    <dgm:pt modelId="{1492F87A-53B0-DC4F-84B3-3FEC732E2FCD}" type="pres">
      <dgm:prSet presAssocID="{7A2EDC8D-AAB8-E24A-9BAF-11140A14B67E}" presName="conn2-1" presStyleLbl="parChTrans1D4" presStyleIdx="8" presStyleCnt="27"/>
      <dgm:spPr/>
    </dgm:pt>
    <dgm:pt modelId="{75C1E93A-D317-F847-9B8D-6BB01B39CFDE}" type="pres">
      <dgm:prSet presAssocID="{7A2EDC8D-AAB8-E24A-9BAF-11140A14B67E}" presName="connTx" presStyleLbl="parChTrans1D4" presStyleIdx="8" presStyleCnt="27"/>
      <dgm:spPr/>
    </dgm:pt>
    <dgm:pt modelId="{01090446-CF67-784F-8FD8-DD1D5BFA1FF1}" type="pres">
      <dgm:prSet presAssocID="{4B2B3C16-C4EA-E548-8B7E-E250B9567E05}" presName="root2" presStyleCnt="0"/>
      <dgm:spPr/>
    </dgm:pt>
    <dgm:pt modelId="{88BE8F50-C1BB-9C4B-8B84-4B186FBE5F5A}" type="pres">
      <dgm:prSet presAssocID="{4B2B3C16-C4EA-E548-8B7E-E250B9567E05}" presName="LevelTwoTextNode" presStyleLbl="node4" presStyleIdx="8" presStyleCnt="27" custScaleY="137752">
        <dgm:presLayoutVars>
          <dgm:chPref val="3"/>
        </dgm:presLayoutVars>
      </dgm:prSet>
      <dgm:spPr/>
    </dgm:pt>
    <dgm:pt modelId="{9214A59D-3A66-D640-8A2C-37EDC3ED5C19}" type="pres">
      <dgm:prSet presAssocID="{4B2B3C16-C4EA-E548-8B7E-E250B9567E05}" presName="level3hierChild" presStyleCnt="0"/>
      <dgm:spPr/>
    </dgm:pt>
    <dgm:pt modelId="{9212E7F0-A650-0249-9E19-16DCA056BC8F}" type="pres">
      <dgm:prSet presAssocID="{2C0B4502-2825-364E-B869-4452A3395387}" presName="conn2-1" presStyleLbl="parChTrans1D3" presStyleIdx="1" presStyleCnt="6"/>
      <dgm:spPr/>
    </dgm:pt>
    <dgm:pt modelId="{EBA77EDD-CEA0-F742-A276-90F58AD6A4B0}" type="pres">
      <dgm:prSet presAssocID="{2C0B4502-2825-364E-B869-4452A3395387}" presName="connTx" presStyleLbl="parChTrans1D3" presStyleIdx="1" presStyleCnt="6"/>
      <dgm:spPr/>
    </dgm:pt>
    <dgm:pt modelId="{E32A10C7-5195-AC43-AF99-026454604C25}" type="pres">
      <dgm:prSet presAssocID="{FE8C701D-E0AD-F043-B5CB-DEB2F048D4AE}" presName="root2" presStyleCnt="0"/>
      <dgm:spPr/>
    </dgm:pt>
    <dgm:pt modelId="{BDCCB8FE-ED89-BF46-AD34-8865DA3CBAA0}" type="pres">
      <dgm:prSet presAssocID="{FE8C701D-E0AD-F043-B5CB-DEB2F048D4AE}" presName="LevelTwoTextNode" presStyleLbl="node3" presStyleIdx="1" presStyleCnt="6">
        <dgm:presLayoutVars>
          <dgm:chPref val="3"/>
        </dgm:presLayoutVars>
      </dgm:prSet>
      <dgm:spPr/>
    </dgm:pt>
    <dgm:pt modelId="{E2E7EF6D-9E67-FE48-AD90-D6095DDBF437}" type="pres">
      <dgm:prSet presAssocID="{FE8C701D-E0AD-F043-B5CB-DEB2F048D4AE}" presName="level3hierChild" presStyleCnt="0"/>
      <dgm:spPr/>
    </dgm:pt>
    <dgm:pt modelId="{483475F7-8832-234F-BCA9-823F5FEF0F9D}" type="pres">
      <dgm:prSet presAssocID="{EF5EB37A-BF50-D940-93C2-99B5C36B7FDD}" presName="conn2-1" presStyleLbl="parChTrans1D4" presStyleIdx="9" presStyleCnt="27"/>
      <dgm:spPr/>
    </dgm:pt>
    <dgm:pt modelId="{45B70BDE-F78E-D74F-A891-8F0ADCC0862D}" type="pres">
      <dgm:prSet presAssocID="{EF5EB37A-BF50-D940-93C2-99B5C36B7FDD}" presName="connTx" presStyleLbl="parChTrans1D4" presStyleIdx="9" presStyleCnt="27"/>
      <dgm:spPr/>
    </dgm:pt>
    <dgm:pt modelId="{02BE50A5-9E90-9E4D-A4D8-04561EEAEF84}" type="pres">
      <dgm:prSet presAssocID="{1A3E1B78-48B1-B345-9EB8-1AD585C865D1}" presName="root2" presStyleCnt="0"/>
      <dgm:spPr/>
    </dgm:pt>
    <dgm:pt modelId="{174C59D7-F7C2-144F-AFD6-6EC522057BBE}" type="pres">
      <dgm:prSet presAssocID="{1A3E1B78-48B1-B345-9EB8-1AD585C865D1}" presName="LevelTwoTextNode" presStyleLbl="node4" presStyleIdx="9" presStyleCnt="27">
        <dgm:presLayoutVars>
          <dgm:chPref val="3"/>
        </dgm:presLayoutVars>
      </dgm:prSet>
      <dgm:spPr/>
    </dgm:pt>
    <dgm:pt modelId="{8ADAE54E-15C7-EA45-8D54-48FCE3A3C37D}" type="pres">
      <dgm:prSet presAssocID="{1A3E1B78-48B1-B345-9EB8-1AD585C865D1}" presName="level3hierChild" presStyleCnt="0"/>
      <dgm:spPr/>
    </dgm:pt>
    <dgm:pt modelId="{2707B673-4199-DD49-A612-43DDC24AC7A5}" type="pres">
      <dgm:prSet presAssocID="{38D97B53-9A1E-D347-A4DB-AC2D76BCF104}" presName="conn2-1" presStyleLbl="parChTrans1D4" presStyleIdx="10" presStyleCnt="27"/>
      <dgm:spPr/>
    </dgm:pt>
    <dgm:pt modelId="{61D0156B-6F1C-F64A-BFE7-83D72D3A636A}" type="pres">
      <dgm:prSet presAssocID="{38D97B53-9A1E-D347-A4DB-AC2D76BCF104}" presName="connTx" presStyleLbl="parChTrans1D4" presStyleIdx="10" presStyleCnt="27"/>
      <dgm:spPr/>
    </dgm:pt>
    <dgm:pt modelId="{FB497B35-C72F-CA47-984F-7C071015EB62}" type="pres">
      <dgm:prSet presAssocID="{DB61A051-FC36-4741-865D-075C2EF998FD}" presName="root2" presStyleCnt="0"/>
      <dgm:spPr/>
    </dgm:pt>
    <dgm:pt modelId="{D9235AAE-CA6F-BF4B-B880-53074B89EBB1}" type="pres">
      <dgm:prSet presAssocID="{DB61A051-FC36-4741-865D-075C2EF998FD}" presName="LevelTwoTextNode" presStyleLbl="node4" presStyleIdx="10" presStyleCnt="27">
        <dgm:presLayoutVars>
          <dgm:chPref val="3"/>
        </dgm:presLayoutVars>
      </dgm:prSet>
      <dgm:spPr/>
    </dgm:pt>
    <dgm:pt modelId="{FEF37A2B-24D2-2C47-87C4-3C21EC71A5A7}" type="pres">
      <dgm:prSet presAssocID="{DB61A051-FC36-4741-865D-075C2EF998FD}" presName="level3hierChild" presStyleCnt="0"/>
      <dgm:spPr/>
    </dgm:pt>
    <dgm:pt modelId="{7AF0A3D5-6FAA-DE43-95ED-7B0446DB5018}" type="pres">
      <dgm:prSet presAssocID="{D1FC4151-F7FB-B74F-BCB0-3D46E766C3FC}" presName="conn2-1" presStyleLbl="parChTrans1D4" presStyleIdx="11" presStyleCnt="27"/>
      <dgm:spPr/>
    </dgm:pt>
    <dgm:pt modelId="{C13D7AE4-37F2-DF45-B335-AE65F33796A1}" type="pres">
      <dgm:prSet presAssocID="{D1FC4151-F7FB-B74F-BCB0-3D46E766C3FC}" presName="connTx" presStyleLbl="parChTrans1D4" presStyleIdx="11" presStyleCnt="27"/>
      <dgm:spPr/>
    </dgm:pt>
    <dgm:pt modelId="{E2224574-229D-2E46-91F0-B67B05D1B1F5}" type="pres">
      <dgm:prSet presAssocID="{053E43BB-7358-F445-BA3E-5241BE4D3F9A}" presName="root2" presStyleCnt="0"/>
      <dgm:spPr/>
    </dgm:pt>
    <dgm:pt modelId="{512FAB62-564B-2F4F-BA7E-C106990A89C3}" type="pres">
      <dgm:prSet presAssocID="{053E43BB-7358-F445-BA3E-5241BE4D3F9A}" presName="LevelTwoTextNode" presStyleLbl="node4" presStyleIdx="11" presStyleCnt="27">
        <dgm:presLayoutVars>
          <dgm:chPref val="3"/>
        </dgm:presLayoutVars>
      </dgm:prSet>
      <dgm:spPr/>
    </dgm:pt>
    <dgm:pt modelId="{7D8BBB88-FED2-B94B-A916-86A9F4E92E91}" type="pres">
      <dgm:prSet presAssocID="{053E43BB-7358-F445-BA3E-5241BE4D3F9A}" presName="level3hierChild" presStyleCnt="0"/>
      <dgm:spPr/>
    </dgm:pt>
    <dgm:pt modelId="{A9A54DBF-FFD6-454B-A1C4-57B98254AA99}" type="pres">
      <dgm:prSet presAssocID="{DCEEC2C6-275B-FB42-97AC-E6E142F71A1D}" presName="conn2-1" presStyleLbl="parChTrans1D4" presStyleIdx="12" presStyleCnt="27"/>
      <dgm:spPr/>
    </dgm:pt>
    <dgm:pt modelId="{602854AA-4CDB-954D-B331-3E9CD571D7AF}" type="pres">
      <dgm:prSet presAssocID="{DCEEC2C6-275B-FB42-97AC-E6E142F71A1D}" presName="connTx" presStyleLbl="parChTrans1D4" presStyleIdx="12" presStyleCnt="27"/>
      <dgm:spPr/>
    </dgm:pt>
    <dgm:pt modelId="{D8C21CB4-B829-464D-9C29-D2B5EB8FD31C}" type="pres">
      <dgm:prSet presAssocID="{6BAC38A1-CE40-B34D-B594-7AF1740BDDE9}" presName="root2" presStyleCnt="0"/>
      <dgm:spPr/>
    </dgm:pt>
    <dgm:pt modelId="{3A8E4E72-DC68-CA47-9F87-B6BE34C00A12}" type="pres">
      <dgm:prSet presAssocID="{6BAC38A1-CE40-B34D-B594-7AF1740BDDE9}" presName="LevelTwoTextNode" presStyleLbl="node4" presStyleIdx="12" presStyleCnt="27">
        <dgm:presLayoutVars>
          <dgm:chPref val="3"/>
        </dgm:presLayoutVars>
      </dgm:prSet>
      <dgm:spPr/>
    </dgm:pt>
    <dgm:pt modelId="{3578D399-8525-684B-8FE3-87C23FD735B1}" type="pres">
      <dgm:prSet presAssocID="{6BAC38A1-CE40-B34D-B594-7AF1740BDDE9}" presName="level3hierChild" presStyleCnt="0"/>
      <dgm:spPr/>
    </dgm:pt>
    <dgm:pt modelId="{45AFF850-A3BD-8C4C-A231-CA356170E860}" type="pres">
      <dgm:prSet presAssocID="{26D7102A-1C87-4B4F-AEDD-44263AF9F5BE}" presName="conn2-1" presStyleLbl="parChTrans1D3" presStyleIdx="2" presStyleCnt="6"/>
      <dgm:spPr/>
    </dgm:pt>
    <dgm:pt modelId="{99DBC782-1478-374A-9A7C-C6E031C11E2D}" type="pres">
      <dgm:prSet presAssocID="{26D7102A-1C87-4B4F-AEDD-44263AF9F5BE}" presName="connTx" presStyleLbl="parChTrans1D3" presStyleIdx="2" presStyleCnt="6"/>
      <dgm:spPr/>
    </dgm:pt>
    <dgm:pt modelId="{608D5E91-521A-3545-BD9A-13B49D16CA26}" type="pres">
      <dgm:prSet presAssocID="{A236E4E0-E1E1-2A41-AD4E-40E673860DF1}" presName="root2" presStyleCnt="0"/>
      <dgm:spPr/>
    </dgm:pt>
    <dgm:pt modelId="{86601895-A212-B444-B4C7-B98EAC55F208}" type="pres">
      <dgm:prSet presAssocID="{A236E4E0-E1E1-2A41-AD4E-40E673860DF1}" presName="LevelTwoTextNode" presStyleLbl="node3" presStyleIdx="2" presStyleCnt="6">
        <dgm:presLayoutVars>
          <dgm:chPref val="3"/>
        </dgm:presLayoutVars>
      </dgm:prSet>
      <dgm:spPr/>
    </dgm:pt>
    <dgm:pt modelId="{73BC808F-467B-3F48-B150-40D3CF1E9EC9}" type="pres">
      <dgm:prSet presAssocID="{A236E4E0-E1E1-2A41-AD4E-40E673860DF1}" presName="level3hierChild" presStyleCnt="0"/>
      <dgm:spPr/>
    </dgm:pt>
    <dgm:pt modelId="{128B7311-A6FB-2547-A7D0-C45894AEF97E}" type="pres">
      <dgm:prSet presAssocID="{C83A3849-07EB-1D40-BFCB-B13ED571580D}" presName="conn2-1" presStyleLbl="parChTrans1D4" presStyleIdx="13" presStyleCnt="27"/>
      <dgm:spPr/>
    </dgm:pt>
    <dgm:pt modelId="{8E54FA21-0A20-9647-A626-D46EA292C2A6}" type="pres">
      <dgm:prSet presAssocID="{C83A3849-07EB-1D40-BFCB-B13ED571580D}" presName="connTx" presStyleLbl="parChTrans1D4" presStyleIdx="13" presStyleCnt="27"/>
      <dgm:spPr/>
    </dgm:pt>
    <dgm:pt modelId="{B55389EF-9ABC-AC4A-B348-AAB1807996F2}" type="pres">
      <dgm:prSet presAssocID="{4C53080A-1AB4-414D-ABE9-1A8E96AAF188}" presName="root2" presStyleCnt="0"/>
      <dgm:spPr/>
    </dgm:pt>
    <dgm:pt modelId="{D4053FBF-936E-A942-BEA8-5BDE13E916BD}" type="pres">
      <dgm:prSet presAssocID="{4C53080A-1AB4-414D-ABE9-1A8E96AAF188}" presName="LevelTwoTextNode" presStyleLbl="node4" presStyleIdx="13" presStyleCnt="27">
        <dgm:presLayoutVars>
          <dgm:chPref val="3"/>
        </dgm:presLayoutVars>
      </dgm:prSet>
      <dgm:spPr/>
    </dgm:pt>
    <dgm:pt modelId="{E77DA316-A9A7-3C42-8F3F-92FCD8F05AB3}" type="pres">
      <dgm:prSet presAssocID="{4C53080A-1AB4-414D-ABE9-1A8E96AAF188}" presName="level3hierChild" presStyleCnt="0"/>
      <dgm:spPr/>
    </dgm:pt>
    <dgm:pt modelId="{6279E03D-2315-C544-BF4D-AEA6AF28C4FD}" type="pres">
      <dgm:prSet presAssocID="{EED491F8-22BF-A04D-B26C-8B68B9CFE73C}" presName="conn2-1" presStyleLbl="parChTrans1D4" presStyleIdx="14" presStyleCnt="27"/>
      <dgm:spPr/>
    </dgm:pt>
    <dgm:pt modelId="{BD3A9DFB-7F8F-1C4D-9D58-CE1D21EBFCF8}" type="pres">
      <dgm:prSet presAssocID="{EED491F8-22BF-A04D-B26C-8B68B9CFE73C}" presName="connTx" presStyleLbl="parChTrans1D4" presStyleIdx="14" presStyleCnt="27"/>
      <dgm:spPr/>
    </dgm:pt>
    <dgm:pt modelId="{D8A67AB3-527C-7247-8448-576B89538553}" type="pres">
      <dgm:prSet presAssocID="{638BAE43-620A-7747-8FBD-9D73896ABCB5}" presName="root2" presStyleCnt="0"/>
      <dgm:spPr/>
    </dgm:pt>
    <dgm:pt modelId="{D54D30F5-9AAD-FC43-8EE8-E49FB3872E6A}" type="pres">
      <dgm:prSet presAssocID="{638BAE43-620A-7747-8FBD-9D73896ABCB5}" presName="LevelTwoTextNode" presStyleLbl="node4" presStyleIdx="14" presStyleCnt="27">
        <dgm:presLayoutVars>
          <dgm:chPref val="3"/>
        </dgm:presLayoutVars>
      </dgm:prSet>
      <dgm:spPr/>
    </dgm:pt>
    <dgm:pt modelId="{4D78038C-0CAA-EF47-9DCF-AB896901ACBF}" type="pres">
      <dgm:prSet presAssocID="{638BAE43-620A-7747-8FBD-9D73896ABCB5}" presName="level3hierChild" presStyleCnt="0"/>
      <dgm:spPr/>
    </dgm:pt>
    <dgm:pt modelId="{5DC5631F-7D30-9C44-8911-AAC8B5B2BF35}" type="pres">
      <dgm:prSet presAssocID="{D110CFEF-4088-4C4C-80F2-7EEBFBC07377}" presName="conn2-1" presStyleLbl="parChTrans1D4" presStyleIdx="15" presStyleCnt="27"/>
      <dgm:spPr/>
    </dgm:pt>
    <dgm:pt modelId="{64861164-AAE7-B042-A41F-F69010517458}" type="pres">
      <dgm:prSet presAssocID="{D110CFEF-4088-4C4C-80F2-7EEBFBC07377}" presName="connTx" presStyleLbl="parChTrans1D4" presStyleIdx="15" presStyleCnt="27"/>
      <dgm:spPr/>
    </dgm:pt>
    <dgm:pt modelId="{14147BCD-C0B0-DA4D-9E34-9A4EBA7CB072}" type="pres">
      <dgm:prSet presAssocID="{595A0173-3871-944E-B44C-FA1ABFEA68BA}" presName="root2" presStyleCnt="0"/>
      <dgm:spPr/>
    </dgm:pt>
    <dgm:pt modelId="{122A270C-A351-6246-B6FA-E7444696F2A2}" type="pres">
      <dgm:prSet presAssocID="{595A0173-3871-944E-B44C-FA1ABFEA68BA}" presName="LevelTwoTextNode" presStyleLbl="node4" presStyleIdx="15" presStyleCnt="27">
        <dgm:presLayoutVars>
          <dgm:chPref val="3"/>
        </dgm:presLayoutVars>
      </dgm:prSet>
      <dgm:spPr/>
    </dgm:pt>
    <dgm:pt modelId="{F659409E-1690-544F-8E50-5949A32932E3}" type="pres">
      <dgm:prSet presAssocID="{595A0173-3871-944E-B44C-FA1ABFEA68BA}" presName="level3hierChild" presStyleCnt="0"/>
      <dgm:spPr/>
    </dgm:pt>
    <dgm:pt modelId="{10739EFB-44F7-DD46-802C-AC561276FA97}" type="pres">
      <dgm:prSet presAssocID="{EAE7E5D5-47A6-8846-8E94-8E8672A22958}" presName="conn2-1" presStyleLbl="parChTrans1D4" presStyleIdx="16" presStyleCnt="27"/>
      <dgm:spPr/>
    </dgm:pt>
    <dgm:pt modelId="{3BE81EA1-ABB1-4F44-9A89-2EF7A1690A91}" type="pres">
      <dgm:prSet presAssocID="{EAE7E5D5-47A6-8846-8E94-8E8672A22958}" presName="connTx" presStyleLbl="parChTrans1D4" presStyleIdx="16" presStyleCnt="27"/>
      <dgm:spPr/>
    </dgm:pt>
    <dgm:pt modelId="{07805DBD-505F-B640-9383-4A7E35725332}" type="pres">
      <dgm:prSet presAssocID="{EAF231BF-BFB7-074D-A0F8-24B218D05974}" presName="root2" presStyleCnt="0"/>
      <dgm:spPr/>
    </dgm:pt>
    <dgm:pt modelId="{D86957BA-EA58-D140-986E-B536211EE59A}" type="pres">
      <dgm:prSet presAssocID="{EAF231BF-BFB7-074D-A0F8-24B218D05974}" presName="LevelTwoTextNode" presStyleLbl="node4" presStyleIdx="16" presStyleCnt="27">
        <dgm:presLayoutVars>
          <dgm:chPref val="3"/>
        </dgm:presLayoutVars>
      </dgm:prSet>
      <dgm:spPr/>
    </dgm:pt>
    <dgm:pt modelId="{A26F4C2D-9220-9849-B661-8F39CFCA8BCB}" type="pres">
      <dgm:prSet presAssocID="{EAF231BF-BFB7-074D-A0F8-24B218D05974}" presName="level3hierChild" presStyleCnt="0"/>
      <dgm:spPr/>
    </dgm:pt>
    <dgm:pt modelId="{3FAE762A-4C18-F140-98A9-97C22C994B72}" type="pres">
      <dgm:prSet presAssocID="{68DBF779-F401-9944-A3B8-8A6CF980714F}" presName="conn2-1" presStyleLbl="parChTrans1D4" presStyleIdx="17" presStyleCnt="27"/>
      <dgm:spPr/>
    </dgm:pt>
    <dgm:pt modelId="{C9C3F25E-BC85-6F45-B3C3-671B79CA287F}" type="pres">
      <dgm:prSet presAssocID="{68DBF779-F401-9944-A3B8-8A6CF980714F}" presName="connTx" presStyleLbl="parChTrans1D4" presStyleIdx="17" presStyleCnt="27"/>
      <dgm:spPr/>
    </dgm:pt>
    <dgm:pt modelId="{B1E55DA7-9794-634D-9405-C55D485C7443}" type="pres">
      <dgm:prSet presAssocID="{AAE70C8E-A88D-854F-A910-D5DECA15897F}" presName="root2" presStyleCnt="0"/>
      <dgm:spPr/>
    </dgm:pt>
    <dgm:pt modelId="{5396FD82-2321-4F45-B646-9441FDFF958B}" type="pres">
      <dgm:prSet presAssocID="{AAE70C8E-A88D-854F-A910-D5DECA15897F}" presName="LevelTwoTextNode" presStyleLbl="node4" presStyleIdx="17" presStyleCnt="27" custScaleY="158637">
        <dgm:presLayoutVars>
          <dgm:chPref val="3"/>
        </dgm:presLayoutVars>
      </dgm:prSet>
      <dgm:spPr/>
    </dgm:pt>
    <dgm:pt modelId="{A5B56E4B-224C-8242-B559-55D6EEEB52AB}" type="pres">
      <dgm:prSet presAssocID="{AAE70C8E-A88D-854F-A910-D5DECA15897F}" presName="level3hierChild" presStyleCnt="0"/>
      <dgm:spPr/>
    </dgm:pt>
    <dgm:pt modelId="{59EED4EA-2F66-364F-9E03-44C59B3D2469}" type="pres">
      <dgm:prSet presAssocID="{D2D100A0-3990-864A-B037-7E7D42FBFE4E}" presName="conn2-1" presStyleLbl="parChTrans1D4" presStyleIdx="18" presStyleCnt="27"/>
      <dgm:spPr/>
    </dgm:pt>
    <dgm:pt modelId="{4470EB78-B26C-E745-99F5-F290E0FFB3F6}" type="pres">
      <dgm:prSet presAssocID="{D2D100A0-3990-864A-B037-7E7D42FBFE4E}" presName="connTx" presStyleLbl="parChTrans1D4" presStyleIdx="18" presStyleCnt="27"/>
      <dgm:spPr/>
    </dgm:pt>
    <dgm:pt modelId="{235B28C6-075E-3C47-B4B2-CF616B983FFB}" type="pres">
      <dgm:prSet presAssocID="{06BDB43A-F305-5842-8D52-DBC8E05012E0}" presName="root2" presStyleCnt="0"/>
      <dgm:spPr/>
    </dgm:pt>
    <dgm:pt modelId="{05B900FF-EE80-E046-A9CB-5B7D858A343A}" type="pres">
      <dgm:prSet presAssocID="{06BDB43A-F305-5842-8D52-DBC8E05012E0}" presName="LevelTwoTextNode" presStyleLbl="node4" presStyleIdx="18" presStyleCnt="27" custScaleY="187844">
        <dgm:presLayoutVars>
          <dgm:chPref val="3"/>
        </dgm:presLayoutVars>
      </dgm:prSet>
      <dgm:spPr/>
    </dgm:pt>
    <dgm:pt modelId="{50874CBF-4E96-4F49-B1C8-014E32D36F5E}" type="pres">
      <dgm:prSet presAssocID="{06BDB43A-F305-5842-8D52-DBC8E05012E0}" presName="level3hierChild" presStyleCnt="0"/>
      <dgm:spPr/>
    </dgm:pt>
    <dgm:pt modelId="{26E9A7FA-75AF-7C42-8173-8F5BA4F95286}" type="pres">
      <dgm:prSet presAssocID="{E65FE2C4-2E2B-744A-AF3F-20D57D8B95E3}" presName="conn2-1" presStyleLbl="parChTrans1D3" presStyleIdx="3" presStyleCnt="6"/>
      <dgm:spPr/>
    </dgm:pt>
    <dgm:pt modelId="{7983FB2A-FDFD-7146-8488-A6EFBCB62948}" type="pres">
      <dgm:prSet presAssocID="{E65FE2C4-2E2B-744A-AF3F-20D57D8B95E3}" presName="connTx" presStyleLbl="parChTrans1D3" presStyleIdx="3" presStyleCnt="6"/>
      <dgm:spPr/>
    </dgm:pt>
    <dgm:pt modelId="{8E9B5FB0-577E-0043-B7C7-DBAA0EBFF358}" type="pres">
      <dgm:prSet presAssocID="{0E09952B-A0F3-0B42-9740-049C90671B11}" presName="root2" presStyleCnt="0"/>
      <dgm:spPr/>
    </dgm:pt>
    <dgm:pt modelId="{C96073A1-42D8-1E4F-A648-7B37D088C857}" type="pres">
      <dgm:prSet presAssocID="{0E09952B-A0F3-0B42-9740-049C90671B11}" presName="LevelTwoTextNode" presStyleLbl="node3" presStyleIdx="3" presStyleCnt="6">
        <dgm:presLayoutVars>
          <dgm:chPref val="3"/>
        </dgm:presLayoutVars>
      </dgm:prSet>
      <dgm:spPr/>
    </dgm:pt>
    <dgm:pt modelId="{16A1FFAF-D9D2-614A-AA80-5404C24345EE}" type="pres">
      <dgm:prSet presAssocID="{0E09952B-A0F3-0B42-9740-049C90671B11}" presName="level3hierChild" presStyleCnt="0"/>
      <dgm:spPr/>
    </dgm:pt>
    <dgm:pt modelId="{1E714A75-2A20-064F-89EE-E7539894D6FB}" type="pres">
      <dgm:prSet presAssocID="{A1C89D7D-E125-2B4E-A5B4-840380B4A0B9}" presName="conn2-1" presStyleLbl="parChTrans1D4" presStyleIdx="19" presStyleCnt="27"/>
      <dgm:spPr/>
    </dgm:pt>
    <dgm:pt modelId="{B22B1B87-B65E-8249-ADAB-C9C68DB44B0E}" type="pres">
      <dgm:prSet presAssocID="{A1C89D7D-E125-2B4E-A5B4-840380B4A0B9}" presName="connTx" presStyleLbl="parChTrans1D4" presStyleIdx="19" presStyleCnt="27"/>
      <dgm:spPr/>
    </dgm:pt>
    <dgm:pt modelId="{ECB49CC6-FEF7-5844-82EA-145926044828}" type="pres">
      <dgm:prSet presAssocID="{1658A53B-F65A-FA48-B572-E79399EFB3F6}" presName="root2" presStyleCnt="0"/>
      <dgm:spPr/>
    </dgm:pt>
    <dgm:pt modelId="{1D106E44-0822-9448-87A5-40D3E1CCC683}" type="pres">
      <dgm:prSet presAssocID="{1658A53B-F65A-FA48-B572-E79399EFB3F6}" presName="LevelTwoTextNode" presStyleLbl="node4" presStyleIdx="19" presStyleCnt="27">
        <dgm:presLayoutVars>
          <dgm:chPref val="3"/>
        </dgm:presLayoutVars>
      </dgm:prSet>
      <dgm:spPr/>
    </dgm:pt>
    <dgm:pt modelId="{DE2219D6-890A-E44F-8CD2-D2D94354C0C1}" type="pres">
      <dgm:prSet presAssocID="{1658A53B-F65A-FA48-B572-E79399EFB3F6}" presName="level3hierChild" presStyleCnt="0"/>
      <dgm:spPr/>
    </dgm:pt>
    <dgm:pt modelId="{D73F0281-683A-6140-A77B-262606B2EF7F}" type="pres">
      <dgm:prSet presAssocID="{804EEC47-2979-F64A-9958-7C1AD5C92C20}" presName="conn2-1" presStyleLbl="parChTrans1D4" presStyleIdx="20" presStyleCnt="27"/>
      <dgm:spPr/>
    </dgm:pt>
    <dgm:pt modelId="{A17F5BBA-327E-5C48-A0C1-CEE4206B8E80}" type="pres">
      <dgm:prSet presAssocID="{804EEC47-2979-F64A-9958-7C1AD5C92C20}" presName="connTx" presStyleLbl="parChTrans1D4" presStyleIdx="20" presStyleCnt="27"/>
      <dgm:spPr/>
    </dgm:pt>
    <dgm:pt modelId="{0D07BCD3-DDB1-E14C-9C8B-4FF7DE47969D}" type="pres">
      <dgm:prSet presAssocID="{EC921F13-96DB-0242-BADC-079B62C75240}" presName="root2" presStyleCnt="0"/>
      <dgm:spPr/>
    </dgm:pt>
    <dgm:pt modelId="{D7AB5B70-9AA0-8D41-9B4F-EE6217CB47DE}" type="pres">
      <dgm:prSet presAssocID="{EC921F13-96DB-0242-BADC-079B62C75240}" presName="LevelTwoTextNode" presStyleLbl="node4" presStyleIdx="20" presStyleCnt="27">
        <dgm:presLayoutVars>
          <dgm:chPref val="3"/>
        </dgm:presLayoutVars>
      </dgm:prSet>
      <dgm:spPr/>
    </dgm:pt>
    <dgm:pt modelId="{BE44303F-B552-5B44-9201-39BF407DC3E3}" type="pres">
      <dgm:prSet presAssocID="{EC921F13-96DB-0242-BADC-079B62C75240}" presName="level3hierChild" presStyleCnt="0"/>
      <dgm:spPr/>
    </dgm:pt>
    <dgm:pt modelId="{C624BB63-7EB3-0D48-9245-43134781DAA8}" type="pres">
      <dgm:prSet presAssocID="{C61F939F-568E-C544-B49E-FD352B4C9E11}" presName="conn2-1" presStyleLbl="parChTrans1D4" presStyleIdx="21" presStyleCnt="27"/>
      <dgm:spPr/>
    </dgm:pt>
    <dgm:pt modelId="{4C3796AF-DE66-F746-9988-861BCEFEB25D}" type="pres">
      <dgm:prSet presAssocID="{C61F939F-568E-C544-B49E-FD352B4C9E11}" presName="connTx" presStyleLbl="parChTrans1D4" presStyleIdx="21" presStyleCnt="27"/>
      <dgm:spPr/>
    </dgm:pt>
    <dgm:pt modelId="{2E452A77-0A78-1649-9521-50C45B50D2F0}" type="pres">
      <dgm:prSet presAssocID="{A8B44EB4-C825-8745-96D3-C3257957C7A1}" presName="root2" presStyleCnt="0"/>
      <dgm:spPr/>
    </dgm:pt>
    <dgm:pt modelId="{76B8E3AA-ED9B-2F45-97D8-F8AF6DAF9443}" type="pres">
      <dgm:prSet presAssocID="{A8B44EB4-C825-8745-96D3-C3257957C7A1}" presName="LevelTwoTextNode" presStyleLbl="node4" presStyleIdx="21" presStyleCnt="27">
        <dgm:presLayoutVars>
          <dgm:chPref val="3"/>
        </dgm:presLayoutVars>
      </dgm:prSet>
      <dgm:spPr/>
    </dgm:pt>
    <dgm:pt modelId="{B1948534-3F34-5A4D-B6DF-50DB25BA04C7}" type="pres">
      <dgm:prSet presAssocID="{A8B44EB4-C825-8745-96D3-C3257957C7A1}" presName="level3hierChild" presStyleCnt="0"/>
      <dgm:spPr/>
    </dgm:pt>
    <dgm:pt modelId="{807BD6B0-3DE3-6D42-B358-7C5C88A1D6D0}" type="pres">
      <dgm:prSet presAssocID="{321D0127-73A7-2B48-A0DF-C94BD3FD4635}" presName="conn2-1" presStyleLbl="parChTrans1D2" presStyleIdx="1" presStyleCnt="2"/>
      <dgm:spPr/>
    </dgm:pt>
    <dgm:pt modelId="{107B95C7-0570-CB43-B0E5-F44D125F6CAE}" type="pres">
      <dgm:prSet presAssocID="{321D0127-73A7-2B48-A0DF-C94BD3FD4635}" presName="connTx" presStyleLbl="parChTrans1D2" presStyleIdx="1" presStyleCnt="2"/>
      <dgm:spPr/>
    </dgm:pt>
    <dgm:pt modelId="{70DD01F9-A280-A545-AA15-BD8F2C449599}" type="pres">
      <dgm:prSet presAssocID="{F8C9735A-48E2-C243-A87C-B8B783CCAC72}" presName="root2" presStyleCnt="0"/>
      <dgm:spPr/>
    </dgm:pt>
    <dgm:pt modelId="{993A1567-DC0C-454D-B834-28E5F84A961E}" type="pres">
      <dgm:prSet presAssocID="{F8C9735A-48E2-C243-A87C-B8B783CCAC72}" presName="LevelTwoTextNode" presStyleLbl="node2" presStyleIdx="1" presStyleCnt="2">
        <dgm:presLayoutVars>
          <dgm:chPref val="3"/>
        </dgm:presLayoutVars>
      </dgm:prSet>
      <dgm:spPr/>
    </dgm:pt>
    <dgm:pt modelId="{0B8CE882-1183-5B40-A2E7-25E97033EB39}" type="pres">
      <dgm:prSet presAssocID="{F8C9735A-48E2-C243-A87C-B8B783CCAC72}" presName="level3hierChild" presStyleCnt="0"/>
      <dgm:spPr/>
    </dgm:pt>
    <dgm:pt modelId="{50ABA0BC-6DF4-FD4A-A834-A04ADE894A09}" type="pres">
      <dgm:prSet presAssocID="{260347B6-DBA3-1B46-9532-AE311EDFA67E}" presName="conn2-1" presStyleLbl="parChTrans1D3" presStyleIdx="4" presStyleCnt="6"/>
      <dgm:spPr/>
    </dgm:pt>
    <dgm:pt modelId="{997C0E6D-170C-E94C-B7D2-46687047AB71}" type="pres">
      <dgm:prSet presAssocID="{260347B6-DBA3-1B46-9532-AE311EDFA67E}" presName="connTx" presStyleLbl="parChTrans1D3" presStyleIdx="4" presStyleCnt="6"/>
      <dgm:spPr/>
    </dgm:pt>
    <dgm:pt modelId="{C80DE7F8-027B-E444-813C-FF2192931D6B}" type="pres">
      <dgm:prSet presAssocID="{43E42FE6-0D6D-0347-BCA0-AE2AD94D954E}" presName="root2" presStyleCnt="0"/>
      <dgm:spPr/>
    </dgm:pt>
    <dgm:pt modelId="{BAE70E0B-99B4-A04E-AD4A-4393DDEFAC9F}" type="pres">
      <dgm:prSet presAssocID="{43E42FE6-0D6D-0347-BCA0-AE2AD94D954E}" presName="LevelTwoTextNode" presStyleLbl="node3" presStyleIdx="4" presStyleCnt="6">
        <dgm:presLayoutVars>
          <dgm:chPref val="3"/>
        </dgm:presLayoutVars>
      </dgm:prSet>
      <dgm:spPr/>
    </dgm:pt>
    <dgm:pt modelId="{E2A0F0F9-FFEC-954F-9703-8469D1BA255C}" type="pres">
      <dgm:prSet presAssocID="{43E42FE6-0D6D-0347-BCA0-AE2AD94D954E}" presName="level3hierChild" presStyleCnt="0"/>
      <dgm:spPr/>
    </dgm:pt>
    <dgm:pt modelId="{F4EF2B36-1D98-FB44-B04C-7BF9A9A7AAA9}" type="pres">
      <dgm:prSet presAssocID="{B36FE236-E187-DB45-B486-B6D1010E46B3}" presName="conn2-1" presStyleLbl="parChTrans1D4" presStyleIdx="22" presStyleCnt="27"/>
      <dgm:spPr/>
    </dgm:pt>
    <dgm:pt modelId="{2EA12C3F-6B34-B14D-A8FC-18C26D59C9EA}" type="pres">
      <dgm:prSet presAssocID="{B36FE236-E187-DB45-B486-B6D1010E46B3}" presName="connTx" presStyleLbl="parChTrans1D4" presStyleIdx="22" presStyleCnt="27"/>
      <dgm:spPr/>
    </dgm:pt>
    <dgm:pt modelId="{031656A4-5EBE-B943-AA81-B61A8834C7E6}" type="pres">
      <dgm:prSet presAssocID="{D92ACB9D-73B2-EE44-BF8C-B151B30B9F13}" presName="root2" presStyleCnt="0"/>
      <dgm:spPr/>
    </dgm:pt>
    <dgm:pt modelId="{71D914D2-CAD8-7341-AA9A-2A166318F818}" type="pres">
      <dgm:prSet presAssocID="{D92ACB9D-73B2-EE44-BF8C-B151B30B9F13}" presName="LevelTwoTextNode" presStyleLbl="node4" presStyleIdx="22" presStyleCnt="27">
        <dgm:presLayoutVars>
          <dgm:chPref val="3"/>
        </dgm:presLayoutVars>
      </dgm:prSet>
      <dgm:spPr/>
    </dgm:pt>
    <dgm:pt modelId="{4A813199-E0AB-D042-800D-D6D2F7926027}" type="pres">
      <dgm:prSet presAssocID="{D92ACB9D-73B2-EE44-BF8C-B151B30B9F13}" presName="level3hierChild" presStyleCnt="0"/>
      <dgm:spPr/>
    </dgm:pt>
    <dgm:pt modelId="{F3CB102F-F782-5945-93AE-4667E7B3EBDB}" type="pres">
      <dgm:prSet presAssocID="{01ABE8FC-7EA1-F64A-8993-D2C69D8D7A54}" presName="conn2-1" presStyleLbl="parChTrans1D4" presStyleIdx="23" presStyleCnt="27"/>
      <dgm:spPr/>
    </dgm:pt>
    <dgm:pt modelId="{508262E4-2C62-254C-96C3-647A774E09EE}" type="pres">
      <dgm:prSet presAssocID="{01ABE8FC-7EA1-F64A-8993-D2C69D8D7A54}" presName="connTx" presStyleLbl="parChTrans1D4" presStyleIdx="23" presStyleCnt="27"/>
      <dgm:spPr/>
    </dgm:pt>
    <dgm:pt modelId="{56D9B821-F0B4-4F41-91DD-3ADEFEF2D50C}" type="pres">
      <dgm:prSet presAssocID="{87852EDD-86FE-F748-A547-B1134A23CF0A}" presName="root2" presStyleCnt="0"/>
      <dgm:spPr/>
    </dgm:pt>
    <dgm:pt modelId="{364EF5B9-5FDD-1A4A-BD69-E406B065023A}" type="pres">
      <dgm:prSet presAssocID="{87852EDD-86FE-F748-A547-B1134A23CF0A}" presName="LevelTwoTextNode" presStyleLbl="node4" presStyleIdx="23" presStyleCnt="27">
        <dgm:presLayoutVars>
          <dgm:chPref val="3"/>
        </dgm:presLayoutVars>
      </dgm:prSet>
      <dgm:spPr/>
    </dgm:pt>
    <dgm:pt modelId="{12591F75-6FBE-D049-A200-6EFD44B6B8DA}" type="pres">
      <dgm:prSet presAssocID="{87852EDD-86FE-F748-A547-B1134A23CF0A}" presName="level3hierChild" presStyleCnt="0"/>
      <dgm:spPr/>
    </dgm:pt>
    <dgm:pt modelId="{0DB244A4-C205-5D4B-AC4F-9C0288D811F1}" type="pres">
      <dgm:prSet presAssocID="{B46E343F-58BA-5341-BD8D-879143A4D74E}" presName="conn2-1" presStyleLbl="parChTrans1D4" presStyleIdx="24" presStyleCnt="27"/>
      <dgm:spPr/>
    </dgm:pt>
    <dgm:pt modelId="{3D221E49-F619-4540-B35F-9852CFF7583C}" type="pres">
      <dgm:prSet presAssocID="{B46E343F-58BA-5341-BD8D-879143A4D74E}" presName="connTx" presStyleLbl="parChTrans1D4" presStyleIdx="24" presStyleCnt="27"/>
      <dgm:spPr/>
    </dgm:pt>
    <dgm:pt modelId="{6011608E-EC3E-C745-8E8C-AF0FEF04A8BD}" type="pres">
      <dgm:prSet presAssocID="{582781D9-CF2B-4E4D-9AC9-4A6199EE0E97}" presName="root2" presStyleCnt="0"/>
      <dgm:spPr/>
    </dgm:pt>
    <dgm:pt modelId="{1F5BE8BB-589E-7244-AFE2-DE2B25C8753B}" type="pres">
      <dgm:prSet presAssocID="{582781D9-CF2B-4E4D-9AC9-4A6199EE0E97}" presName="LevelTwoTextNode" presStyleLbl="node4" presStyleIdx="24" presStyleCnt="27">
        <dgm:presLayoutVars>
          <dgm:chPref val="3"/>
        </dgm:presLayoutVars>
      </dgm:prSet>
      <dgm:spPr/>
    </dgm:pt>
    <dgm:pt modelId="{1FC36720-5583-0545-90FF-323FFFC1602C}" type="pres">
      <dgm:prSet presAssocID="{582781D9-CF2B-4E4D-9AC9-4A6199EE0E97}" presName="level3hierChild" presStyleCnt="0"/>
      <dgm:spPr/>
    </dgm:pt>
    <dgm:pt modelId="{73DC7448-A76F-1844-8FF7-A34D9DF1325F}" type="pres">
      <dgm:prSet presAssocID="{A57E2740-E992-1A44-88B9-B92AA1BAFF17}" presName="conn2-1" presStyleLbl="parChTrans1D3" presStyleIdx="5" presStyleCnt="6"/>
      <dgm:spPr/>
    </dgm:pt>
    <dgm:pt modelId="{8EEFBBB5-E8BB-634F-9E3F-16B17E003105}" type="pres">
      <dgm:prSet presAssocID="{A57E2740-E992-1A44-88B9-B92AA1BAFF17}" presName="connTx" presStyleLbl="parChTrans1D3" presStyleIdx="5" presStyleCnt="6"/>
      <dgm:spPr/>
    </dgm:pt>
    <dgm:pt modelId="{09AE027D-B312-2C41-BFE5-6C4D07753ED8}" type="pres">
      <dgm:prSet presAssocID="{081B8A53-A2CB-B04D-9CCE-9806F84FFE5F}" presName="root2" presStyleCnt="0"/>
      <dgm:spPr/>
    </dgm:pt>
    <dgm:pt modelId="{62857A92-2686-8F48-8DC3-BD43E1FAA36A}" type="pres">
      <dgm:prSet presAssocID="{081B8A53-A2CB-B04D-9CCE-9806F84FFE5F}" presName="LevelTwoTextNode" presStyleLbl="node3" presStyleIdx="5" presStyleCnt="6">
        <dgm:presLayoutVars>
          <dgm:chPref val="3"/>
        </dgm:presLayoutVars>
      </dgm:prSet>
      <dgm:spPr/>
    </dgm:pt>
    <dgm:pt modelId="{EF789CF0-00A5-6F4A-8DB0-58B599EC614A}" type="pres">
      <dgm:prSet presAssocID="{081B8A53-A2CB-B04D-9CCE-9806F84FFE5F}" presName="level3hierChild" presStyleCnt="0"/>
      <dgm:spPr/>
    </dgm:pt>
    <dgm:pt modelId="{783FB60D-D7B2-0A4E-875A-03F4FCF82C15}" type="pres">
      <dgm:prSet presAssocID="{FD3C966C-0D3B-C64C-B745-26FDDD6F236E}" presName="conn2-1" presStyleLbl="parChTrans1D4" presStyleIdx="25" presStyleCnt="27"/>
      <dgm:spPr/>
    </dgm:pt>
    <dgm:pt modelId="{142B248E-F025-DD49-9350-E401B938A570}" type="pres">
      <dgm:prSet presAssocID="{FD3C966C-0D3B-C64C-B745-26FDDD6F236E}" presName="connTx" presStyleLbl="parChTrans1D4" presStyleIdx="25" presStyleCnt="27"/>
      <dgm:spPr/>
    </dgm:pt>
    <dgm:pt modelId="{8AE0CE6D-DB62-264D-A880-80573FC88738}" type="pres">
      <dgm:prSet presAssocID="{3C7E555E-66DB-FF4B-8239-07DCC533261D}" presName="root2" presStyleCnt="0"/>
      <dgm:spPr/>
    </dgm:pt>
    <dgm:pt modelId="{65F2D30C-220E-2A48-9401-4C7F393EF93E}" type="pres">
      <dgm:prSet presAssocID="{3C7E555E-66DB-FF4B-8239-07DCC533261D}" presName="LevelTwoTextNode" presStyleLbl="node4" presStyleIdx="25" presStyleCnt="27">
        <dgm:presLayoutVars>
          <dgm:chPref val="3"/>
        </dgm:presLayoutVars>
      </dgm:prSet>
      <dgm:spPr/>
    </dgm:pt>
    <dgm:pt modelId="{D434A26A-9D60-334B-B43D-09E5BE827792}" type="pres">
      <dgm:prSet presAssocID="{3C7E555E-66DB-FF4B-8239-07DCC533261D}" presName="level3hierChild" presStyleCnt="0"/>
      <dgm:spPr/>
    </dgm:pt>
    <dgm:pt modelId="{929764DA-5C4D-B747-813D-B9C46FDE4FF4}" type="pres">
      <dgm:prSet presAssocID="{15071775-D651-E844-A71E-CB1D9D23005D}" presName="conn2-1" presStyleLbl="parChTrans1D4" presStyleIdx="26" presStyleCnt="27"/>
      <dgm:spPr/>
    </dgm:pt>
    <dgm:pt modelId="{66E2A461-6E5B-864E-8352-4154C2304127}" type="pres">
      <dgm:prSet presAssocID="{15071775-D651-E844-A71E-CB1D9D23005D}" presName="connTx" presStyleLbl="parChTrans1D4" presStyleIdx="26" presStyleCnt="27"/>
      <dgm:spPr/>
    </dgm:pt>
    <dgm:pt modelId="{810AE90C-E3C2-E643-813A-93C3F198FD03}" type="pres">
      <dgm:prSet presAssocID="{BBBA158B-BE80-864D-AF0E-5D13D27BF511}" presName="root2" presStyleCnt="0"/>
      <dgm:spPr/>
    </dgm:pt>
    <dgm:pt modelId="{12E2495F-0700-3F42-B5A3-B47A5F92AEC8}" type="pres">
      <dgm:prSet presAssocID="{BBBA158B-BE80-864D-AF0E-5D13D27BF511}" presName="LevelTwoTextNode" presStyleLbl="node4" presStyleIdx="26" presStyleCnt="27" custScaleY="163216">
        <dgm:presLayoutVars>
          <dgm:chPref val="3"/>
        </dgm:presLayoutVars>
      </dgm:prSet>
      <dgm:spPr/>
    </dgm:pt>
    <dgm:pt modelId="{2B14197B-82D2-6D4D-863C-E2DAED13FC8B}" type="pres">
      <dgm:prSet presAssocID="{BBBA158B-BE80-864D-AF0E-5D13D27BF511}" presName="level3hierChild" presStyleCnt="0"/>
      <dgm:spPr/>
    </dgm:pt>
  </dgm:ptLst>
  <dgm:cxnLst>
    <dgm:cxn modelId="{866E4302-5470-5243-8F7B-F7B419B29CE8}" type="presOf" srcId="{D110CFEF-4088-4C4C-80F2-7EEBFBC07377}" destId="{5DC5631F-7D30-9C44-8911-AAC8B5B2BF35}" srcOrd="0" destOrd="0" presId="urn:microsoft.com/office/officeart/2008/layout/HorizontalMultiLevelHierarchy"/>
    <dgm:cxn modelId="{7A0C6D03-845B-DC48-AE21-2E59FA78935A}" type="presOf" srcId="{C2767C13-7566-E248-960F-E33C30E19E42}" destId="{4FE71CC7-641F-2D41-A0F8-9D07953CDD4E}" srcOrd="0" destOrd="0" presId="urn:microsoft.com/office/officeart/2008/layout/HorizontalMultiLevelHierarchy"/>
    <dgm:cxn modelId="{8594B104-3D05-704B-8A7D-B7B1B8AA8719}" srcId="{F8C9735A-48E2-C243-A87C-B8B783CCAC72}" destId="{43E42FE6-0D6D-0347-BCA0-AE2AD94D954E}" srcOrd="0" destOrd="0" parTransId="{260347B6-DBA3-1B46-9532-AE311EDFA67E}" sibTransId="{BB27AD24-BB60-0F4B-88B8-2800ECC45AEC}"/>
    <dgm:cxn modelId="{1C30F106-8735-BA48-A4E8-EA2725256BDC}" srcId="{FE8C701D-E0AD-F043-B5CB-DEB2F048D4AE}" destId="{1A3E1B78-48B1-B345-9EB8-1AD585C865D1}" srcOrd="0" destOrd="0" parTransId="{EF5EB37A-BF50-D940-93C2-99B5C36B7FDD}" sibTransId="{2BE2AF2A-C856-EF47-B8BC-3843F9CBFB41}"/>
    <dgm:cxn modelId="{79154807-7D10-D649-BD25-D2EB4C93BF24}" srcId="{13DFA652-59D2-C24A-8FC9-24A34DA9C93D}" destId="{F8C9735A-48E2-C243-A87C-B8B783CCAC72}" srcOrd="1" destOrd="0" parTransId="{321D0127-73A7-2B48-A0DF-C94BD3FD4635}" sibTransId="{EAB76398-02CF-4D45-9A9C-8B9D1AF84CF7}"/>
    <dgm:cxn modelId="{65EBE707-4BFB-A04D-AEFD-5C2581676065}" type="presOf" srcId="{804EEC47-2979-F64A-9958-7C1AD5C92C20}" destId="{A17F5BBA-327E-5C48-A0C1-CEE4206B8E80}" srcOrd="1" destOrd="0" presId="urn:microsoft.com/office/officeart/2008/layout/HorizontalMultiLevelHierarchy"/>
    <dgm:cxn modelId="{506FD90D-14E8-324D-83B8-E2E0B7E41F1E}" type="presOf" srcId="{EAF231BF-BFB7-074D-A0F8-24B218D05974}" destId="{D86957BA-EA58-D140-986E-B536211EE59A}" srcOrd="0" destOrd="0" presId="urn:microsoft.com/office/officeart/2008/layout/HorizontalMultiLevelHierarchy"/>
    <dgm:cxn modelId="{DCFE8110-E7EA-1D4B-81BB-8F0248EF4FA5}" srcId="{BC9F1497-E50F-D24E-B3F2-2476F2F6D5AC}" destId="{C5CE4FCE-4E89-654A-B6F9-35C271D4E5D8}" srcOrd="0" destOrd="0" parTransId="{3D54E4E1-CB52-D14F-9A39-B6EE134BA9DD}" sibTransId="{AEA2FFC1-A202-8342-BBFB-C3C661A4BBB6}"/>
    <dgm:cxn modelId="{41729910-D0BD-0743-B3EC-B19A9A5FCFBB}" srcId="{13DFA652-59D2-C24A-8FC9-24A34DA9C93D}" destId="{38FEED08-5C89-0C4A-BA7D-F2E908CFD7AA}" srcOrd="0" destOrd="0" parTransId="{27037E9F-94C9-B44F-B574-28C85C1B5D5A}" sibTransId="{E08EA3B4-54E0-C047-A180-CF9D9EB00DE9}"/>
    <dgm:cxn modelId="{893FED10-10F6-FD4C-BCCE-50997CEB3F20}" type="presOf" srcId="{EAE7E5D5-47A6-8846-8E94-8E8672A22958}" destId="{10739EFB-44F7-DD46-802C-AC561276FA97}" srcOrd="0" destOrd="0" presId="urn:microsoft.com/office/officeart/2008/layout/HorizontalMultiLevelHierarchy"/>
    <dgm:cxn modelId="{6EDDA111-2307-754F-AE49-1FCC0541FDA2}" srcId="{0E09952B-A0F3-0B42-9740-049C90671B11}" destId="{EC921F13-96DB-0242-BADC-079B62C75240}" srcOrd="1" destOrd="0" parTransId="{804EEC47-2979-F64A-9958-7C1AD5C92C20}" sibTransId="{6608794A-C28D-0F44-BC09-16C209E07EE0}"/>
    <dgm:cxn modelId="{D6020413-E67B-A948-BFE8-5A6FDBBD6E28}" type="presOf" srcId="{AEEA7841-819C-5444-B468-D8B2230AE5D6}" destId="{2541FBDE-ACD8-9C4A-80AE-B99096DAD864}" srcOrd="1" destOrd="0" presId="urn:microsoft.com/office/officeart/2008/layout/HorizontalMultiLevelHierarchy"/>
    <dgm:cxn modelId="{A3453213-4244-1B45-B282-793E138821B5}" srcId="{38FEED08-5C89-0C4A-BA7D-F2E908CFD7AA}" destId="{C2767C13-7566-E248-960F-E33C30E19E42}" srcOrd="0" destOrd="0" parTransId="{1FDB4D23-2CB9-EA4D-8D42-8BDD383FC888}" sibTransId="{AF42166F-8E35-FB4B-8AC5-8C8F1FA4D0CE}"/>
    <dgm:cxn modelId="{3D440C15-071C-0549-B7C0-DFAC4196BF7A}" type="presOf" srcId="{AEEA7841-819C-5444-B468-D8B2230AE5D6}" destId="{75FAD8B6-CADD-2148-BC76-E6767B4D68DA}" srcOrd="0" destOrd="0" presId="urn:microsoft.com/office/officeart/2008/layout/HorizontalMultiLevelHierarchy"/>
    <dgm:cxn modelId="{76E35F16-9260-D542-BB10-8F56CFB499CD}" srcId="{B38A8FE6-65EF-B441-ABDB-2746113CD3A8}" destId="{4B2B3C16-C4EA-E548-8B7E-E250B9567E05}" srcOrd="0" destOrd="0" parTransId="{7A2EDC8D-AAB8-E24A-9BAF-11140A14B67E}" sibTransId="{0171E09F-1064-5449-AFF8-BB84FDBA5502}"/>
    <dgm:cxn modelId="{AD77C116-BBA6-F240-8F9B-230CD5023CC5}" type="presOf" srcId="{13DFA652-59D2-C24A-8FC9-24A34DA9C93D}" destId="{E71F385E-2EAC-CA48-AEF4-B4DF955084EC}" srcOrd="0" destOrd="0" presId="urn:microsoft.com/office/officeart/2008/layout/HorizontalMultiLevelHierarchy"/>
    <dgm:cxn modelId="{8F0D2617-81B6-E947-A868-557EFB988A38}" srcId="{43E42FE6-0D6D-0347-BCA0-AE2AD94D954E}" destId="{87852EDD-86FE-F748-A547-B1134A23CF0A}" srcOrd="1" destOrd="0" parTransId="{01ABE8FC-7EA1-F64A-8993-D2C69D8D7A54}" sibTransId="{47030136-83D0-D847-B524-9A405E1B0470}"/>
    <dgm:cxn modelId="{ACBAE417-3492-4947-A0C8-8B401584B860}" type="presOf" srcId="{260347B6-DBA3-1B46-9532-AE311EDFA67E}" destId="{997C0E6D-170C-E94C-B7D2-46687047AB71}" srcOrd="1" destOrd="0" presId="urn:microsoft.com/office/officeart/2008/layout/HorizontalMultiLevelHierarchy"/>
    <dgm:cxn modelId="{4B1D241B-0343-4545-B7ED-97FD6A9DBC4D}" srcId="{F4E01027-C1D8-C54B-B412-8612FEE1809D}" destId="{6FB5FF4B-AA0D-DC41-80B8-D3E013794E67}" srcOrd="0" destOrd="0" parTransId="{516E0687-A45E-8445-A073-581EEF63F842}" sibTransId="{8C594BFD-4467-E842-8152-A27820457C67}"/>
    <dgm:cxn modelId="{37AAF71E-C604-524E-8B1C-6B63746907A7}" type="presOf" srcId="{B38A8FE6-65EF-B441-ABDB-2746113CD3A8}" destId="{4208ED26-8229-3F40-BE8E-9FA16FAE5125}" srcOrd="0" destOrd="0" presId="urn:microsoft.com/office/officeart/2008/layout/HorizontalMultiLevelHierarchy"/>
    <dgm:cxn modelId="{58BE411F-8C71-EA47-8128-477B8F028E81}" type="presOf" srcId="{D92ACB9D-73B2-EE44-BF8C-B151B30B9F13}" destId="{71D914D2-CAD8-7341-AA9A-2A166318F818}" srcOrd="0" destOrd="0" presId="urn:microsoft.com/office/officeart/2008/layout/HorizontalMultiLevelHierarchy"/>
    <dgm:cxn modelId="{F288DC1F-C485-3846-A546-16DB5C6FCB24}" type="presOf" srcId="{4C53080A-1AB4-414D-ABE9-1A8E96AAF188}" destId="{D4053FBF-936E-A942-BEA8-5BDE13E916BD}" srcOrd="0" destOrd="0" presId="urn:microsoft.com/office/officeart/2008/layout/HorizontalMultiLevelHierarchy"/>
    <dgm:cxn modelId="{2D284F21-3C60-3B46-A75F-8F9AA5F2B13B}" type="presOf" srcId="{15071775-D651-E844-A71E-CB1D9D23005D}" destId="{929764DA-5C4D-B747-813D-B9C46FDE4FF4}" srcOrd="0" destOrd="0" presId="urn:microsoft.com/office/officeart/2008/layout/HorizontalMultiLevelHierarchy"/>
    <dgm:cxn modelId="{24EA6622-6C63-DA46-8BCE-EBD8E78EDEDA}" type="presOf" srcId="{240F00CF-2713-2F41-B36D-BE80378DCCF3}" destId="{EE6DC009-1578-DB47-A7B3-84372FB2E216}" srcOrd="1" destOrd="0" presId="urn:microsoft.com/office/officeart/2008/layout/HorizontalMultiLevelHierarchy"/>
    <dgm:cxn modelId="{E9A6A62F-5FEB-1048-97D0-08473F7A7815}" type="presOf" srcId="{C8F01AA0-31D9-3D41-A115-9A238EFBB682}" destId="{CB883D06-26F7-A14D-A0A3-5298F3560C15}" srcOrd="1" destOrd="0" presId="urn:microsoft.com/office/officeart/2008/layout/HorizontalMultiLevelHierarchy"/>
    <dgm:cxn modelId="{1018E92F-1588-9A41-A67E-CED62F033353}" type="presOf" srcId="{260347B6-DBA3-1B46-9532-AE311EDFA67E}" destId="{50ABA0BC-6DF4-FD4A-A834-A04ADE894A09}" srcOrd="0" destOrd="0" presId="urn:microsoft.com/office/officeart/2008/layout/HorizontalMultiLevelHierarchy"/>
    <dgm:cxn modelId="{5C94B338-9FD6-664A-B5B7-86D0727215E7}" srcId="{F8C9735A-48E2-C243-A87C-B8B783CCAC72}" destId="{081B8A53-A2CB-B04D-9CCE-9806F84FFE5F}" srcOrd="1" destOrd="0" parTransId="{A57E2740-E992-1A44-88B9-B92AA1BAFF17}" sibTransId="{D021B22B-D338-B545-B60F-BEB6DB2F7CC3}"/>
    <dgm:cxn modelId="{F9C1C838-324A-C24D-9DEE-71FC4583DC93}" srcId="{BC9F1497-E50F-D24E-B3F2-2476F2F6D5AC}" destId="{B38A8FE6-65EF-B441-ABDB-2746113CD3A8}" srcOrd="2" destOrd="0" parTransId="{93265DA2-CE83-2D4B-8220-CE459A37066F}" sibTransId="{461AFCFC-6D69-A345-8DC9-EF5A162F75F0}"/>
    <dgm:cxn modelId="{36572B39-7FE8-3340-AB56-D0AB40205780}" type="presOf" srcId="{A1C89D7D-E125-2B4E-A5B4-840380B4A0B9}" destId="{B22B1B87-B65E-8249-ADAB-C9C68DB44B0E}" srcOrd="1" destOrd="0" presId="urn:microsoft.com/office/officeart/2008/layout/HorizontalMultiLevelHierarchy"/>
    <dgm:cxn modelId="{D568C839-B853-AF47-B166-E5E443173649}" type="presOf" srcId="{93265DA2-CE83-2D4B-8220-CE459A37066F}" destId="{641D65D5-D6EE-F441-A296-851D820D20E0}" srcOrd="0" destOrd="0" presId="urn:microsoft.com/office/officeart/2008/layout/HorizontalMultiLevelHierarchy"/>
    <dgm:cxn modelId="{7828C13B-28C8-8742-A9D5-AF91CE1C5764}" type="presOf" srcId="{EED491F8-22BF-A04D-B26C-8B68B9CFE73C}" destId="{BD3A9DFB-7F8F-1C4D-9D58-CE1D21EBFCF8}" srcOrd="1" destOrd="0" presId="urn:microsoft.com/office/officeart/2008/layout/HorizontalMultiLevelHierarchy"/>
    <dgm:cxn modelId="{9055D93D-1AB1-A941-A343-A27DC5DF389B}" type="presOf" srcId="{87852EDD-86FE-F748-A547-B1134A23CF0A}" destId="{364EF5B9-5FDD-1A4A-BD69-E406B065023A}" srcOrd="0" destOrd="0" presId="urn:microsoft.com/office/officeart/2008/layout/HorizontalMultiLevelHierarchy"/>
    <dgm:cxn modelId="{BB4E683F-89F4-A84E-A12C-CF6FFC8BB743}" type="presOf" srcId="{1658A53B-F65A-FA48-B572-E79399EFB3F6}" destId="{1D106E44-0822-9448-87A5-40D3E1CCC683}" srcOrd="0" destOrd="0" presId="urn:microsoft.com/office/officeart/2008/layout/HorizontalMultiLevelHierarchy"/>
    <dgm:cxn modelId="{4A5AF03F-8D06-1B4A-895E-E6802D9142DA}" type="presOf" srcId="{FE17AFC9-BBDE-EB45-B527-7209D16FE1F5}" destId="{616F522F-2E50-8043-802E-6DAF1CEF8D95}" srcOrd="0" destOrd="0" presId="urn:microsoft.com/office/officeart/2008/layout/HorizontalMultiLevelHierarchy"/>
    <dgm:cxn modelId="{4E7B0D40-EC3D-FB4D-8AFD-6ADD7BD7DD3C}" type="presOf" srcId="{1A3E1B78-48B1-B345-9EB8-1AD585C865D1}" destId="{174C59D7-F7C2-144F-AFD6-6EC522057BBE}" srcOrd="0" destOrd="0" presId="urn:microsoft.com/office/officeart/2008/layout/HorizontalMultiLevelHierarchy"/>
    <dgm:cxn modelId="{9AFE425E-2DA5-EA49-ADA3-00AFFF5DC8F6}" type="presOf" srcId="{A57E2740-E992-1A44-88B9-B92AA1BAFF17}" destId="{73DC7448-A76F-1844-8FF7-A34D9DF1325F}" srcOrd="0" destOrd="0" presId="urn:microsoft.com/office/officeart/2008/layout/HorizontalMultiLevelHierarchy"/>
    <dgm:cxn modelId="{C43A7E60-760E-7E41-AEAA-5314E1C958E8}" type="presOf" srcId="{EF5EB37A-BF50-D940-93C2-99B5C36B7FDD}" destId="{483475F7-8832-234F-BCA9-823F5FEF0F9D}" srcOrd="0" destOrd="0" presId="urn:microsoft.com/office/officeart/2008/layout/HorizontalMultiLevelHierarchy"/>
    <dgm:cxn modelId="{D575B041-EAC4-2047-860E-4ADDEC510AB6}" type="presOf" srcId="{93265DA2-CE83-2D4B-8220-CE459A37066F}" destId="{618D4910-A3BD-6445-96AD-F0111C3B2BD5}" srcOrd="1" destOrd="0" presId="urn:microsoft.com/office/officeart/2008/layout/HorizontalMultiLevelHierarchy"/>
    <dgm:cxn modelId="{F98FD863-1C77-2F4C-BDFC-96113459941A}" srcId="{BC9F1497-E50F-D24E-B3F2-2476F2F6D5AC}" destId="{F4E01027-C1D8-C54B-B412-8612FEE1809D}" srcOrd="1" destOrd="0" parTransId="{AEEA7841-819C-5444-B468-D8B2230AE5D6}" sibTransId="{5A894D5F-4E15-C54F-9DDC-80D27EBE5693}"/>
    <dgm:cxn modelId="{B41CEE64-C56F-D14D-BDEA-7992EFE9C8AE}" type="presOf" srcId="{06F6EFD8-283D-A348-AE8F-8A30DBFCAD27}" destId="{7319E0BB-6E41-324F-B94A-E06BD59FBEBE}" srcOrd="0" destOrd="0" presId="urn:microsoft.com/office/officeart/2008/layout/HorizontalMultiLevelHierarchy"/>
    <dgm:cxn modelId="{FBAA7645-3E54-8548-956D-F104044B4433}" type="presOf" srcId="{B36FE236-E187-DB45-B486-B6D1010E46B3}" destId="{2EA12C3F-6B34-B14D-A8FC-18C26D59C9EA}" srcOrd="1" destOrd="0" presId="urn:microsoft.com/office/officeart/2008/layout/HorizontalMultiLevelHierarchy"/>
    <dgm:cxn modelId="{9C117766-96C1-7F46-AE4D-D83EA439F87E}" type="presOf" srcId="{27037E9F-94C9-B44F-B574-28C85C1B5D5A}" destId="{42D0A948-48E1-094D-A48E-B92C960A5798}" srcOrd="0" destOrd="0" presId="urn:microsoft.com/office/officeart/2008/layout/HorizontalMultiLevelHierarchy"/>
    <dgm:cxn modelId="{6D751F67-65B5-0949-B921-FA812D911D4A}" srcId="{43E42FE6-0D6D-0347-BCA0-AE2AD94D954E}" destId="{582781D9-CF2B-4E4D-9AC9-4A6199EE0E97}" srcOrd="2" destOrd="0" parTransId="{B46E343F-58BA-5341-BD8D-879143A4D74E}" sibTransId="{49018A66-4783-0643-90DA-7856371A02B1}"/>
    <dgm:cxn modelId="{0D476A47-8C93-F446-99B4-00E03D938726}" type="presOf" srcId="{6DA9255D-2A70-3D4C-B95F-E4ABCB887810}" destId="{00F06C73-2E29-9A41-ABA3-2C1DC4E88568}" srcOrd="0" destOrd="0" presId="urn:microsoft.com/office/officeart/2008/layout/HorizontalMultiLevelHierarchy"/>
    <dgm:cxn modelId="{4257FD48-DDB5-714E-8AA2-D0134BE100D5}" type="presOf" srcId="{321D0127-73A7-2B48-A0DF-C94BD3FD4635}" destId="{107B95C7-0570-CB43-B0E5-F44D125F6CAE}" srcOrd="1" destOrd="0" presId="urn:microsoft.com/office/officeart/2008/layout/HorizontalMultiLevelHierarchy"/>
    <dgm:cxn modelId="{25BBCE6A-D663-6340-BC3C-E4B953730E9D}" type="presOf" srcId="{EC921F13-96DB-0242-BADC-079B62C75240}" destId="{D7AB5B70-9AA0-8D41-9B4F-EE6217CB47DE}" srcOrd="0" destOrd="0" presId="urn:microsoft.com/office/officeart/2008/layout/HorizontalMultiLevelHierarchy"/>
    <dgm:cxn modelId="{43F6A04B-7260-CC46-B117-3467FF84275B}" type="presOf" srcId="{38D97B53-9A1E-D347-A4DB-AC2D76BCF104}" destId="{61D0156B-6F1C-F64A-BFE7-83D72D3A636A}" srcOrd="1" destOrd="0" presId="urn:microsoft.com/office/officeart/2008/layout/HorizontalMultiLevelHierarchy"/>
    <dgm:cxn modelId="{81A7264C-BF67-1742-8D19-C4591501C4E6}" type="presOf" srcId="{A236E4E0-E1E1-2A41-AD4E-40E673860DF1}" destId="{86601895-A212-B444-B4C7-B98EAC55F208}" srcOrd="0" destOrd="0" presId="urn:microsoft.com/office/officeart/2008/layout/HorizontalMultiLevelHierarchy"/>
    <dgm:cxn modelId="{D749DD6E-D15C-3443-9002-9FE5FD3BF970}" type="presOf" srcId="{DCEEC2C6-275B-FB42-97AC-E6E142F71A1D}" destId="{A9A54DBF-FFD6-454B-A1C4-57B98254AA99}" srcOrd="0" destOrd="0" presId="urn:microsoft.com/office/officeart/2008/layout/HorizontalMultiLevelHierarchy"/>
    <dgm:cxn modelId="{39B90471-8659-1649-AF1A-B3C718D03E87}" type="presOf" srcId="{01ABE8FC-7EA1-F64A-8993-D2C69D8D7A54}" destId="{508262E4-2C62-254C-96C3-647A774E09EE}" srcOrd="1" destOrd="0" presId="urn:microsoft.com/office/officeart/2008/layout/HorizontalMultiLevelHierarchy"/>
    <dgm:cxn modelId="{B4611053-1179-CC4C-A9FA-3CCB56B1FE28}" type="presOf" srcId="{582781D9-CF2B-4E4D-9AC9-4A6199EE0E97}" destId="{1F5BE8BB-589E-7244-AFE2-DE2B25C8753B}" srcOrd="0" destOrd="0" presId="urn:microsoft.com/office/officeart/2008/layout/HorizontalMultiLevelHierarchy"/>
    <dgm:cxn modelId="{F0ABB456-1329-8740-BB98-0E15AB417086}" type="presOf" srcId="{516E0687-A45E-8445-A073-581EEF63F842}" destId="{C0CD3AF1-F704-3E49-887A-1F35647D90F8}" srcOrd="1" destOrd="0" presId="urn:microsoft.com/office/officeart/2008/layout/HorizontalMultiLevelHierarchy"/>
    <dgm:cxn modelId="{E4316157-019F-E040-8076-733CED919393}" srcId="{C2767C13-7566-E248-960F-E33C30E19E42}" destId="{BC9F1497-E50F-D24E-B3F2-2476F2F6D5AC}" srcOrd="0" destOrd="0" parTransId="{9AB3549C-EB9C-6147-8219-150DE31AC995}" sibTransId="{8A05509B-4FBD-1B42-8A5F-5FCB979249B2}"/>
    <dgm:cxn modelId="{54F76757-EB65-6149-9334-B0948727ED55}" type="presOf" srcId="{15071775-D651-E844-A71E-CB1D9D23005D}" destId="{66E2A461-6E5B-864E-8352-4154C2304127}" srcOrd="1" destOrd="0" presId="urn:microsoft.com/office/officeart/2008/layout/HorizontalMultiLevelHierarchy"/>
    <dgm:cxn modelId="{5A36BE78-A75B-CB4B-99DD-017B3906AB9E}" type="presOf" srcId="{081B8A53-A2CB-B04D-9CCE-9806F84FFE5F}" destId="{62857A92-2686-8F48-8DC3-BD43E1FAA36A}" srcOrd="0" destOrd="0" presId="urn:microsoft.com/office/officeart/2008/layout/HorizontalMultiLevelHierarchy"/>
    <dgm:cxn modelId="{82CDF659-36CA-D046-B05F-C96F68B1DEB5}" type="presOf" srcId="{9AB3549C-EB9C-6147-8219-150DE31AC995}" destId="{D4B653C4-3561-3E49-B680-5E154597667D}" srcOrd="0" destOrd="0" presId="urn:microsoft.com/office/officeart/2008/layout/HorizontalMultiLevelHierarchy"/>
    <dgm:cxn modelId="{C1F6F37B-5568-244B-B036-436A6D2E9E1C}" type="presOf" srcId="{0C8FC354-21BA-C04C-ADB3-801C93B04328}" destId="{1758B416-51AA-0A4A-B771-1ED5EA136AF0}" srcOrd="0" destOrd="0" presId="urn:microsoft.com/office/officeart/2008/layout/HorizontalMultiLevelHierarchy"/>
    <dgm:cxn modelId="{46FA817D-0918-0443-B712-D7D4A0CF313E}" type="presOf" srcId="{4B2B3C16-C4EA-E548-8B7E-E250B9567E05}" destId="{88BE8F50-C1BB-9C4B-8B84-4B186FBE5F5A}" srcOrd="0" destOrd="0" presId="urn:microsoft.com/office/officeart/2008/layout/HorizontalMultiLevelHierarchy"/>
    <dgm:cxn modelId="{183B5B81-3E78-0D4A-95B8-CEF1CE576669}" srcId="{0E09952B-A0F3-0B42-9740-049C90671B11}" destId="{1658A53B-F65A-FA48-B572-E79399EFB3F6}" srcOrd="0" destOrd="0" parTransId="{A1C89D7D-E125-2B4E-A5B4-840380B4A0B9}" sibTransId="{2FC7430E-121B-FA4C-83D2-C584FB89C11A}"/>
    <dgm:cxn modelId="{644BCA81-F4DB-3D41-AECC-B031034AA122}" type="presOf" srcId="{F8C9735A-48E2-C243-A87C-B8B783CCAC72}" destId="{993A1567-DC0C-454D-B834-28E5F84A961E}" srcOrd="0" destOrd="0" presId="urn:microsoft.com/office/officeart/2008/layout/HorizontalMultiLevelHierarchy"/>
    <dgm:cxn modelId="{4E18F283-6F62-3143-BDB5-8E005C80B467}" type="presOf" srcId="{3C7E555E-66DB-FF4B-8239-07DCC533261D}" destId="{65F2D30C-220E-2A48-9401-4C7F393EF93E}" srcOrd="0" destOrd="0" presId="urn:microsoft.com/office/officeart/2008/layout/HorizontalMultiLevelHierarchy"/>
    <dgm:cxn modelId="{CD9F9F84-FC47-1646-B18F-696C99D6605E}" srcId="{38FEED08-5C89-0C4A-BA7D-F2E908CFD7AA}" destId="{0E09952B-A0F3-0B42-9740-049C90671B11}" srcOrd="3" destOrd="0" parTransId="{E65FE2C4-2E2B-744A-AF3F-20D57D8B95E3}" sibTransId="{D622F84B-2626-3542-AF61-883DFC55DC48}"/>
    <dgm:cxn modelId="{E6BB5D85-9782-0C45-BB3D-7327AEDC5A80}" type="presOf" srcId="{C61F939F-568E-C544-B49E-FD352B4C9E11}" destId="{C624BB63-7EB3-0D48-9245-43134781DAA8}" srcOrd="0" destOrd="0" presId="urn:microsoft.com/office/officeart/2008/layout/HorizontalMultiLevelHierarchy"/>
    <dgm:cxn modelId="{AC81A988-EA75-B641-9EF9-00074CBC840B}" type="presOf" srcId="{E65FE2C4-2E2B-744A-AF3F-20D57D8B95E3}" destId="{26E9A7FA-75AF-7C42-8173-8F5BA4F95286}" srcOrd="0" destOrd="0" presId="urn:microsoft.com/office/officeart/2008/layout/HorizontalMultiLevelHierarchy"/>
    <dgm:cxn modelId="{B0400E89-2187-F740-A076-3E326B5DD107}" type="presOf" srcId="{D110CFEF-4088-4C4C-80F2-7EEBFBC07377}" destId="{64861164-AAE7-B042-A41F-F69010517458}" srcOrd="1" destOrd="0" presId="urn:microsoft.com/office/officeart/2008/layout/HorizontalMultiLevelHierarchy"/>
    <dgm:cxn modelId="{0550E089-BD68-AD4F-8F4F-AE59ECA66672}" type="presOf" srcId="{27037E9F-94C9-B44F-B574-28C85C1B5D5A}" destId="{CF19D0D0-A474-B542-A6B9-DA2A3231D482}" srcOrd="1" destOrd="0" presId="urn:microsoft.com/office/officeart/2008/layout/HorizontalMultiLevelHierarchy"/>
    <dgm:cxn modelId="{BAE60B8A-0CAE-7440-B052-01DC1BA2A1AA}" type="presOf" srcId="{595A0173-3871-944E-B44C-FA1ABFEA68BA}" destId="{122A270C-A351-6246-B6FA-E7444696F2A2}" srcOrd="0" destOrd="0" presId="urn:microsoft.com/office/officeart/2008/layout/HorizontalMultiLevelHierarchy"/>
    <dgm:cxn modelId="{1E1FCA8A-A1FB-5B47-A665-7B7964E91856}" srcId="{FE8C701D-E0AD-F043-B5CB-DEB2F048D4AE}" destId="{6BAC38A1-CE40-B34D-B594-7AF1740BDDE9}" srcOrd="1" destOrd="0" parTransId="{DCEEC2C6-275B-FB42-97AC-E6E142F71A1D}" sibTransId="{34C77217-5460-9843-87AE-4A72E45102B9}"/>
    <dgm:cxn modelId="{81E7758B-4551-3A42-A75B-01DC5BC4016F}" srcId="{F4E01027-C1D8-C54B-B412-8612FEE1809D}" destId="{6DA9255D-2A70-3D4C-B95F-E4ABCB887810}" srcOrd="1" destOrd="0" parTransId="{06F6EFD8-283D-A348-AE8F-8A30DBFCAD27}" sibTransId="{B8D8F95E-0E45-F846-8E99-EFBD3C0E0754}"/>
    <dgm:cxn modelId="{E37E778F-3FA1-8B43-AB3A-FDB6565436E3}" type="presOf" srcId="{804EEC47-2979-F64A-9958-7C1AD5C92C20}" destId="{D73F0281-683A-6140-A77B-262606B2EF7F}" srcOrd="0" destOrd="0" presId="urn:microsoft.com/office/officeart/2008/layout/HorizontalMultiLevelHierarchy"/>
    <dgm:cxn modelId="{42518891-33E2-B340-A05A-3F52EECBBED3}" type="presOf" srcId="{01ABE8FC-7EA1-F64A-8993-D2C69D8D7A54}" destId="{F3CB102F-F782-5945-93AE-4667E7B3EBDB}" srcOrd="0" destOrd="0" presId="urn:microsoft.com/office/officeart/2008/layout/HorizontalMultiLevelHierarchy"/>
    <dgm:cxn modelId="{02234192-5CCA-EA40-BD39-E2D576B42CBC}" type="presOf" srcId="{1FDB4D23-2CB9-EA4D-8D42-8BDD383FC888}" destId="{7B6955D5-36A9-104F-A26C-960212D83E40}" srcOrd="1" destOrd="0" presId="urn:microsoft.com/office/officeart/2008/layout/HorizontalMultiLevelHierarchy"/>
    <dgm:cxn modelId="{C6CE5F99-9C2A-CB42-BC3C-D1307210162E}" srcId="{1A3E1B78-48B1-B345-9EB8-1AD585C865D1}" destId="{DB61A051-FC36-4741-865D-075C2EF998FD}" srcOrd="0" destOrd="0" parTransId="{38D97B53-9A1E-D347-A4DB-AC2D76BCF104}" sibTransId="{68BD6BAB-00C0-0F4D-9158-851024BE5479}"/>
    <dgm:cxn modelId="{A604049B-1A34-D842-BE87-8D62562FDC35}" type="presOf" srcId="{06F6EFD8-283D-A348-AE8F-8A30DBFCAD27}" destId="{69E68816-9755-834B-B5AB-58121A9C41AE}" srcOrd="1" destOrd="0" presId="urn:microsoft.com/office/officeart/2008/layout/HorizontalMultiLevelHierarchy"/>
    <dgm:cxn modelId="{4C06A19B-092D-1448-B8D5-98D63FCC1041}" srcId="{EAF231BF-BFB7-074D-A0F8-24B218D05974}" destId="{06BDB43A-F305-5842-8D52-DBC8E05012E0}" srcOrd="1" destOrd="0" parTransId="{D2D100A0-3990-864A-B037-7E7D42FBFE4E}" sibTransId="{53CEC9F8-A0BE-4B4E-9BCB-794E98036479}"/>
    <dgm:cxn modelId="{DD00E69B-8FB8-3F4B-824B-936EBD5D56B9}" srcId="{638BAE43-620A-7747-8FBD-9D73896ABCB5}" destId="{595A0173-3871-944E-B44C-FA1ABFEA68BA}" srcOrd="0" destOrd="0" parTransId="{D110CFEF-4088-4C4C-80F2-7EEBFBC07377}" sibTransId="{1B6FCEE4-0062-D640-9C95-C1778CFBA650}"/>
    <dgm:cxn modelId="{9E1E0E9C-1E55-7A44-B5B8-FF2D09CE6CF0}" type="presOf" srcId="{053E43BB-7358-F445-BA3E-5241BE4D3F9A}" destId="{512FAB62-564B-2F4F-BA7E-C106990A89C3}" srcOrd="0" destOrd="0" presId="urn:microsoft.com/office/officeart/2008/layout/HorizontalMultiLevelHierarchy"/>
    <dgm:cxn modelId="{4052679C-6B13-1543-A918-CF0A0E07C28E}" type="presOf" srcId="{68DBF779-F401-9944-A3B8-8A6CF980714F}" destId="{C9C3F25E-BC85-6F45-B3C3-671B79CA287F}" srcOrd="1" destOrd="0" presId="urn:microsoft.com/office/officeart/2008/layout/HorizontalMultiLevelHierarchy"/>
    <dgm:cxn modelId="{67ED759C-A129-5946-91FC-C4D5B4CA980D}" type="presOf" srcId="{FD3C966C-0D3B-C64C-B745-26FDDD6F236E}" destId="{783FB60D-D7B2-0A4E-875A-03F4FCF82C15}" srcOrd="0" destOrd="0" presId="urn:microsoft.com/office/officeart/2008/layout/HorizontalMultiLevelHierarchy"/>
    <dgm:cxn modelId="{9EB4E89E-9D03-A44A-8DA4-228D5396D135}" srcId="{C5CE4FCE-4E89-654A-B6F9-35C271D4E5D8}" destId="{FE17AFC9-BBDE-EB45-B527-7209D16FE1F5}" srcOrd="1" destOrd="0" parTransId="{240F00CF-2713-2F41-B36D-BE80378DCCF3}" sibTransId="{CC8267BA-28E8-ED49-850F-684BCEB8FA06}"/>
    <dgm:cxn modelId="{8E8D8F9F-422F-5A45-83F3-4AF8ED81EB8E}" type="presOf" srcId="{A57E2740-E992-1A44-88B9-B92AA1BAFF17}" destId="{8EEFBBB5-E8BB-634F-9E3F-16B17E003105}" srcOrd="1" destOrd="0" presId="urn:microsoft.com/office/officeart/2008/layout/HorizontalMultiLevelHierarchy"/>
    <dgm:cxn modelId="{9865979F-24CA-234B-8B42-FCAABE4BA059}" type="presOf" srcId="{9AB3549C-EB9C-6147-8219-150DE31AC995}" destId="{FD584AC5-B070-B74E-9251-BD77E6E05250}" srcOrd="1" destOrd="0" presId="urn:microsoft.com/office/officeart/2008/layout/HorizontalMultiLevelHierarchy"/>
    <dgm:cxn modelId="{B6A3C49F-2B13-8541-80DB-0D6250AF6027}" type="presOf" srcId="{D2D100A0-3990-864A-B037-7E7D42FBFE4E}" destId="{59EED4EA-2F66-364F-9E03-44C59B3D2469}" srcOrd="0" destOrd="0" presId="urn:microsoft.com/office/officeart/2008/layout/HorizontalMultiLevelHierarchy"/>
    <dgm:cxn modelId="{7351FDA0-411F-C34A-8938-DF0D1475B39A}" type="presOf" srcId="{B46E343F-58BA-5341-BD8D-879143A4D74E}" destId="{3D221E49-F619-4540-B35F-9852CFF7583C}" srcOrd="1" destOrd="0" presId="urn:microsoft.com/office/officeart/2008/layout/HorizontalMultiLevelHierarchy"/>
    <dgm:cxn modelId="{B02D8FA1-F0AD-CA47-8FC0-67289550AD99}" type="presOf" srcId="{43E42FE6-0D6D-0347-BCA0-AE2AD94D954E}" destId="{BAE70E0B-99B4-A04E-AD4A-4393DDEFAC9F}" srcOrd="0" destOrd="0" presId="urn:microsoft.com/office/officeart/2008/layout/HorizontalMultiLevelHierarchy"/>
    <dgm:cxn modelId="{1D44DAA9-F685-A649-8F26-9D8AC6FF851E}" type="presOf" srcId="{BBBA158B-BE80-864D-AF0E-5D13D27BF511}" destId="{12E2495F-0700-3F42-B5A3-B47A5F92AEC8}" srcOrd="0" destOrd="0" presId="urn:microsoft.com/office/officeart/2008/layout/HorizontalMultiLevelHierarchy"/>
    <dgm:cxn modelId="{1D7625AA-3E30-6544-A298-1E6120AF776F}" type="presOf" srcId="{B46E343F-58BA-5341-BD8D-879143A4D74E}" destId="{0DB244A4-C205-5D4B-AC4F-9C0288D811F1}" srcOrd="0" destOrd="0" presId="urn:microsoft.com/office/officeart/2008/layout/HorizontalMultiLevelHierarchy"/>
    <dgm:cxn modelId="{E641EBAB-B1FF-B747-A9DB-2393F27CE01F}" type="presOf" srcId="{D2D100A0-3990-864A-B037-7E7D42FBFE4E}" destId="{4470EB78-B26C-E745-99F5-F290E0FFB3F6}" srcOrd="1" destOrd="0" presId="urn:microsoft.com/office/officeart/2008/layout/HorizontalMultiLevelHierarchy"/>
    <dgm:cxn modelId="{C8873DAD-23C9-3A4E-9166-A615AC538572}" type="presOf" srcId="{D1FC4151-F7FB-B74F-BCB0-3D46E766C3FC}" destId="{C13D7AE4-37F2-DF45-B335-AE65F33796A1}" srcOrd="1" destOrd="0" presId="urn:microsoft.com/office/officeart/2008/layout/HorizontalMultiLevelHierarchy"/>
    <dgm:cxn modelId="{EB9880AD-5FF3-7947-A168-3FC4F215E82D}" type="presOf" srcId="{D1FC4151-F7FB-B74F-BCB0-3D46E766C3FC}" destId="{7AF0A3D5-6FAA-DE43-95ED-7B0446DB5018}" srcOrd="0" destOrd="0" presId="urn:microsoft.com/office/officeart/2008/layout/HorizontalMultiLevelHierarchy"/>
    <dgm:cxn modelId="{AB2FBAAE-A971-DE43-A610-CEE8F2D8F9FA}" type="presOf" srcId="{C83A3849-07EB-1D40-BFCB-B13ED571580D}" destId="{128B7311-A6FB-2547-A7D0-C45894AEF97E}" srcOrd="0" destOrd="0" presId="urn:microsoft.com/office/officeart/2008/layout/HorizontalMultiLevelHierarchy"/>
    <dgm:cxn modelId="{1FE988B0-7E23-D446-924E-164A2BFFA44C}" type="presOf" srcId="{C83A3849-07EB-1D40-BFCB-B13ED571580D}" destId="{8E54FA21-0A20-9647-A626-D46EA292C2A6}" srcOrd="1" destOrd="0" presId="urn:microsoft.com/office/officeart/2008/layout/HorizontalMultiLevelHierarchy"/>
    <dgm:cxn modelId="{758FBDB1-0DEC-AB49-9D4C-37E34CBCCDE5}" type="presOf" srcId="{26D7102A-1C87-4B4F-AEDD-44263AF9F5BE}" destId="{99DBC782-1478-374A-9A7C-C6E031C11E2D}" srcOrd="1" destOrd="0" presId="urn:microsoft.com/office/officeart/2008/layout/HorizontalMultiLevelHierarchy"/>
    <dgm:cxn modelId="{DBA1BDB1-19AA-4740-AE36-53F2005DFFA2}" type="presOf" srcId="{6BAC38A1-CE40-B34D-B594-7AF1740BDDE9}" destId="{3A8E4E72-DC68-CA47-9F87-B6BE34C00A12}" srcOrd="0" destOrd="0" presId="urn:microsoft.com/office/officeart/2008/layout/HorizontalMultiLevelHierarchy"/>
    <dgm:cxn modelId="{02A0E1B4-EC98-5F49-926B-31CC0F145214}" type="presOf" srcId="{A1C89D7D-E125-2B4E-A5B4-840380B4A0B9}" destId="{1E714A75-2A20-064F-89EE-E7539894D6FB}" srcOrd="0" destOrd="0" presId="urn:microsoft.com/office/officeart/2008/layout/HorizontalMultiLevelHierarchy"/>
    <dgm:cxn modelId="{0B98EBB5-5A99-AA48-8EF9-FEF50F50D7EE}" type="presOf" srcId="{BC9F1497-E50F-D24E-B3F2-2476F2F6D5AC}" destId="{DA9EC9B8-DE87-904F-81E1-F3EA63A64365}" srcOrd="0" destOrd="0" presId="urn:microsoft.com/office/officeart/2008/layout/HorizontalMultiLevelHierarchy"/>
    <dgm:cxn modelId="{654A29B7-B328-D944-9631-D85D8EE5950D}" type="presOf" srcId="{DCEEC2C6-275B-FB42-97AC-E6E142F71A1D}" destId="{602854AA-4CDB-954D-B331-3E9CD571D7AF}" srcOrd="1" destOrd="0" presId="urn:microsoft.com/office/officeart/2008/layout/HorizontalMultiLevelHierarchy"/>
    <dgm:cxn modelId="{A73D6BB8-2DE6-704E-8549-B85D472BC13B}" srcId="{38FEED08-5C89-0C4A-BA7D-F2E908CFD7AA}" destId="{A236E4E0-E1E1-2A41-AD4E-40E673860DF1}" srcOrd="2" destOrd="0" parTransId="{26D7102A-1C87-4B4F-AEDD-44263AF9F5BE}" sibTransId="{31614F62-42CA-CC41-A811-8D57262BAACE}"/>
    <dgm:cxn modelId="{5B1076BA-3F71-5646-8DFF-7FB5D469ACE5}" srcId="{081B8A53-A2CB-B04D-9CCE-9806F84FFE5F}" destId="{BBBA158B-BE80-864D-AF0E-5D13D27BF511}" srcOrd="1" destOrd="0" parTransId="{15071775-D651-E844-A71E-CB1D9D23005D}" sibTransId="{783441E9-112B-1B4B-8DF7-E00F2EF358FB}"/>
    <dgm:cxn modelId="{254FB9BE-B5E1-344B-858F-05F2861CFD69}" type="presOf" srcId="{06BDB43A-F305-5842-8D52-DBC8E05012E0}" destId="{05B900FF-EE80-E046-A9CB-5B7D858A343A}" srcOrd="0" destOrd="0" presId="urn:microsoft.com/office/officeart/2008/layout/HorizontalMultiLevelHierarchy"/>
    <dgm:cxn modelId="{CFEDBBBF-67DE-A14F-9690-423FE5D1D8C4}" type="presOf" srcId="{638BAE43-620A-7747-8FBD-9D73896ABCB5}" destId="{D54D30F5-9AAD-FC43-8EE8-E49FB3872E6A}" srcOrd="0" destOrd="0" presId="urn:microsoft.com/office/officeart/2008/layout/HorizontalMultiLevelHierarchy"/>
    <dgm:cxn modelId="{37A4F3C1-28C4-444E-9E33-320308D50017}" type="presOf" srcId="{FE8C701D-E0AD-F043-B5CB-DEB2F048D4AE}" destId="{BDCCB8FE-ED89-BF46-AD34-8865DA3CBAA0}" srcOrd="0" destOrd="0" presId="urn:microsoft.com/office/officeart/2008/layout/HorizontalMultiLevelHierarchy"/>
    <dgm:cxn modelId="{C3AF2FC3-577C-A641-887A-2FE07F1BFBB1}" type="presOf" srcId="{3D54E4E1-CB52-D14F-9A39-B6EE134BA9DD}" destId="{178B0D2B-299C-534F-8341-80616987D8B5}" srcOrd="0" destOrd="0" presId="urn:microsoft.com/office/officeart/2008/layout/HorizontalMultiLevelHierarchy"/>
    <dgm:cxn modelId="{90D89BC3-2228-1E42-B28E-07E0348B5B16}" type="presOf" srcId="{AAE70C8E-A88D-854F-A910-D5DECA15897F}" destId="{5396FD82-2321-4F45-B646-9441FDFF958B}" srcOrd="0" destOrd="0" presId="urn:microsoft.com/office/officeart/2008/layout/HorizontalMultiLevelHierarchy"/>
    <dgm:cxn modelId="{EDDFD2C8-4D36-974C-ABED-5086C80E7F9C}" srcId="{A236E4E0-E1E1-2A41-AD4E-40E673860DF1}" destId="{4C53080A-1AB4-414D-ABE9-1A8E96AAF188}" srcOrd="0" destOrd="0" parTransId="{C83A3849-07EB-1D40-BFCB-B13ED571580D}" sibTransId="{E8DB6201-0F11-7940-AC8E-5390F7D45021}"/>
    <dgm:cxn modelId="{90E3D3C8-E8DA-E140-A530-877C5905A66D}" type="presOf" srcId="{EF5EB37A-BF50-D940-93C2-99B5C36B7FDD}" destId="{45B70BDE-F78E-D74F-A891-8F0ADCC0862D}" srcOrd="1" destOrd="0" presId="urn:microsoft.com/office/officeart/2008/layout/HorizontalMultiLevelHierarchy"/>
    <dgm:cxn modelId="{09ACF2C9-0BFD-F047-80BF-1B19B6D4A18C}" type="presOf" srcId="{C487177F-C22F-2A44-9BBE-8C3EF0395F38}" destId="{651CEE57-F8BD-9646-B1B2-5823952474C2}" srcOrd="0" destOrd="0" presId="urn:microsoft.com/office/officeart/2008/layout/HorizontalMultiLevelHierarchy"/>
    <dgm:cxn modelId="{72FBBECB-55D6-FB48-8CE1-7D357CA33604}" type="presOf" srcId="{C8F01AA0-31D9-3D41-A115-9A238EFBB682}" destId="{CC2CD1BA-356A-AF4E-96C4-05606E3B6472}" srcOrd="0" destOrd="0" presId="urn:microsoft.com/office/officeart/2008/layout/HorizontalMultiLevelHierarchy"/>
    <dgm:cxn modelId="{0E6F37CE-2B15-3A4A-9B83-BA1EB2B51E9F}" type="presOf" srcId="{38D97B53-9A1E-D347-A4DB-AC2D76BCF104}" destId="{2707B673-4199-DD49-A612-43DDC24AC7A5}" srcOrd="0" destOrd="0" presId="urn:microsoft.com/office/officeart/2008/layout/HorizontalMultiLevelHierarchy"/>
    <dgm:cxn modelId="{3A0C65CF-7E5F-4044-911F-8627DA8F8219}" type="presOf" srcId="{A8B44EB4-C825-8745-96D3-C3257957C7A1}" destId="{76B8E3AA-ED9B-2F45-97D8-F8AF6DAF9443}" srcOrd="0" destOrd="0" presId="urn:microsoft.com/office/officeart/2008/layout/HorizontalMultiLevelHierarchy"/>
    <dgm:cxn modelId="{447576D2-7088-D54F-B57F-EDD5372CE77B}" type="presOf" srcId="{6FB5FF4B-AA0D-DC41-80B8-D3E013794E67}" destId="{78A5E294-9293-8F49-9FE8-1A41F600C234}" srcOrd="0" destOrd="0" presId="urn:microsoft.com/office/officeart/2008/layout/HorizontalMultiLevelHierarchy"/>
    <dgm:cxn modelId="{AD44C3D2-69DF-194E-B754-69915808BF45}" srcId="{C5CE4FCE-4E89-654A-B6F9-35C271D4E5D8}" destId="{0C8FC354-21BA-C04C-ADB3-801C93B04328}" srcOrd="0" destOrd="0" parTransId="{C8F01AA0-31D9-3D41-A115-9A238EFBB682}" sibTransId="{A5BCC8F8-E64E-124E-9910-F8D5E932681C}"/>
    <dgm:cxn modelId="{126DBED5-B708-4943-BACB-A35C50C7E20E}" type="presOf" srcId="{2C0B4502-2825-364E-B869-4452A3395387}" destId="{EBA77EDD-CEA0-F742-A276-90F58AD6A4B0}" srcOrd="1" destOrd="0" presId="urn:microsoft.com/office/officeart/2008/layout/HorizontalMultiLevelHierarchy"/>
    <dgm:cxn modelId="{686998D7-460F-A643-AEB4-B59B17BF8F16}" type="presOf" srcId="{B36FE236-E187-DB45-B486-B6D1010E46B3}" destId="{F4EF2B36-1D98-FB44-B04C-7BF9A9A7AAA9}" srcOrd="0" destOrd="0" presId="urn:microsoft.com/office/officeart/2008/layout/HorizontalMultiLevelHierarchy"/>
    <dgm:cxn modelId="{1E7FBFD7-E9E3-F244-9535-0E17FC639F79}" type="presOf" srcId="{7A2EDC8D-AAB8-E24A-9BAF-11140A14B67E}" destId="{75C1E93A-D317-F847-9B8D-6BB01B39CFDE}" srcOrd="1" destOrd="0" presId="urn:microsoft.com/office/officeart/2008/layout/HorizontalMultiLevelHierarchy"/>
    <dgm:cxn modelId="{2F5D34D8-01C5-4E46-966B-4995B775DFEC}" type="presOf" srcId="{1FDB4D23-2CB9-EA4D-8D42-8BDD383FC888}" destId="{2A2AC2D4-D753-BA4A-9064-829E7A14647E}" srcOrd="0" destOrd="0" presId="urn:microsoft.com/office/officeart/2008/layout/HorizontalMultiLevelHierarchy"/>
    <dgm:cxn modelId="{7E5E3DD8-4DF3-2D4F-B8D1-7BB97DD505A6}" type="presOf" srcId="{C5CE4FCE-4E89-654A-B6F9-35C271D4E5D8}" destId="{85B5F1BF-5FF5-EF4B-96CD-8F2D39EBC88A}" srcOrd="0" destOrd="0" presId="urn:microsoft.com/office/officeart/2008/layout/HorizontalMultiLevelHierarchy"/>
    <dgm:cxn modelId="{DB21DADA-9E4F-3248-BFA2-2EBE1CD86196}" srcId="{A236E4E0-E1E1-2A41-AD4E-40E673860DF1}" destId="{EAF231BF-BFB7-074D-A0F8-24B218D05974}" srcOrd="2" destOrd="0" parTransId="{EAE7E5D5-47A6-8846-8E94-8E8672A22958}" sibTransId="{AF3805E5-0F92-C446-ACF1-46F9DF171CB2}"/>
    <dgm:cxn modelId="{6F1F41DB-F81D-2D4C-AAE0-A3C4BE80178A}" srcId="{A236E4E0-E1E1-2A41-AD4E-40E673860DF1}" destId="{638BAE43-620A-7747-8FBD-9D73896ABCB5}" srcOrd="1" destOrd="0" parTransId="{EED491F8-22BF-A04D-B26C-8B68B9CFE73C}" sibTransId="{4BA62F5A-C11F-4146-8F20-AB3904166C02}"/>
    <dgm:cxn modelId="{3BF9A1DF-0BDD-F74C-9C7C-90FBA81BFBF7}" type="presOf" srcId="{EED491F8-22BF-A04D-B26C-8B68B9CFE73C}" destId="{6279E03D-2315-C544-BF4D-AEA6AF28C4FD}" srcOrd="0" destOrd="0" presId="urn:microsoft.com/office/officeart/2008/layout/HorizontalMultiLevelHierarchy"/>
    <dgm:cxn modelId="{3443B4E0-559B-F541-AA04-1764B746C437}" type="presOf" srcId="{2C0B4502-2825-364E-B869-4452A3395387}" destId="{9212E7F0-A650-0249-9E19-16DCA056BC8F}" srcOrd="0" destOrd="0" presId="urn:microsoft.com/office/officeart/2008/layout/HorizontalMultiLevelHierarchy"/>
    <dgm:cxn modelId="{CA50D2E0-15E5-A946-AFCA-2B81207A6E23}" type="presOf" srcId="{FD3C966C-0D3B-C64C-B745-26FDDD6F236E}" destId="{142B248E-F025-DD49-9350-E401B938A570}" srcOrd="1" destOrd="0" presId="urn:microsoft.com/office/officeart/2008/layout/HorizontalMultiLevelHierarchy"/>
    <dgm:cxn modelId="{F461B8E1-5519-1143-A1F9-55A4D80A5E92}" type="presOf" srcId="{7A2EDC8D-AAB8-E24A-9BAF-11140A14B67E}" destId="{1492F87A-53B0-DC4F-84B3-3FEC732E2FCD}" srcOrd="0" destOrd="0" presId="urn:microsoft.com/office/officeart/2008/layout/HorizontalMultiLevelHierarchy"/>
    <dgm:cxn modelId="{E4E143E2-C1C7-DE4D-8799-D1418FE4B037}" type="presOf" srcId="{321D0127-73A7-2B48-A0DF-C94BD3FD4635}" destId="{807BD6B0-3DE3-6D42-B358-7C5C88A1D6D0}" srcOrd="0" destOrd="0" presId="urn:microsoft.com/office/officeart/2008/layout/HorizontalMultiLevelHierarchy"/>
    <dgm:cxn modelId="{E5D2F3E2-D249-AE40-981C-62133F1F6848}" type="presOf" srcId="{F4E01027-C1D8-C54B-B412-8612FEE1809D}" destId="{5471D570-390B-0742-A5CA-F62091376590}" srcOrd="0" destOrd="0" presId="urn:microsoft.com/office/officeart/2008/layout/HorizontalMultiLevelHierarchy"/>
    <dgm:cxn modelId="{E481D7E5-7EC8-5E47-806B-D2A3F096F284}" srcId="{C487177F-C22F-2A44-9BBE-8C3EF0395F38}" destId="{13DFA652-59D2-C24A-8FC9-24A34DA9C93D}" srcOrd="0" destOrd="0" parTransId="{E955E966-C08F-0A49-8781-255098EA97FF}" sibTransId="{8030112B-370A-9647-B7EA-3397969A450B}"/>
    <dgm:cxn modelId="{CEB557E6-5EAB-3C41-8A77-A6050C2601A1}" srcId="{EAF231BF-BFB7-074D-A0F8-24B218D05974}" destId="{AAE70C8E-A88D-854F-A910-D5DECA15897F}" srcOrd="0" destOrd="0" parTransId="{68DBF779-F401-9944-A3B8-8A6CF980714F}" sibTransId="{AEFA35A6-3E18-FD44-A385-6BBDB96946BF}"/>
    <dgm:cxn modelId="{236135E9-6D33-A246-832F-7F2A7D5D1DEB}" srcId="{EC921F13-96DB-0242-BADC-079B62C75240}" destId="{A8B44EB4-C825-8745-96D3-C3257957C7A1}" srcOrd="0" destOrd="0" parTransId="{C61F939F-568E-C544-B49E-FD352B4C9E11}" sibTransId="{866677F1-4342-674F-892F-501AB279C57A}"/>
    <dgm:cxn modelId="{F6EE75EA-10BE-0243-9C61-888E12C57AE6}" type="presOf" srcId="{516E0687-A45E-8445-A073-581EEF63F842}" destId="{52080EC0-3828-0544-99F0-6CF5E230C36D}" srcOrd="0" destOrd="0" presId="urn:microsoft.com/office/officeart/2008/layout/HorizontalMultiLevelHierarchy"/>
    <dgm:cxn modelId="{45B123ED-4EAD-1D48-B6C3-F5F5114A3EAF}" srcId="{38FEED08-5C89-0C4A-BA7D-F2E908CFD7AA}" destId="{FE8C701D-E0AD-F043-B5CB-DEB2F048D4AE}" srcOrd="1" destOrd="0" parTransId="{2C0B4502-2825-364E-B869-4452A3395387}" sibTransId="{943D0A89-7129-EE4D-BA67-CB6548F58F92}"/>
    <dgm:cxn modelId="{B99F43ED-2A0F-2A44-A59C-7DD39035D6C0}" type="presOf" srcId="{3D54E4E1-CB52-D14F-9A39-B6EE134BA9DD}" destId="{4E1F5A2C-E9CE-9540-B921-3BE9E42C5F13}" srcOrd="1" destOrd="0" presId="urn:microsoft.com/office/officeart/2008/layout/HorizontalMultiLevelHierarchy"/>
    <dgm:cxn modelId="{1C4AFDED-0A62-6040-BD6D-F13AF3030692}" type="presOf" srcId="{EAE7E5D5-47A6-8846-8E94-8E8672A22958}" destId="{3BE81EA1-ABB1-4F44-9A89-2EF7A1690A91}" srcOrd="1" destOrd="0" presId="urn:microsoft.com/office/officeart/2008/layout/HorizontalMultiLevelHierarchy"/>
    <dgm:cxn modelId="{6B07CCEF-AE52-3846-BD14-87152F9D934F}" type="presOf" srcId="{DB61A051-FC36-4741-865D-075C2EF998FD}" destId="{D9235AAE-CA6F-BF4B-B880-53074B89EBB1}" srcOrd="0" destOrd="0" presId="urn:microsoft.com/office/officeart/2008/layout/HorizontalMultiLevelHierarchy"/>
    <dgm:cxn modelId="{96682BF0-02FA-2640-BD83-B9EF6650367D}" type="presOf" srcId="{C61F939F-568E-C544-B49E-FD352B4C9E11}" destId="{4C3796AF-DE66-F746-9988-861BCEFEB25D}" srcOrd="1" destOrd="0" presId="urn:microsoft.com/office/officeart/2008/layout/HorizontalMultiLevelHierarchy"/>
    <dgm:cxn modelId="{55BC64F4-CCF0-9F4A-953E-1286B15A51C6}" type="presOf" srcId="{E65FE2C4-2E2B-744A-AF3F-20D57D8B95E3}" destId="{7983FB2A-FDFD-7146-8488-A6EFBCB62948}" srcOrd="1" destOrd="0" presId="urn:microsoft.com/office/officeart/2008/layout/HorizontalMultiLevelHierarchy"/>
    <dgm:cxn modelId="{A6B04FF6-76B3-3F40-9CDC-D2D22D60E04F}" type="presOf" srcId="{0E09952B-A0F3-0B42-9740-049C90671B11}" destId="{C96073A1-42D8-1E4F-A648-7B37D088C857}" srcOrd="0" destOrd="0" presId="urn:microsoft.com/office/officeart/2008/layout/HorizontalMultiLevelHierarchy"/>
    <dgm:cxn modelId="{250B66F8-887F-4948-803A-B649A457EC64}" type="presOf" srcId="{68DBF779-F401-9944-A3B8-8A6CF980714F}" destId="{3FAE762A-4C18-F140-98A9-97C22C994B72}" srcOrd="0" destOrd="0" presId="urn:microsoft.com/office/officeart/2008/layout/HorizontalMultiLevelHierarchy"/>
    <dgm:cxn modelId="{85FCC1F8-0C9C-804B-A564-80F479B86035}" type="presOf" srcId="{26D7102A-1C87-4B4F-AEDD-44263AF9F5BE}" destId="{45AFF850-A3BD-8C4C-A231-CA356170E860}" srcOrd="0" destOrd="0" presId="urn:microsoft.com/office/officeart/2008/layout/HorizontalMultiLevelHierarchy"/>
    <dgm:cxn modelId="{183AD9FA-C38A-9F4F-A64C-BFAC8CC0BA0C}" type="presOf" srcId="{240F00CF-2713-2F41-B36D-BE80378DCCF3}" destId="{62C62D08-947A-3C4A-A49E-F1938B307DD4}" srcOrd="0" destOrd="0" presId="urn:microsoft.com/office/officeart/2008/layout/HorizontalMultiLevelHierarchy"/>
    <dgm:cxn modelId="{31E8E9FB-8611-A44E-A948-1F69AA63CA35}" srcId="{1A3E1B78-48B1-B345-9EB8-1AD585C865D1}" destId="{053E43BB-7358-F445-BA3E-5241BE4D3F9A}" srcOrd="1" destOrd="0" parTransId="{D1FC4151-F7FB-B74F-BCB0-3D46E766C3FC}" sibTransId="{2473C836-DBA0-5E49-91ED-A7F1895BC4DF}"/>
    <dgm:cxn modelId="{26FDCAFD-7FCC-8340-8883-A2483F28FC59}" type="presOf" srcId="{38FEED08-5C89-0C4A-BA7D-F2E908CFD7AA}" destId="{893D1490-8DBD-F642-8A17-C780761F6708}" srcOrd="0" destOrd="0" presId="urn:microsoft.com/office/officeart/2008/layout/HorizontalMultiLevelHierarchy"/>
    <dgm:cxn modelId="{38D58FFF-83BA-D64B-A08F-22B88DCB10F5}" srcId="{081B8A53-A2CB-B04D-9CCE-9806F84FFE5F}" destId="{3C7E555E-66DB-FF4B-8239-07DCC533261D}" srcOrd="0" destOrd="0" parTransId="{FD3C966C-0D3B-C64C-B745-26FDDD6F236E}" sibTransId="{27A799B2-280D-9F43-8F14-B02DD7F3FB60}"/>
    <dgm:cxn modelId="{6C9CD6FF-5481-6F48-96DC-938BA04BBBAD}" srcId="{43E42FE6-0D6D-0347-BCA0-AE2AD94D954E}" destId="{D92ACB9D-73B2-EE44-BF8C-B151B30B9F13}" srcOrd="0" destOrd="0" parTransId="{B36FE236-E187-DB45-B486-B6D1010E46B3}" sibTransId="{4FE92A45-DF5E-B841-B265-8FF7D3E49535}"/>
    <dgm:cxn modelId="{64100E9D-D73B-7E47-8ACA-D0CAEE82DA55}" type="presParOf" srcId="{651CEE57-F8BD-9646-B1B2-5823952474C2}" destId="{B1F710A0-AC87-EE45-8699-F71428F2EAEB}" srcOrd="0" destOrd="0" presId="urn:microsoft.com/office/officeart/2008/layout/HorizontalMultiLevelHierarchy"/>
    <dgm:cxn modelId="{EDBABFF4-580E-0F49-BBFF-51C1F987CC8D}" type="presParOf" srcId="{B1F710A0-AC87-EE45-8699-F71428F2EAEB}" destId="{E71F385E-2EAC-CA48-AEF4-B4DF955084EC}" srcOrd="0" destOrd="0" presId="urn:microsoft.com/office/officeart/2008/layout/HorizontalMultiLevelHierarchy"/>
    <dgm:cxn modelId="{5B77E749-3969-4647-8699-1879EF39266C}" type="presParOf" srcId="{B1F710A0-AC87-EE45-8699-F71428F2EAEB}" destId="{9C6AB11D-5EA0-E44D-90F0-F35272ECB309}" srcOrd="1" destOrd="0" presId="urn:microsoft.com/office/officeart/2008/layout/HorizontalMultiLevelHierarchy"/>
    <dgm:cxn modelId="{B0543B1B-1DCC-4D4B-BDDF-7B9F24433577}" type="presParOf" srcId="{9C6AB11D-5EA0-E44D-90F0-F35272ECB309}" destId="{42D0A948-48E1-094D-A48E-B92C960A5798}" srcOrd="0" destOrd="0" presId="urn:microsoft.com/office/officeart/2008/layout/HorizontalMultiLevelHierarchy"/>
    <dgm:cxn modelId="{E58E889B-AD54-CB46-B105-8522F03A0F03}" type="presParOf" srcId="{42D0A948-48E1-094D-A48E-B92C960A5798}" destId="{CF19D0D0-A474-B542-A6B9-DA2A3231D482}" srcOrd="0" destOrd="0" presId="urn:microsoft.com/office/officeart/2008/layout/HorizontalMultiLevelHierarchy"/>
    <dgm:cxn modelId="{50467A3D-8C4B-8942-804D-1B6B52FCEA1B}" type="presParOf" srcId="{9C6AB11D-5EA0-E44D-90F0-F35272ECB309}" destId="{68337D8C-6C35-A34C-9B27-48D5B4A1B635}" srcOrd="1" destOrd="0" presId="urn:microsoft.com/office/officeart/2008/layout/HorizontalMultiLevelHierarchy"/>
    <dgm:cxn modelId="{89043E81-3DDA-ED41-AE07-B4CD87D1614D}" type="presParOf" srcId="{68337D8C-6C35-A34C-9B27-48D5B4A1B635}" destId="{893D1490-8DBD-F642-8A17-C780761F6708}" srcOrd="0" destOrd="0" presId="urn:microsoft.com/office/officeart/2008/layout/HorizontalMultiLevelHierarchy"/>
    <dgm:cxn modelId="{E9A48E60-DD01-D44E-982E-62C491E96B40}" type="presParOf" srcId="{68337D8C-6C35-A34C-9B27-48D5B4A1B635}" destId="{65A500EF-007A-B543-B594-3E5A22E74B84}" srcOrd="1" destOrd="0" presId="urn:microsoft.com/office/officeart/2008/layout/HorizontalMultiLevelHierarchy"/>
    <dgm:cxn modelId="{59F08ED0-433C-5448-BE74-5FBDA191447D}" type="presParOf" srcId="{65A500EF-007A-B543-B594-3E5A22E74B84}" destId="{2A2AC2D4-D753-BA4A-9064-829E7A14647E}" srcOrd="0" destOrd="0" presId="urn:microsoft.com/office/officeart/2008/layout/HorizontalMultiLevelHierarchy"/>
    <dgm:cxn modelId="{C50DC1AE-8325-D74A-AA86-BFA703D32D94}" type="presParOf" srcId="{2A2AC2D4-D753-BA4A-9064-829E7A14647E}" destId="{7B6955D5-36A9-104F-A26C-960212D83E40}" srcOrd="0" destOrd="0" presId="urn:microsoft.com/office/officeart/2008/layout/HorizontalMultiLevelHierarchy"/>
    <dgm:cxn modelId="{F42B6A41-78CB-8B43-B5D8-6E06D5939039}" type="presParOf" srcId="{65A500EF-007A-B543-B594-3E5A22E74B84}" destId="{8906A2AF-7300-BC4D-8F9F-D8BA9DFE8D39}" srcOrd="1" destOrd="0" presId="urn:microsoft.com/office/officeart/2008/layout/HorizontalMultiLevelHierarchy"/>
    <dgm:cxn modelId="{0E54B3A0-D88A-984B-B2DA-BE67960EE5ED}" type="presParOf" srcId="{8906A2AF-7300-BC4D-8F9F-D8BA9DFE8D39}" destId="{4FE71CC7-641F-2D41-A0F8-9D07953CDD4E}" srcOrd="0" destOrd="0" presId="urn:microsoft.com/office/officeart/2008/layout/HorizontalMultiLevelHierarchy"/>
    <dgm:cxn modelId="{E8C6B98B-60F3-0C46-A26C-C67792012728}" type="presParOf" srcId="{8906A2AF-7300-BC4D-8F9F-D8BA9DFE8D39}" destId="{DD105F2E-87B6-9747-A5DB-6D1013922623}" srcOrd="1" destOrd="0" presId="urn:microsoft.com/office/officeart/2008/layout/HorizontalMultiLevelHierarchy"/>
    <dgm:cxn modelId="{3B1D23EB-C94D-F44D-BAF2-9D2B089EE07E}" type="presParOf" srcId="{DD105F2E-87B6-9747-A5DB-6D1013922623}" destId="{D4B653C4-3561-3E49-B680-5E154597667D}" srcOrd="0" destOrd="0" presId="urn:microsoft.com/office/officeart/2008/layout/HorizontalMultiLevelHierarchy"/>
    <dgm:cxn modelId="{E7351713-2F5F-DE48-B1A1-ECBC5B9C8F5B}" type="presParOf" srcId="{D4B653C4-3561-3E49-B680-5E154597667D}" destId="{FD584AC5-B070-B74E-9251-BD77E6E05250}" srcOrd="0" destOrd="0" presId="urn:microsoft.com/office/officeart/2008/layout/HorizontalMultiLevelHierarchy"/>
    <dgm:cxn modelId="{874C238C-4EDF-3E42-B325-9D92232B2E5D}" type="presParOf" srcId="{DD105F2E-87B6-9747-A5DB-6D1013922623}" destId="{1DB8822C-3BD2-124D-AFEE-97FE644822D7}" srcOrd="1" destOrd="0" presId="urn:microsoft.com/office/officeart/2008/layout/HorizontalMultiLevelHierarchy"/>
    <dgm:cxn modelId="{A94628D4-7D7A-D042-934C-06E415ADB77C}" type="presParOf" srcId="{1DB8822C-3BD2-124D-AFEE-97FE644822D7}" destId="{DA9EC9B8-DE87-904F-81E1-F3EA63A64365}" srcOrd="0" destOrd="0" presId="urn:microsoft.com/office/officeart/2008/layout/HorizontalMultiLevelHierarchy"/>
    <dgm:cxn modelId="{141C7800-5A9F-FB4C-ABE5-2F955C2CF044}" type="presParOf" srcId="{1DB8822C-3BD2-124D-AFEE-97FE644822D7}" destId="{EBED2E72-6BC9-854E-8BF5-F17BA2D38898}" srcOrd="1" destOrd="0" presId="urn:microsoft.com/office/officeart/2008/layout/HorizontalMultiLevelHierarchy"/>
    <dgm:cxn modelId="{EB53C85B-CE59-C14E-8BCF-D8ADAA854079}" type="presParOf" srcId="{EBED2E72-6BC9-854E-8BF5-F17BA2D38898}" destId="{178B0D2B-299C-534F-8341-80616987D8B5}" srcOrd="0" destOrd="0" presId="urn:microsoft.com/office/officeart/2008/layout/HorizontalMultiLevelHierarchy"/>
    <dgm:cxn modelId="{9F7C4629-F94A-DD4F-92FE-2A0CDD09F8B9}" type="presParOf" srcId="{178B0D2B-299C-534F-8341-80616987D8B5}" destId="{4E1F5A2C-E9CE-9540-B921-3BE9E42C5F13}" srcOrd="0" destOrd="0" presId="urn:microsoft.com/office/officeart/2008/layout/HorizontalMultiLevelHierarchy"/>
    <dgm:cxn modelId="{09EF776E-E9E8-9B4B-8636-A3BDC6B339FF}" type="presParOf" srcId="{EBED2E72-6BC9-854E-8BF5-F17BA2D38898}" destId="{017BA1E5-78FE-314E-9B47-49F1354384F9}" srcOrd="1" destOrd="0" presId="urn:microsoft.com/office/officeart/2008/layout/HorizontalMultiLevelHierarchy"/>
    <dgm:cxn modelId="{8C9912FB-BC1E-C946-9248-41A85389B10E}" type="presParOf" srcId="{017BA1E5-78FE-314E-9B47-49F1354384F9}" destId="{85B5F1BF-5FF5-EF4B-96CD-8F2D39EBC88A}" srcOrd="0" destOrd="0" presId="urn:microsoft.com/office/officeart/2008/layout/HorizontalMultiLevelHierarchy"/>
    <dgm:cxn modelId="{F8811108-1F2B-DD40-90C5-FF32C044134D}" type="presParOf" srcId="{017BA1E5-78FE-314E-9B47-49F1354384F9}" destId="{8604E5ED-1D43-8F44-80FF-16B9DC515D25}" srcOrd="1" destOrd="0" presId="urn:microsoft.com/office/officeart/2008/layout/HorizontalMultiLevelHierarchy"/>
    <dgm:cxn modelId="{507D60CE-F829-8740-AE0D-91B9B49307DB}" type="presParOf" srcId="{8604E5ED-1D43-8F44-80FF-16B9DC515D25}" destId="{CC2CD1BA-356A-AF4E-96C4-05606E3B6472}" srcOrd="0" destOrd="0" presId="urn:microsoft.com/office/officeart/2008/layout/HorizontalMultiLevelHierarchy"/>
    <dgm:cxn modelId="{392B52C0-FBF7-1B43-B8DC-8146B091F3DC}" type="presParOf" srcId="{CC2CD1BA-356A-AF4E-96C4-05606E3B6472}" destId="{CB883D06-26F7-A14D-A0A3-5298F3560C15}" srcOrd="0" destOrd="0" presId="urn:microsoft.com/office/officeart/2008/layout/HorizontalMultiLevelHierarchy"/>
    <dgm:cxn modelId="{7BA6D1DA-EFAB-6644-952C-A2A850EA5532}" type="presParOf" srcId="{8604E5ED-1D43-8F44-80FF-16B9DC515D25}" destId="{B272BF69-6885-014B-A665-FAB0339735D7}" srcOrd="1" destOrd="0" presId="urn:microsoft.com/office/officeart/2008/layout/HorizontalMultiLevelHierarchy"/>
    <dgm:cxn modelId="{A6DFF3CD-7DEE-CC4F-96DF-9372052D6FE9}" type="presParOf" srcId="{B272BF69-6885-014B-A665-FAB0339735D7}" destId="{1758B416-51AA-0A4A-B771-1ED5EA136AF0}" srcOrd="0" destOrd="0" presId="urn:microsoft.com/office/officeart/2008/layout/HorizontalMultiLevelHierarchy"/>
    <dgm:cxn modelId="{1EE6FF0F-0EEA-AA47-8386-99552FE75CAE}" type="presParOf" srcId="{B272BF69-6885-014B-A665-FAB0339735D7}" destId="{083A31CF-9FA1-3E4A-858B-4F616284C8EF}" srcOrd="1" destOrd="0" presId="urn:microsoft.com/office/officeart/2008/layout/HorizontalMultiLevelHierarchy"/>
    <dgm:cxn modelId="{8B6F1E15-A367-4A4B-B4A2-9581483B9B8C}" type="presParOf" srcId="{8604E5ED-1D43-8F44-80FF-16B9DC515D25}" destId="{62C62D08-947A-3C4A-A49E-F1938B307DD4}" srcOrd="2" destOrd="0" presId="urn:microsoft.com/office/officeart/2008/layout/HorizontalMultiLevelHierarchy"/>
    <dgm:cxn modelId="{AF439F20-80C6-B544-B180-C1932D7E8558}" type="presParOf" srcId="{62C62D08-947A-3C4A-A49E-F1938B307DD4}" destId="{EE6DC009-1578-DB47-A7B3-84372FB2E216}" srcOrd="0" destOrd="0" presId="urn:microsoft.com/office/officeart/2008/layout/HorizontalMultiLevelHierarchy"/>
    <dgm:cxn modelId="{E2ED173D-6505-6143-B968-7675E08E6E7B}" type="presParOf" srcId="{8604E5ED-1D43-8F44-80FF-16B9DC515D25}" destId="{F7B92DF9-2329-EE46-BF24-1AF8E59677C1}" srcOrd="3" destOrd="0" presId="urn:microsoft.com/office/officeart/2008/layout/HorizontalMultiLevelHierarchy"/>
    <dgm:cxn modelId="{A34B168D-7A0E-4B4D-AAF5-3DF0B1E4255A}" type="presParOf" srcId="{F7B92DF9-2329-EE46-BF24-1AF8E59677C1}" destId="{616F522F-2E50-8043-802E-6DAF1CEF8D95}" srcOrd="0" destOrd="0" presId="urn:microsoft.com/office/officeart/2008/layout/HorizontalMultiLevelHierarchy"/>
    <dgm:cxn modelId="{3ABB52B1-2F18-1E47-87A1-B6DC8EC9EDA8}" type="presParOf" srcId="{F7B92DF9-2329-EE46-BF24-1AF8E59677C1}" destId="{631FF9BC-F229-054D-A5F1-F4D9CFA71154}" srcOrd="1" destOrd="0" presId="urn:microsoft.com/office/officeart/2008/layout/HorizontalMultiLevelHierarchy"/>
    <dgm:cxn modelId="{48A1CA15-8B90-F34F-9F2A-7D4292C440FB}" type="presParOf" srcId="{EBED2E72-6BC9-854E-8BF5-F17BA2D38898}" destId="{75FAD8B6-CADD-2148-BC76-E6767B4D68DA}" srcOrd="2" destOrd="0" presId="urn:microsoft.com/office/officeart/2008/layout/HorizontalMultiLevelHierarchy"/>
    <dgm:cxn modelId="{36EC8EB8-C69F-6246-831C-43CEF015F6ED}" type="presParOf" srcId="{75FAD8B6-CADD-2148-BC76-E6767B4D68DA}" destId="{2541FBDE-ACD8-9C4A-80AE-B99096DAD864}" srcOrd="0" destOrd="0" presId="urn:microsoft.com/office/officeart/2008/layout/HorizontalMultiLevelHierarchy"/>
    <dgm:cxn modelId="{AF936592-5B3B-454A-B8EE-88D50E76283E}" type="presParOf" srcId="{EBED2E72-6BC9-854E-8BF5-F17BA2D38898}" destId="{993CCDB1-38DE-224D-A3DB-62915F501DEE}" srcOrd="3" destOrd="0" presId="urn:microsoft.com/office/officeart/2008/layout/HorizontalMultiLevelHierarchy"/>
    <dgm:cxn modelId="{314A981F-734E-0B48-9C35-E441BA784CF5}" type="presParOf" srcId="{993CCDB1-38DE-224D-A3DB-62915F501DEE}" destId="{5471D570-390B-0742-A5CA-F62091376590}" srcOrd="0" destOrd="0" presId="urn:microsoft.com/office/officeart/2008/layout/HorizontalMultiLevelHierarchy"/>
    <dgm:cxn modelId="{96B779DD-7407-6343-8977-B1C50915367E}" type="presParOf" srcId="{993CCDB1-38DE-224D-A3DB-62915F501DEE}" destId="{8E989C49-1E30-A047-9CA3-B7BA37450C30}" srcOrd="1" destOrd="0" presId="urn:microsoft.com/office/officeart/2008/layout/HorizontalMultiLevelHierarchy"/>
    <dgm:cxn modelId="{3F37194D-DDD7-9645-84E8-5CA887C419AF}" type="presParOf" srcId="{8E989C49-1E30-A047-9CA3-B7BA37450C30}" destId="{52080EC0-3828-0544-99F0-6CF5E230C36D}" srcOrd="0" destOrd="0" presId="urn:microsoft.com/office/officeart/2008/layout/HorizontalMultiLevelHierarchy"/>
    <dgm:cxn modelId="{3B250BAB-DFB7-0346-A16D-9EAC9CB3B64E}" type="presParOf" srcId="{52080EC0-3828-0544-99F0-6CF5E230C36D}" destId="{C0CD3AF1-F704-3E49-887A-1F35647D90F8}" srcOrd="0" destOrd="0" presId="urn:microsoft.com/office/officeart/2008/layout/HorizontalMultiLevelHierarchy"/>
    <dgm:cxn modelId="{DFDD5AB2-6D97-5F4D-962C-E0915377998F}" type="presParOf" srcId="{8E989C49-1E30-A047-9CA3-B7BA37450C30}" destId="{A09B50D6-E101-A044-97CC-19110C798A0E}" srcOrd="1" destOrd="0" presId="urn:microsoft.com/office/officeart/2008/layout/HorizontalMultiLevelHierarchy"/>
    <dgm:cxn modelId="{F443EA54-97DE-F845-BF1D-08C821D2C399}" type="presParOf" srcId="{A09B50D6-E101-A044-97CC-19110C798A0E}" destId="{78A5E294-9293-8F49-9FE8-1A41F600C234}" srcOrd="0" destOrd="0" presId="urn:microsoft.com/office/officeart/2008/layout/HorizontalMultiLevelHierarchy"/>
    <dgm:cxn modelId="{A9C7DCC5-9D76-F240-832B-8739906412F6}" type="presParOf" srcId="{A09B50D6-E101-A044-97CC-19110C798A0E}" destId="{9AD74D9E-6B69-154A-B12B-B6073FAB53FF}" srcOrd="1" destOrd="0" presId="urn:microsoft.com/office/officeart/2008/layout/HorizontalMultiLevelHierarchy"/>
    <dgm:cxn modelId="{691A7F90-4249-AD43-AB33-8A31EC9662BC}" type="presParOf" srcId="{8E989C49-1E30-A047-9CA3-B7BA37450C30}" destId="{7319E0BB-6E41-324F-B94A-E06BD59FBEBE}" srcOrd="2" destOrd="0" presId="urn:microsoft.com/office/officeart/2008/layout/HorizontalMultiLevelHierarchy"/>
    <dgm:cxn modelId="{52C83DCD-E8AA-A141-965C-313138A2EC1B}" type="presParOf" srcId="{7319E0BB-6E41-324F-B94A-E06BD59FBEBE}" destId="{69E68816-9755-834B-B5AB-58121A9C41AE}" srcOrd="0" destOrd="0" presId="urn:microsoft.com/office/officeart/2008/layout/HorizontalMultiLevelHierarchy"/>
    <dgm:cxn modelId="{D00DFDAA-A9EB-7043-9D91-408718686D6F}" type="presParOf" srcId="{8E989C49-1E30-A047-9CA3-B7BA37450C30}" destId="{378BF804-1631-A240-9A5D-4B825460C26E}" srcOrd="3" destOrd="0" presId="urn:microsoft.com/office/officeart/2008/layout/HorizontalMultiLevelHierarchy"/>
    <dgm:cxn modelId="{0D14A71E-9ABF-4041-AB1F-846B62C36D71}" type="presParOf" srcId="{378BF804-1631-A240-9A5D-4B825460C26E}" destId="{00F06C73-2E29-9A41-ABA3-2C1DC4E88568}" srcOrd="0" destOrd="0" presId="urn:microsoft.com/office/officeart/2008/layout/HorizontalMultiLevelHierarchy"/>
    <dgm:cxn modelId="{2A5B5DEC-FCED-E241-9410-98C08D353630}" type="presParOf" srcId="{378BF804-1631-A240-9A5D-4B825460C26E}" destId="{A0FFBF3E-24E3-FF43-8FA5-CB30706CD7CF}" srcOrd="1" destOrd="0" presId="urn:microsoft.com/office/officeart/2008/layout/HorizontalMultiLevelHierarchy"/>
    <dgm:cxn modelId="{9CCF82D3-A8C5-3C46-A50D-960D28444750}" type="presParOf" srcId="{EBED2E72-6BC9-854E-8BF5-F17BA2D38898}" destId="{641D65D5-D6EE-F441-A296-851D820D20E0}" srcOrd="4" destOrd="0" presId="urn:microsoft.com/office/officeart/2008/layout/HorizontalMultiLevelHierarchy"/>
    <dgm:cxn modelId="{CAA455D5-3D84-5545-8C44-40AADC30727C}" type="presParOf" srcId="{641D65D5-D6EE-F441-A296-851D820D20E0}" destId="{618D4910-A3BD-6445-96AD-F0111C3B2BD5}" srcOrd="0" destOrd="0" presId="urn:microsoft.com/office/officeart/2008/layout/HorizontalMultiLevelHierarchy"/>
    <dgm:cxn modelId="{1820052F-0BC7-BF40-B28B-FFECE32E6322}" type="presParOf" srcId="{EBED2E72-6BC9-854E-8BF5-F17BA2D38898}" destId="{A4327E41-F9EE-2544-877E-528D34F74017}" srcOrd="5" destOrd="0" presId="urn:microsoft.com/office/officeart/2008/layout/HorizontalMultiLevelHierarchy"/>
    <dgm:cxn modelId="{65C6BC83-D857-1346-A8DF-30A1689AC44B}" type="presParOf" srcId="{A4327E41-F9EE-2544-877E-528D34F74017}" destId="{4208ED26-8229-3F40-BE8E-9FA16FAE5125}" srcOrd="0" destOrd="0" presId="urn:microsoft.com/office/officeart/2008/layout/HorizontalMultiLevelHierarchy"/>
    <dgm:cxn modelId="{D52C667D-A874-DC43-94E5-311BAB2B2010}" type="presParOf" srcId="{A4327E41-F9EE-2544-877E-528D34F74017}" destId="{704DF591-74A1-5F47-AC36-83E8C98F29CE}" srcOrd="1" destOrd="0" presId="urn:microsoft.com/office/officeart/2008/layout/HorizontalMultiLevelHierarchy"/>
    <dgm:cxn modelId="{D5B84C6C-38E8-1249-A9C3-5659A64144EC}" type="presParOf" srcId="{704DF591-74A1-5F47-AC36-83E8C98F29CE}" destId="{1492F87A-53B0-DC4F-84B3-3FEC732E2FCD}" srcOrd="0" destOrd="0" presId="urn:microsoft.com/office/officeart/2008/layout/HorizontalMultiLevelHierarchy"/>
    <dgm:cxn modelId="{B5247822-B60D-3347-AE72-E7CEA704948D}" type="presParOf" srcId="{1492F87A-53B0-DC4F-84B3-3FEC732E2FCD}" destId="{75C1E93A-D317-F847-9B8D-6BB01B39CFDE}" srcOrd="0" destOrd="0" presId="urn:microsoft.com/office/officeart/2008/layout/HorizontalMultiLevelHierarchy"/>
    <dgm:cxn modelId="{C5585A55-F7BC-764F-A8B9-7F4060DCD990}" type="presParOf" srcId="{704DF591-74A1-5F47-AC36-83E8C98F29CE}" destId="{01090446-CF67-784F-8FD8-DD1D5BFA1FF1}" srcOrd="1" destOrd="0" presId="urn:microsoft.com/office/officeart/2008/layout/HorizontalMultiLevelHierarchy"/>
    <dgm:cxn modelId="{A47A9E57-B5E7-F94A-A165-C3D31B50C468}" type="presParOf" srcId="{01090446-CF67-784F-8FD8-DD1D5BFA1FF1}" destId="{88BE8F50-C1BB-9C4B-8B84-4B186FBE5F5A}" srcOrd="0" destOrd="0" presId="urn:microsoft.com/office/officeart/2008/layout/HorizontalMultiLevelHierarchy"/>
    <dgm:cxn modelId="{9021F43F-F0B2-244C-8F74-760CCE6D1815}" type="presParOf" srcId="{01090446-CF67-784F-8FD8-DD1D5BFA1FF1}" destId="{9214A59D-3A66-D640-8A2C-37EDC3ED5C19}" srcOrd="1" destOrd="0" presId="urn:microsoft.com/office/officeart/2008/layout/HorizontalMultiLevelHierarchy"/>
    <dgm:cxn modelId="{DB67C244-3518-AB45-968D-0EB2EF9757D3}" type="presParOf" srcId="{65A500EF-007A-B543-B594-3E5A22E74B84}" destId="{9212E7F0-A650-0249-9E19-16DCA056BC8F}" srcOrd="2" destOrd="0" presId="urn:microsoft.com/office/officeart/2008/layout/HorizontalMultiLevelHierarchy"/>
    <dgm:cxn modelId="{BDD9D7EA-7A88-AE46-AB87-DAA56E92DE56}" type="presParOf" srcId="{9212E7F0-A650-0249-9E19-16DCA056BC8F}" destId="{EBA77EDD-CEA0-F742-A276-90F58AD6A4B0}" srcOrd="0" destOrd="0" presId="urn:microsoft.com/office/officeart/2008/layout/HorizontalMultiLevelHierarchy"/>
    <dgm:cxn modelId="{5421C756-44ED-E740-AA8C-F1719C55B9A9}" type="presParOf" srcId="{65A500EF-007A-B543-B594-3E5A22E74B84}" destId="{E32A10C7-5195-AC43-AF99-026454604C25}" srcOrd="3" destOrd="0" presId="urn:microsoft.com/office/officeart/2008/layout/HorizontalMultiLevelHierarchy"/>
    <dgm:cxn modelId="{967BCC81-37B6-ED41-990F-F5A146113EFA}" type="presParOf" srcId="{E32A10C7-5195-AC43-AF99-026454604C25}" destId="{BDCCB8FE-ED89-BF46-AD34-8865DA3CBAA0}" srcOrd="0" destOrd="0" presId="urn:microsoft.com/office/officeart/2008/layout/HorizontalMultiLevelHierarchy"/>
    <dgm:cxn modelId="{313B43AF-628B-F745-8EDE-8DF809D96283}" type="presParOf" srcId="{E32A10C7-5195-AC43-AF99-026454604C25}" destId="{E2E7EF6D-9E67-FE48-AD90-D6095DDBF437}" srcOrd="1" destOrd="0" presId="urn:microsoft.com/office/officeart/2008/layout/HorizontalMultiLevelHierarchy"/>
    <dgm:cxn modelId="{091201C6-4B24-484B-AB2F-BF62C61D0F6B}" type="presParOf" srcId="{E2E7EF6D-9E67-FE48-AD90-D6095DDBF437}" destId="{483475F7-8832-234F-BCA9-823F5FEF0F9D}" srcOrd="0" destOrd="0" presId="urn:microsoft.com/office/officeart/2008/layout/HorizontalMultiLevelHierarchy"/>
    <dgm:cxn modelId="{F79457AD-DD1A-8743-8445-7141084E8E72}" type="presParOf" srcId="{483475F7-8832-234F-BCA9-823F5FEF0F9D}" destId="{45B70BDE-F78E-D74F-A891-8F0ADCC0862D}" srcOrd="0" destOrd="0" presId="urn:microsoft.com/office/officeart/2008/layout/HorizontalMultiLevelHierarchy"/>
    <dgm:cxn modelId="{50504AF6-C746-6249-B2B5-DAFC34F588AF}" type="presParOf" srcId="{E2E7EF6D-9E67-FE48-AD90-D6095DDBF437}" destId="{02BE50A5-9E90-9E4D-A4D8-04561EEAEF84}" srcOrd="1" destOrd="0" presId="urn:microsoft.com/office/officeart/2008/layout/HorizontalMultiLevelHierarchy"/>
    <dgm:cxn modelId="{E1D7C803-DD90-8F40-82B3-48553600C217}" type="presParOf" srcId="{02BE50A5-9E90-9E4D-A4D8-04561EEAEF84}" destId="{174C59D7-F7C2-144F-AFD6-6EC522057BBE}" srcOrd="0" destOrd="0" presId="urn:microsoft.com/office/officeart/2008/layout/HorizontalMultiLevelHierarchy"/>
    <dgm:cxn modelId="{C680A4A3-81AB-814C-B5C7-FAE443A1029C}" type="presParOf" srcId="{02BE50A5-9E90-9E4D-A4D8-04561EEAEF84}" destId="{8ADAE54E-15C7-EA45-8D54-48FCE3A3C37D}" srcOrd="1" destOrd="0" presId="urn:microsoft.com/office/officeart/2008/layout/HorizontalMultiLevelHierarchy"/>
    <dgm:cxn modelId="{4189BCBB-1710-B24A-B9A0-8A70CFEEA9CB}" type="presParOf" srcId="{8ADAE54E-15C7-EA45-8D54-48FCE3A3C37D}" destId="{2707B673-4199-DD49-A612-43DDC24AC7A5}" srcOrd="0" destOrd="0" presId="urn:microsoft.com/office/officeart/2008/layout/HorizontalMultiLevelHierarchy"/>
    <dgm:cxn modelId="{4072F694-50D5-E24B-B26F-726DFF55FE76}" type="presParOf" srcId="{2707B673-4199-DD49-A612-43DDC24AC7A5}" destId="{61D0156B-6F1C-F64A-BFE7-83D72D3A636A}" srcOrd="0" destOrd="0" presId="urn:microsoft.com/office/officeart/2008/layout/HorizontalMultiLevelHierarchy"/>
    <dgm:cxn modelId="{C79FBA54-466D-FB42-ABE0-F8702FA61763}" type="presParOf" srcId="{8ADAE54E-15C7-EA45-8D54-48FCE3A3C37D}" destId="{FB497B35-C72F-CA47-984F-7C071015EB62}" srcOrd="1" destOrd="0" presId="urn:microsoft.com/office/officeart/2008/layout/HorizontalMultiLevelHierarchy"/>
    <dgm:cxn modelId="{FEF7910D-291A-5240-9C79-5781902544E0}" type="presParOf" srcId="{FB497B35-C72F-CA47-984F-7C071015EB62}" destId="{D9235AAE-CA6F-BF4B-B880-53074B89EBB1}" srcOrd="0" destOrd="0" presId="urn:microsoft.com/office/officeart/2008/layout/HorizontalMultiLevelHierarchy"/>
    <dgm:cxn modelId="{2AC03F01-BAED-1648-B56A-889D829218DC}" type="presParOf" srcId="{FB497B35-C72F-CA47-984F-7C071015EB62}" destId="{FEF37A2B-24D2-2C47-87C4-3C21EC71A5A7}" srcOrd="1" destOrd="0" presId="urn:microsoft.com/office/officeart/2008/layout/HorizontalMultiLevelHierarchy"/>
    <dgm:cxn modelId="{8703BCB3-73B8-DE45-8B7D-CC00EACAD105}" type="presParOf" srcId="{8ADAE54E-15C7-EA45-8D54-48FCE3A3C37D}" destId="{7AF0A3D5-6FAA-DE43-95ED-7B0446DB5018}" srcOrd="2" destOrd="0" presId="urn:microsoft.com/office/officeart/2008/layout/HorizontalMultiLevelHierarchy"/>
    <dgm:cxn modelId="{42150056-4D3F-5347-9726-897978AC2BC7}" type="presParOf" srcId="{7AF0A3D5-6FAA-DE43-95ED-7B0446DB5018}" destId="{C13D7AE4-37F2-DF45-B335-AE65F33796A1}" srcOrd="0" destOrd="0" presId="urn:microsoft.com/office/officeart/2008/layout/HorizontalMultiLevelHierarchy"/>
    <dgm:cxn modelId="{5BCA15C8-34A4-2A48-B8C4-7D212023DD79}" type="presParOf" srcId="{8ADAE54E-15C7-EA45-8D54-48FCE3A3C37D}" destId="{E2224574-229D-2E46-91F0-B67B05D1B1F5}" srcOrd="3" destOrd="0" presId="urn:microsoft.com/office/officeart/2008/layout/HorizontalMultiLevelHierarchy"/>
    <dgm:cxn modelId="{521CFB32-289A-B54A-ADB9-9E9EA7B3C177}" type="presParOf" srcId="{E2224574-229D-2E46-91F0-B67B05D1B1F5}" destId="{512FAB62-564B-2F4F-BA7E-C106990A89C3}" srcOrd="0" destOrd="0" presId="urn:microsoft.com/office/officeart/2008/layout/HorizontalMultiLevelHierarchy"/>
    <dgm:cxn modelId="{5132C6D2-18F6-A443-A04C-94B892DB3381}" type="presParOf" srcId="{E2224574-229D-2E46-91F0-B67B05D1B1F5}" destId="{7D8BBB88-FED2-B94B-A916-86A9F4E92E91}" srcOrd="1" destOrd="0" presId="urn:microsoft.com/office/officeart/2008/layout/HorizontalMultiLevelHierarchy"/>
    <dgm:cxn modelId="{1241B413-3A84-A94D-B9BF-C471BB2430FE}" type="presParOf" srcId="{E2E7EF6D-9E67-FE48-AD90-D6095DDBF437}" destId="{A9A54DBF-FFD6-454B-A1C4-57B98254AA99}" srcOrd="2" destOrd="0" presId="urn:microsoft.com/office/officeart/2008/layout/HorizontalMultiLevelHierarchy"/>
    <dgm:cxn modelId="{F48E4BC9-620E-7340-BBF9-0A719C992B1C}" type="presParOf" srcId="{A9A54DBF-FFD6-454B-A1C4-57B98254AA99}" destId="{602854AA-4CDB-954D-B331-3E9CD571D7AF}" srcOrd="0" destOrd="0" presId="urn:microsoft.com/office/officeart/2008/layout/HorizontalMultiLevelHierarchy"/>
    <dgm:cxn modelId="{BD2C4279-D45D-6B46-886E-81126EFD58A2}" type="presParOf" srcId="{E2E7EF6D-9E67-FE48-AD90-D6095DDBF437}" destId="{D8C21CB4-B829-464D-9C29-D2B5EB8FD31C}" srcOrd="3" destOrd="0" presId="urn:microsoft.com/office/officeart/2008/layout/HorizontalMultiLevelHierarchy"/>
    <dgm:cxn modelId="{7703569E-EC64-0E4A-B68F-6283C3F6C5E7}" type="presParOf" srcId="{D8C21CB4-B829-464D-9C29-D2B5EB8FD31C}" destId="{3A8E4E72-DC68-CA47-9F87-B6BE34C00A12}" srcOrd="0" destOrd="0" presId="urn:microsoft.com/office/officeart/2008/layout/HorizontalMultiLevelHierarchy"/>
    <dgm:cxn modelId="{D7EB64AB-D0A8-9C47-9414-E6028DF9719A}" type="presParOf" srcId="{D8C21CB4-B829-464D-9C29-D2B5EB8FD31C}" destId="{3578D399-8525-684B-8FE3-87C23FD735B1}" srcOrd="1" destOrd="0" presId="urn:microsoft.com/office/officeart/2008/layout/HorizontalMultiLevelHierarchy"/>
    <dgm:cxn modelId="{1765FFF7-97E4-044E-B138-26350E6980BE}" type="presParOf" srcId="{65A500EF-007A-B543-B594-3E5A22E74B84}" destId="{45AFF850-A3BD-8C4C-A231-CA356170E860}" srcOrd="4" destOrd="0" presId="urn:microsoft.com/office/officeart/2008/layout/HorizontalMultiLevelHierarchy"/>
    <dgm:cxn modelId="{3097FF4C-4AAD-C44F-9D97-BE5997EFF949}" type="presParOf" srcId="{45AFF850-A3BD-8C4C-A231-CA356170E860}" destId="{99DBC782-1478-374A-9A7C-C6E031C11E2D}" srcOrd="0" destOrd="0" presId="urn:microsoft.com/office/officeart/2008/layout/HorizontalMultiLevelHierarchy"/>
    <dgm:cxn modelId="{7433D9FB-6D16-6140-869A-ADD891C3BABA}" type="presParOf" srcId="{65A500EF-007A-B543-B594-3E5A22E74B84}" destId="{608D5E91-521A-3545-BD9A-13B49D16CA26}" srcOrd="5" destOrd="0" presId="urn:microsoft.com/office/officeart/2008/layout/HorizontalMultiLevelHierarchy"/>
    <dgm:cxn modelId="{67788DAF-695C-D547-9EFC-3D45E1B36272}" type="presParOf" srcId="{608D5E91-521A-3545-BD9A-13B49D16CA26}" destId="{86601895-A212-B444-B4C7-B98EAC55F208}" srcOrd="0" destOrd="0" presId="urn:microsoft.com/office/officeart/2008/layout/HorizontalMultiLevelHierarchy"/>
    <dgm:cxn modelId="{1814CBCF-6971-E84D-A3CB-6C04CBC64072}" type="presParOf" srcId="{608D5E91-521A-3545-BD9A-13B49D16CA26}" destId="{73BC808F-467B-3F48-B150-40D3CF1E9EC9}" srcOrd="1" destOrd="0" presId="urn:microsoft.com/office/officeart/2008/layout/HorizontalMultiLevelHierarchy"/>
    <dgm:cxn modelId="{6A9EEA2E-5A0E-2C47-9C4E-58A6431321ED}" type="presParOf" srcId="{73BC808F-467B-3F48-B150-40D3CF1E9EC9}" destId="{128B7311-A6FB-2547-A7D0-C45894AEF97E}" srcOrd="0" destOrd="0" presId="urn:microsoft.com/office/officeart/2008/layout/HorizontalMultiLevelHierarchy"/>
    <dgm:cxn modelId="{9591403C-67A7-F648-AF4F-D79FC00D96EC}" type="presParOf" srcId="{128B7311-A6FB-2547-A7D0-C45894AEF97E}" destId="{8E54FA21-0A20-9647-A626-D46EA292C2A6}" srcOrd="0" destOrd="0" presId="urn:microsoft.com/office/officeart/2008/layout/HorizontalMultiLevelHierarchy"/>
    <dgm:cxn modelId="{B66A8994-AF75-8B46-994C-6CEB8D05F0BF}" type="presParOf" srcId="{73BC808F-467B-3F48-B150-40D3CF1E9EC9}" destId="{B55389EF-9ABC-AC4A-B348-AAB1807996F2}" srcOrd="1" destOrd="0" presId="urn:microsoft.com/office/officeart/2008/layout/HorizontalMultiLevelHierarchy"/>
    <dgm:cxn modelId="{DA169DD6-A924-D444-A63E-457623F61EB0}" type="presParOf" srcId="{B55389EF-9ABC-AC4A-B348-AAB1807996F2}" destId="{D4053FBF-936E-A942-BEA8-5BDE13E916BD}" srcOrd="0" destOrd="0" presId="urn:microsoft.com/office/officeart/2008/layout/HorizontalMultiLevelHierarchy"/>
    <dgm:cxn modelId="{B56B5664-A002-8343-A952-B736D6BC1A58}" type="presParOf" srcId="{B55389EF-9ABC-AC4A-B348-AAB1807996F2}" destId="{E77DA316-A9A7-3C42-8F3F-92FCD8F05AB3}" srcOrd="1" destOrd="0" presId="urn:microsoft.com/office/officeart/2008/layout/HorizontalMultiLevelHierarchy"/>
    <dgm:cxn modelId="{D134AC36-E320-E84A-893F-8DDD2B51135C}" type="presParOf" srcId="{73BC808F-467B-3F48-B150-40D3CF1E9EC9}" destId="{6279E03D-2315-C544-BF4D-AEA6AF28C4FD}" srcOrd="2" destOrd="0" presId="urn:microsoft.com/office/officeart/2008/layout/HorizontalMultiLevelHierarchy"/>
    <dgm:cxn modelId="{8D36C6D7-34FE-EF44-BDC3-AF3010F69690}" type="presParOf" srcId="{6279E03D-2315-C544-BF4D-AEA6AF28C4FD}" destId="{BD3A9DFB-7F8F-1C4D-9D58-CE1D21EBFCF8}" srcOrd="0" destOrd="0" presId="urn:microsoft.com/office/officeart/2008/layout/HorizontalMultiLevelHierarchy"/>
    <dgm:cxn modelId="{F379BB7E-EB7A-2940-A164-77F092475323}" type="presParOf" srcId="{73BC808F-467B-3F48-B150-40D3CF1E9EC9}" destId="{D8A67AB3-527C-7247-8448-576B89538553}" srcOrd="3" destOrd="0" presId="urn:microsoft.com/office/officeart/2008/layout/HorizontalMultiLevelHierarchy"/>
    <dgm:cxn modelId="{9A4BBA72-CC03-6247-AD31-DEA2DC7CDE81}" type="presParOf" srcId="{D8A67AB3-527C-7247-8448-576B89538553}" destId="{D54D30F5-9AAD-FC43-8EE8-E49FB3872E6A}" srcOrd="0" destOrd="0" presId="urn:microsoft.com/office/officeart/2008/layout/HorizontalMultiLevelHierarchy"/>
    <dgm:cxn modelId="{F2E65E56-4DFE-6043-90DC-45D2524DABF9}" type="presParOf" srcId="{D8A67AB3-527C-7247-8448-576B89538553}" destId="{4D78038C-0CAA-EF47-9DCF-AB896901ACBF}" srcOrd="1" destOrd="0" presId="urn:microsoft.com/office/officeart/2008/layout/HorizontalMultiLevelHierarchy"/>
    <dgm:cxn modelId="{4732BAE4-FDB8-B441-AF6F-A3427F622B47}" type="presParOf" srcId="{4D78038C-0CAA-EF47-9DCF-AB896901ACBF}" destId="{5DC5631F-7D30-9C44-8911-AAC8B5B2BF35}" srcOrd="0" destOrd="0" presId="urn:microsoft.com/office/officeart/2008/layout/HorizontalMultiLevelHierarchy"/>
    <dgm:cxn modelId="{7CC05948-1482-7642-A756-9EB014F8A2E1}" type="presParOf" srcId="{5DC5631F-7D30-9C44-8911-AAC8B5B2BF35}" destId="{64861164-AAE7-B042-A41F-F69010517458}" srcOrd="0" destOrd="0" presId="urn:microsoft.com/office/officeart/2008/layout/HorizontalMultiLevelHierarchy"/>
    <dgm:cxn modelId="{864C73E3-3762-7547-BD64-0183CCA50D61}" type="presParOf" srcId="{4D78038C-0CAA-EF47-9DCF-AB896901ACBF}" destId="{14147BCD-C0B0-DA4D-9E34-9A4EBA7CB072}" srcOrd="1" destOrd="0" presId="urn:microsoft.com/office/officeart/2008/layout/HorizontalMultiLevelHierarchy"/>
    <dgm:cxn modelId="{06264911-315A-6942-B5CA-AECCD5828E97}" type="presParOf" srcId="{14147BCD-C0B0-DA4D-9E34-9A4EBA7CB072}" destId="{122A270C-A351-6246-B6FA-E7444696F2A2}" srcOrd="0" destOrd="0" presId="urn:microsoft.com/office/officeart/2008/layout/HorizontalMultiLevelHierarchy"/>
    <dgm:cxn modelId="{32C347A8-7DE6-EC48-9CE5-AAF334E04BD3}" type="presParOf" srcId="{14147BCD-C0B0-DA4D-9E34-9A4EBA7CB072}" destId="{F659409E-1690-544F-8E50-5949A32932E3}" srcOrd="1" destOrd="0" presId="urn:microsoft.com/office/officeart/2008/layout/HorizontalMultiLevelHierarchy"/>
    <dgm:cxn modelId="{29E47F8E-00FB-824A-A0CA-51C47FB0DF6F}" type="presParOf" srcId="{73BC808F-467B-3F48-B150-40D3CF1E9EC9}" destId="{10739EFB-44F7-DD46-802C-AC561276FA97}" srcOrd="4" destOrd="0" presId="urn:microsoft.com/office/officeart/2008/layout/HorizontalMultiLevelHierarchy"/>
    <dgm:cxn modelId="{2F9918EF-DE4A-3D42-8B19-A3880D469755}" type="presParOf" srcId="{10739EFB-44F7-DD46-802C-AC561276FA97}" destId="{3BE81EA1-ABB1-4F44-9A89-2EF7A1690A91}" srcOrd="0" destOrd="0" presId="urn:microsoft.com/office/officeart/2008/layout/HorizontalMultiLevelHierarchy"/>
    <dgm:cxn modelId="{F2368EFD-6605-A844-A558-26EA4D5E003D}" type="presParOf" srcId="{73BC808F-467B-3F48-B150-40D3CF1E9EC9}" destId="{07805DBD-505F-B640-9383-4A7E35725332}" srcOrd="5" destOrd="0" presId="urn:microsoft.com/office/officeart/2008/layout/HorizontalMultiLevelHierarchy"/>
    <dgm:cxn modelId="{40AC5FF7-E59E-3E44-A6C8-8223B59A5E91}" type="presParOf" srcId="{07805DBD-505F-B640-9383-4A7E35725332}" destId="{D86957BA-EA58-D140-986E-B536211EE59A}" srcOrd="0" destOrd="0" presId="urn:microsoft.com/office/officeart/2008/layout/HorizontalMultiLevelHierarchy"/>
    <dgm:cxn modelId="{E7056F58-3B6F-8F4C-B3BF-A605EB7029D4}" type="presParOf" srcId="{07805DBD-505F-B640-9383-4A7E35725332}" destId="{A26F4C2D-9220-9849-B661-8F39CFCA8BCB}" srcOrd="1" destOrd="0" presId="urn:microsoft.com/office/officeart/2008/layout/HorizontalMultiLevelHierarchy"/>
    <dgm:cxn modelId="{6D1E1ED8-E6F8-3745-BF62-9A41E09A9C5A}" type="presParOf" srcId="{A26F4C2D-9220-9849-B661-8F39CFCA8BCB}" destId="{3FAE762A-4C18-F140-98A9-97C22C994B72}" srcOrd="0" destOrd="0" presId="urn:microsoft.com/office/officeart/2008/layout/HorizontalMultiLevelHierarchy"/>
    <dgm:cxn modelId="{EF73F19F-17B2-784A-B6EB-6F2044D730B2}" type="presParOf" srcId="{3FAE762A-4C18-F140-98A9-97C22C994B72}" destId="{C9C3F25E-BC85-6F45-B3C3-671B79CA287F}" srcOrd="0" destOrd="0" presId="urn:microsoft.com/office/officeart/2008/layout/HorizontalMultiLevelHierarchy"/>
    <dgm:cxn modelId="{CF48EF50-8F27-6542-94EE-4A39B8B07784}" type="presParOf" srcId="{A26F4C2D-9220-9849-B661-8F39CFCA8BCB}" destId="{B1E55DA7-9794-634D-9405-C55D485C7443}" srcOrd="1" destOrd="0" presId="urn:microsoft.com/office/officeart/2008/layout/HorizontalMultiLevelHierarchy"/>
    <dgm:cxn modelId="{C8E252B1-1264-9A4F-94A8-8AD200E11D1E}" type="presParOf" srcId="{B1E55DA7-9794-634D-9405-C55D485C7443}" destId="{5396FD82-2321-4F45-B646-9441FDFF958B}" srcOrd="0" destOrd="0" presId="urn:microsoft.com/office/officeart/2008/layout/HorizontalMultiLevelHierarchy"/>
    <dgm:cxn modelId="{D9AAE64B-D6DA-244E-A41D-0B0B026839A6}" type="presParOf" srcId="{B1E55DA7-9794-634D-9405-C55D485C7443}" destId="{A5B56E4B-224C-8242-B559-55D6EEEB52AB}" srcOrd="1" destOrd="0" presId="urn:microsoft.com/office/officeart/2008/layout/HorizontalMultiLevelHierarchy"/>
    <dgm:cxn modelId="{54FF7B80-AFE3-D645-9CE2-102788A8B579}" type="presParOf" srcId="{A26F4C2D-9220-9849-B661-8F39CFCA8BCB}" destId="{59EED4EA-2F66-364F-9E03-44C59B3D2469}" srcOrd="2" destOrd="0" presId="urn:microsoft.com/office/officeart/2008/layout/HorizontalMultiLevelHierarchy"/>
    <dgm:cxn modelId="{A57F8400-8F91-714A-B865-873D4B8D6BD5}" type="presParOf" srcId="{59EED4EA-2F66-364F-9E03-44C59B3D2469}" destId="{4470EB78-B26C-E745-99F5-F290E0FFB3F6}" srcOrd="0" destOrd="0" presId="urn:microsoft.com/office/officeart/2008/layout/HorizontalMultiLevelHierarchy"/>
    <dgm:cxn modelId="{CF4CD630-214A-3A4F-AADA-F65372B31030}" type="presParOf" srcId="{A26F4C2D-9220-9849-B661-8F39CFCA8BCB}" destId="{235B28C6-075E-3C47-B4B2-CF616B983FFB}" srcOrd="3" destOrd="0" presId="urn:microsoft.com/office/officeart/2008/layout/HorizontalMultiLevelHierarchy"/>
    <dgm:cxn modelId="{A6C16D63-89B6-2042-8666-1DEA1AF7A63C}" type="presParOf" srcId="{235B28C6-075E-3C47-B4B2-CF616B983FFB}" destId="{05B900FF-EE80-E046-A9CB-5B7D858A343A}" srcOrd="0" destOrd="0" presId="urn:microsoft.com/office/officeart/2008/layout/HorizontalMultiLevelHierarchy"/>
    <dgm:cxn modelId="{FB218FA9-9CD9-424A-BFA4-83FB625B1922}" type="presParOf" srcId="{235B28C6-075E-3C47-B4B2-CF616B983FFB}" destId="{50874CBF-4E96-4F49-B1C8-014E32D36F5E}" srcOrd="1" destOrd="0" presId="urn:microsoft.com/office/officeart/2008/layout/HorizontalMultiLevelHierarchy"/>
    <dgm:cxn modelId="{17BD36F1-BBFD-1245-82CE-F383217F9A6C}" type="presParOf" srcId="{65A500EF-007A-B543-B594-3E5A22E74B84}" destId="{26E9A7FA-75AF-7C42-8173-8F5BA4F95286}" srcOrd="6" destOrd="0" presId="urn:microsoft.com/office/officeart/2008/layout/HorizontalMultiLevelHierarchy"/>
    <dgm:cxn modelId="{5B91E1F9-9EE6-3F48-A5A0-3899D4B508D2}" type="presParOf" srcId="{26E9A7FA-75AF-7C42-8173-8F5BA4F95286}" destId="{7983FB2A-FDFD-7146-8488-A6EFBCB62948}" srcOrd="0" destOrd="0" presId="urn:microsoft.com/office/officeart/2008/layout/HorizontalMultiLevelHierarchy"/>
    <dgm:cxn modelId="{7C4F9916-F972-AA46-97FC-AD5C4979D724}" type="presParOf" srcId="{65A500EF-007A-B543-B594-3E5A22E74B84}" destId="{8E9B5FB0-577E-0043-B7C7-DBAA0EBFF358}" srcOrd="7" destOrd="0" presId="urn:microsoft.com/office/officeart/2008/layout/HorizontalMultiLevelHierarchy"/>
    <dgm:cxn modelId="{A092905A-6805-B548-A18F-5538179ABB57}" type="presParOf" srcId="{8E9B5FB0-577E-0043-B7C7-DBAA0EBFF358}" destId="{C96073A1-42D8-1E4F-A648-7B37D088C857}" srcOrd="0" destOrd="0" presId="urn:microsoft.com/office/officeart/2008/layout/HorizontalMultiLevelHierarchy"/>
    <dgm:cxn modelId="{73B0330E-7646-B34C-84C2-F2F2CC7389D6}" type="presParOf" srcId="{8E9B5FB0-577E-0043-B7C7-DBAA0EBFF358}" destId="{16A1FFAF-D9D2-614A-AA80-5404C24345EE}" srcOrd="1" destOrd="0" presId="urn:microsoft.com/office/officeart/2008/layout/HorizontalMultiLevelHierarchy"/>
    <dgm:cxn modelId="{144D297D-87A9-DE4E-AFA9-887EF60D3719}" type="presParOf" srcId="{16A1FFAF-D9D2-614A-AA80-5404C24345EE}" destId="{1E714A75-2A20-064F-89EE-E7539894D6FB}" srcOrd="0" destOrd="0" presId="urn:microsoft.com/office/officeart/2008/layout/HorizontalMultiLevelHierarchy"/>
    <dgm:cxn modelId="{CA010311-203A-6546-9829-F1F2D560372B}" type="presParOf" srcId="{1E714A75-2A20-064F-89EE-E7539894D6FB}" destId="{B22B1B87-B65E-8249-ADAB-C9C68DB44B0E}" srcOrd="0" destOrd="0" presId="urn:microsoft.com/office/officeart/2008/layout/HorizontalMultiLevelHierarchy"/>
    <dgm:cxn modelId="{BBCCE284-AD09-8747-8B59-A7FB770BBE27}" type="presParOf" srcId="{16A1FFAF-D9D2-614A-AA80-5404C24345EE}" destId="{ECB49CC6-FEF7-5844-82EA-145926044828}" srcOrd="1" destOrd="0" presId="urn:microsoft.com/office/officeart/2008/layout/HorizontalMultiLevelHierarchy"/>
    <dgm:cxn modelId="{4BF259FF-F8C2-2B47-ACA1-2CBB3348E9EA}" type="presParOf" srcId="{ECB49CC6-FEF7-5844-82EA-145926044828}" destId="{1D106E44-0822-9448-87A5-40D3E1CCC683}" srcOrd="0" destOrd="0" presId="urn:microsoft.com/office/officeart/2008/layout/HorizontalMultiLevelHierarchy"/>
    <dgm:cxn modelId="{60B36327-40BC-3140-8D21-547DE89819AD}" type="presParOf" srcId="{ECB49CC6-FEF7-5844-82EA-145926044828}" destId="{DE2219D6-890A-E44F-8CD2-D2D94354C0C1}" srcOrd="1" destOrd="0" presId="urn:microsoft.com/office/officeart/2008/layout/HorizontalMultiLevelHierarchy"/>
    <dgm:cxn modelId="{287FFD6C-34AE-344A-A6F0-664AE50A288D}" type="presParOf" srcId="{16A1FFAF-D9D2-614A-AA80-5404C24345EE}" destId="{D73F0281-683A-6140-A77B-262606B2EF7F}" srcOrd="2" destOrd="0" presId="urn:microsoft.com/office/officeart/2008/layout/HorizontalMultiLevelHierarchy"/>
    <dgm:cxn modelId="{AF73E30C-3E36-CC4C-AA5A-FCD88E134EFF}" type="presParOf" srcId="{D73F0281-683A-6140-A77B-262606B2EF7F}" destId="{A17F5BBA-327E-5C48-A0C1-CEE4206B8E80}" srcOrd="0" destOrd="0" presId="urn:microsoft.com/office/officeart/2008/layout/HorizontalMultiLevelHierarchy"/>
    <dgm:cxn modelId="{5CC37005-FED1-5A4F-A171-54BC88456D26}" type="presParOf" srcId="{16A1FFAF-D9D2-614A-AA80-5404C24345EE}" destId="{0D07BCD3-DDB1-E14C-9C8B-4FF7DE47969D}" srcOrd="3" destOrd="0" presId="urn:microsoft.com/office/officeart/2008/layout/HorizontalMultiLevelHierarchy"/>
    <dgm:cxn modelId="{27BFDACE-5081-BE4B-AE2D-9E2D0A6BC806}" type="presParOf" srcId="{0D07BCD3-DDB1-E14C-9C8B-4FF7DE47969D}" destId="{D7AB5B70-9AA0-8D41-9B4F-EE6217CB47DE}" srcOrd="0" destOrd="0" presId="urn:microsoft.com/office/officeart/2008/layout/HorizontalMultiLevelHierarchy"/>
    <dgm:cxn modelId="{B41BC167-8F61-5F4E-9BCE-363C9EA870B1}" type="presParOf" srcId="{0D07BCD3-DDB1-E14C-9C8B-4FF7DE47969D}" destId="{BE44303F-B552-5B44-9201-39BF407DC3E3}" srcOrd="1" destOrd="0" presId="urn:microsoft.com/office/officeart/2008/layout/HorizontalMultiLevelHierarchy"/>
    <dgm:cxn modelId="{215FAAF0-122A-3A48-A5CC-B9F884B30531}" type="presParOf" srcId="{BE44303F-B552-5B44-9201-39BF407DC3E3}" destId="{C624BB63-7EB3-0D48-9245-43134781DAA8}" srcOrd="0" destOrd="0" presId="urn:microsoft.com/office/officeart/2008/layout/HorizontalMultiLevelHierarchy"/>
    <dgm:cxn modelId="{BC23541A-619B-254B-A254-DCEEDA7F9FDA}" type="presParOf" srcId="{C624BB63-7EB3-0D48-9245-43134781DAA8}" destId="{4C3796AF-DE66-F746-9988-861BCEFEB25D}" srcOrd="0" destOrd="0" presId="urn:microsoft.com/office/officeart/2008/layout/HorizontalMultiLevelHierarchy"/>
    <dgm:cxn modelId="{66E3A25B-5708-324C-8794-5FCEA239DFC2}" type="presParOf" srcId="{BE44303F-B552-5B44-9201-39BF407DC3E3}" destId="{2E452A77-0A78-1649-9521-50C45B50D2F0}" srcOrd="1" destOrd="0" presId="urn:microsoft.com/office/officeart/2008/layout/HorizontalMultiLevelHierarchy"/>
    <dgm:cxn modelId="{D9379D50-8D46-CB4B-A5B1-281DBA90C45E}" type="presParOf" srcId="{2E452A77-0A78-1649-9521-50C45B50D2F0}" destId="{76B8E3AA-ED9B-2F45-97D8-F8AF6DAF9443}" srcOrd="0" destOrd="0" presId="urn:microsoft.com/office/officeart/2008/layout/HorizontalMultiLevelHierarchy"/>
    <dgm:cxn modelId="{5DFD73A2-8452-D440-BD05-3438A1EB03E9}" type="presParOf" srcId="{2E452A77-0A78-1649-9521-50C45B50D2F0}" destId="{B1948534-3F34-5A4D-B6DF-50DB25BA04C7}" srcOrd="1" destOrd="0" presId="urn:microsoft.com/office/officeart/2008/layout/HorizontalMultiLevelHierarchy"/>
    <dgm:cxn modelId="{EFA17152-8C3D-D641-9FAA-53F1AAAE8ACF}" type="presParOf" srcId="{9C6AB11D-5EA0-E44D-90F0-F35272ECB309}" destId="{807BD6B0-3DE3-6D42-B358-7C5C88A1D6D0}" srcOrd="2" destOrd="0" presId="urn:microsoft.com/office/officeart/2008/layout/HorizontalMultiLevelHierarchy"/>
    <dgm:cxn modelId="{077C9EC5-7BD1-DF49-B25E-458416D9C3C7}" type="presParOf" srcId="{807BD6B0-3DE3-6D42-B358-7C5C88A1D6D0}" destId="{107B95C7-0570-CB43-B0E5-F44D125F6CAE}" srcOrd="0" destOrd="0" presId="urn:microsoft.com/office/officeart/2008/layout/HorizontalMultiLevelHierarchy"/>
    <dgm:cxn modelId="{3754E569-E182-6B4B-8993-305649E0C505}" type="presParOf" srcId="{9C6AB11D-5EA0-E44D-90F0-F35272ECB309}" destId="{70DD01F9-A280-A545-AA15-BD8F2C449599}" srcOrd="3" destOrd="0" presId="urn:microsoft.com/office/officeart/2008/layout/HorizontalMultiLevelHierarchy"/>
    <dgm:cxn modelId="{22A14E45-001F-1A4E-844E-838EC6A84F58}" type="presParOf" srcId="{70DD01F9-A280-A545-AA15-BD8F2C449599}" destId="{993A1567-DC0C-454D-B834-28E5F84A961E}" srcOrd="0" destOrd="0" presId="urn:microsoft.com/office/officeart/2008/layout/HorizontalMultiLevelHierarchy"/>
    <dgm:cxn modelId="{83029ED7-1E63-4B43-A8AB-F49C7DD8AFE8}" type="presParOf" srcId="{70DD01F9-A280-A545-AA15-BD8F2C449599}" destId="{0B8CE882-1183-5B40-A2E7-25E97033EB39}" srcOrd="1" destOrd="0" presId="urn:microsoft.com/office/officeart/2008/layout/HorizontalMultiLevelHierarchy"/>
    <dgm:cxn modelId="{7179D87F-E196-BB4B-A88B-5AF844940FE4}" type="presParOf" srcId="{0B8CE882-1183-5B40-A2E7-25E97033EB39}" destId="{50ABA0BC-6DF4-FD4A-A834-A04ADE894A09}" srcOrd="0" destOrd="0" presId="urn:microsoft.com/office/officeart/2008/layout/HorizontalMultiLevelHierarchy"/>
    <dgm:cxn modelId="{FF4654B7-1A7D-E049-8C15-FC131497CB75}" type="presParOf" srcId="{50ABA0BC-6DF4-FD4A-A834-A04ADE894A09}" destId="{997C0E6D-170C-E94C-B7D2-46687047AB71}" srcOrd="0" destOrd="0" presId="urn:microsoft.com/office/officeart/2008/layout/HorizontalMultiLevelHierarchy"/>
    <dgm:cxn modelId="{85338D0A-5F57-2241-B769-FD59EC6C8553}" type="presParOf" srcId="{0B8CE882-1183-5B40-A2E7-25E97033EB39}" destId="{C80DE7F8-027B-E444-813C-FF2192931D6B}" srcOrd="1" destOrd="0" presId="urn:microsoft.com/office/officeart/2008/layout/HorizontalMultiLevelHierarchy"/>
    <dgm:cxn modelId="{48DD69BB-4E16-B14F-9FCA-9A05BA89BBB2}" type="presParOf" srcId="{C80DE7F8-027B-E444-813C-FF2192931D6B}" destId="{BAE70E0B-99B4-A04E-AD4A-4393DDEFAC9F}" srcOrd="0" destOrd="0" presId="urn:microsoft.com/office/officeart/2008/layout/HorizontalMultiLevelHierarchy"/>
    <dgm:cxn modelId="{ABCF5ECE-9542-B544-B8BE-DAF596A66FF0}" type="presParOf" srcId="{C80DE7F8-027B-E444-813C-FF2192931D6B}" destId="{E2A0F0F9-FFEC-954F-9703-8469D1BA255C}" srcOrd="1" destOrd="0" presId="urn:microsoft.com/office/officeart/2008/layout/HorizontalMultiLevelHierarchy"/>
    <dgm:cxn modelId="{58917223-5D40-704B-A86E-3F20798E7A92}" type="presParOf" srcId="{E2A0F0F9-FFEC-954F-9703-8469D1BA255C}" destId="{F4EF2B36-1D98-FB44-B04C-7BF9A9A7AAA9}" srcOrd="0" destOrd="0" presId="urn:microsoft.com/office/officeart/2008/layout/HorizontalMultiLevelHierarchy"/>
    <dgm:cxn modelId="{E554F8B3-57A8-0A4F-8F4A-309CB298933D}" type="presParOf" srcId="{F4EF2B36-1D98-FB44-B04C-7BF9A9A7AAA9}" destId="{2EA12C3F-6B34-B14D-A8FC-18C26D59C9EA}" srcOrd="0" destOrd="0" presId="urn:microsoft.com/office/officeart/2008/layout/HorizontalMultiLevelHierarchy"/>
    <dgm:cxn modelId="{089890C6-59E3-344B-B561-F94C3DF43B85}" type="presParOf" srcId="{E2A0F0F9-FFEC-954F-9703-8469D1BA255C}" destId="{031656A4-5EBE-B943-AA81-B61A8834C7E6}" srcOrd="1" destOrd="0" presId="urn:microsoft.com/office/officeart/2008/layout/HorizontalMultiLevelHierarchy"/>
    <dgm:cxn modelId="{0A73C7C6-FCE7-FF46-98D2-2FD97FA9490D}" type="presParOf" srcId="{031656A4-5EBE-B943-AA81-B61A8834C7E6}" destId="{71D914D2-CAD8-7341-AA9A-2A166318F818}" srcOrd="0" destOrd="0" presId="urn:microsoft.com/office/officeart/2008/layout/HorizontalMultiLevelHierarchy"/>
    <dgm:cxn modelId="{5ED5F53D-943B-DC4C-AF07-12A1533626EE}" type="presParOf" srcId="{031656A4-5EBE-B943-AA81-B61A8834C7E6}" destId="{4A813199-E0AB-D042-800D-D6D2F7926027}" srcOrd="1" destOrd="0" presId="urn:microsoft.com/office/officeart/2008/layout/HorizontalMultiLevelHierarchy"/>
    <dgm:cxn modelId="{841AB899-F097-0042-849A-0EFFE252E4B4}" type="presParOf" srcId="{E2A0F0F9-FFEC-954F-9703-8469D1BA255C}" destId="{F3CB102F-F782-5945-93AE-4667E7B3EBDB}" srcOrd="2" destOrd="0" presId="urn:microsoft.com/office/officeart/2008/layout/HorizontalMultiLevelHierarchy"/>
    <dgm:cxn modelId="{F8EAACF7-0850-494E-9DDD-FBB9F985D4E8}" type="presParOf" srcId="{F3CB102F-F782-5945-93AE-4667E7B3EBDB}" destId="{508262E4-2C62-254C-96C3-647A774E09EE}" srcOrd="0" destOrd="0" presId="urn:microsoft.com/office/officeart/2008/layout/HorizontalMultiLevelHierarchy"/>
    <dgm:cxn modelId="{C4608DE7-2B4D-1946-A668-089BA8136A2E}" type="presParOf" srcId="{E2A0F0F9-FFEC-954F-9703-8469D1BA255C}" destId="{56D9B821-F0B4-4F41-91DD-3ADEFEF2D50C}" srcOrd="3" destOrd="0" presId="urn:microsoft.com/office/officeart/2008/layout/HorizontalMultiLevelHierarchy"/>
    <dgm:cxn modelId="{D00FC641-8C63-B646-959B-2E06775ADE85}" type="presParOf" srcId="{56D9B821-F0B4-4F41-91DD-3ADEFEF2D50C}" destId="{364EF5B9-5FDD-1A4A-BD69-E406B065023A}" srcOrd="0" destOrd="0" presId="urn:microsoft.com/office/officeart/2008/layout/HorizontalMultiLevelHierarchy"/>
    <dgm:cxn modelId="{4A968259-23C9-2D43-9CD3-9125EB7C3ECF}" type="presParOf" srcId="{56D9B821-F0B4-4F41-91DD-3ADEFEF2D50C}" destId="{12591F75-6FBE-D049-A200-6EFD44B6B8DA}" srcOrd="1" destOrd="0" presId="urn:microsoft.com/office/officeart/2008/layout/HorizontalMultiLevelHierarchy"/>
    <dgm:cxn modelId="{E17B6172-AF76-CB4B-A9D2-5C4A580BB3F1}" type="presParOf" srcId="{E2A0F0F9-FFEC-954F-9703-8469D1BA255C}" destId="{0DB244A4-C205-5D4B-AC4F-9C0288D811F1}" srcOrd="4" destOrd="0" presId="urn:microsoft.com/office/officeart/2008/layout/HorizontalMultiLevelHierarchy"/>
    <dgm:cxn modelId="{7DB51E65-A6F0-B34B-BABA-F5B790633338}" type="presParOf" srcId="{0DB244A4-C205-5D4B-AC4F-9C0288D811F1}" destId="{3D221E49-F619-4540-B35F-9852CFF7583C}" srcOrd="0" destOrd="0" presId="urn:microsoft.com/office/officeart/2008/layout/HorizontalMultiLevelHierarchy"/>
    <dgm:cxn modelId="{23EF76F5-60FA-8345-81EE-42EF7A550DFD}" type="presParOf" srcId="{E2A0F0F9-FFEC-954F-9703-8469D1BA255C}" destId="{6011608E-EC3E-C745-8E8C-AF0FEF04A8BD}" srcOrd="5" destOrd="0" presId="urn:microsoft.com/office/officeart/2008/layout/HorizontalMultiLevelHierarchy"/>
    <dgm:cxn modelId="{1828055F-0602-5345-9D4F-B687AD8A92B4}" type="presParOf" srcId="{6011608E-EC3E-C745-8E8C-AF0FEF04A8BD}" destId="{1F5BE8BB-589E-7244-AFE2-DE2B25C8753B}" srcOrd="0" destOrd="0" presId="urn:microsoft.com/office/officeart/2008/layout/HorizontalMultiLevelHierarchy"/>
    <dgm:cxn modelId="{B29D99EB-A5BB-E848-A727-9BA1258437AC}" type="presParOf" srcId="{6011608E-EC3E-C745-8E8C-AF0FEF04A8BD}" destId="{1FC36720-5583-0545-90FF-323FFFC1602C}" srcOrd="1" destOrd="0" presId="urn:microsoft.com/office/officeart/2008/layout/HorizontalMultiLevelHierarchy"/>
    <dgm:cxn modelId="{DFB67744-A62E-E048-BAE9-D557E51DE55F}" type="presParOf" srcId="{0B8CE882-1183-5B40-A2E7-25E97033EB39}" destId="{73DC7448-A76F-1844-8FF7-A34D9DF1325F}" srcOrd="2" destOrd="0" presId="urn:microsoft.com/office/officeart/2008/layout/HorizontalMultiLevelHierarchy"/>
    <dgm:cxn modelId="{9BA3811A-DD48-E14D-B12A-31F50B78849B}" type="presParOf" srcId="{73DC7448-A76F-1844-8FF7-A34D9DF1325F}" destId="{8EEFBBB5-E8BB-634F-9E3F-16B17E003105}" srcOrd="0" destOrd="0" presId="urn:microsoft.com/office/officeart/2008/layout/HorizontalMultiLevelHierarchy"/>
    <dgm:cxn modelId="{6699A96C-1104-C844-8EFD-937318C26796}" type="presParOf" srcId="{0B8CE882-1183-5B40-A2E7-25E97033EB39}" destId="{09AE027D-B312-2C41-BFE5-6C4D07753ED8}" srcOrd="3" destOrd="0" presId="urn:microsoft.com/office/officeart/2008/layout/HorizontalMultiLevelHierarchy"/>
    <dgm:cxn modelId="{926353B1-FB6A-CC48-81AA-54E7EEB098D8}" type="presParOf" srcId="{09AE027D-B312-2C41-BFE5-6C4D07753ED8}" destId="{62857A92-2686-8F48-8DC3-BD43E1FAA36A}" srcOrd="0" destOrd="0" presId="urn:microsoft.com/office/officeart/2008/layout/HorizontalMultiLevelHierarchy"/>
    <dgm:cxn modelId="{93C508B9-D43B-C246-821F-62AC7C4D6E31}" type="presParOf" srcId="{09AE027D-B312-2C41-BFE5-6C4D07753ED8}" destId="{EF789CF0-00A5-6F4A-8DB0-58B599EC614A}" srcOrd="1" destOrd="0" presId="urn:microsoft.com/office/officeart/2008/layout/HorizontalMultiLevelHierarchy"/>
    <dgm:cxn modelId="{0CA18983-5F34-F54A-8C98-1D8854742F41}" type="presParOf" srcId="{EF789CF0-00A5-6F4A-8DB0-58B599EC614A}" destId="{783FB60D-D7B2-0A4E-875A-03F4FCF82C15}" srcOrd="0" destOrd="0" presId="urn:microsoft.com/office/officeart/2008/layout/HorizontalMultiLevelHierarchy"/>
    <dgm:cxn modelId="{2B6B4708-25CC-FE4C-8DBC-0C63AF75A6A3}" type="presParOf" srcId="{783FB60D-D7B2-0A4E-875A-03F4FCF82C15}" destId="{142B248E-F025-DD49-9350-E401B938A570}" srcOrd="0" destOrd="0" presId="urn:microsoft.com/office/officeart/2008/layout/HorizontalMultiLevelHierarchy"/>
    <dgm:cxn modelId="{17492B07-3397-2846-962A-9CC1E3FAA483}" type="presParOf" srcId="{EF789CF0-00A5-6F4A-8DB0-58B599EC614A}" destId="{8AE0CE6D-DB62-264D-A880-80573FC88738}" srcOrd="1" destOrd="0" presId="urn:microsoft.com/office/officeart/2008/layout/HorizontalMultiLevelHierarchy"/>
    <dgm:cxn modelId="{83707917-7CAE-2644-A039-0B1A065708C9}" type="presParOf" srcId="{8AE0CE6D-DB62-264D-A880-80573FC88738}" destId="{65F2D30C-220E-2A48-9401-4C7F393EF93E}" srcOrd="0" destOrd="0" presId="urn:microsoft.com/office/officeart/2008/layout/HorizontalMultiLevelHierarchy"/>
    <dgm:cxn modelId="{65EB1184-368C-334D-94E2-3C0FF9142847}" type="presParOf" srcId="{8AE0CE6D-DB62-264D-A880-80573FC88738}" destId="{D434A26A-9D60-334B-B43D-09E5BE827792}" srcOrd="1" destOrd="0" presId="urn:microsoft.com/office/officeart/2008/layout/HorizontalMultiLevelHierarchy"/>
    <dgm:cxn modelId="{5846FB02-7361-5749-B615-B4D935CA98B3}" type="presParOf" srcId="{EF789CF0-00A5-6F4A-8DB0-58B599EC614A}" destId="{929764DA-5C4D-B747-813D-B9C46FDE4FF4}" srcOrd="2" destOrd="0" presId="urn:microsoft.com/office/officeart/2008/layout/HorizontalMultiLevelHierarchy"/>
    <dgm:cxn modelId="{B039BE04-9085-C148-83DA-1B2CB91B33E1}" type="presParOf" srcId="{929764DA-5C4D-B747-813D-B9C46FDE4FF4}" destId="{66E2A461-6E5B-864E-8352-4154C2304127}" srcOrd="0" destOrd="0" presId="urn:microsoft.com/office/officeart/2008/layout/HorizontalMultiLevelHierarchy"/>
    <dgm:cxn modelId="{E1323BEA-AF2B-024F-8929-63D95475A880}" type="presParOf" srcId="{EF789CF0-00A5-6F4A-8DB0-58B599EC614A}" destId="{810AE90C-E3C2-E643-813A-93C3F198FD03}" srcOrd="3" destOrd="0" presId="urn:microsoft.com/office/officeart/2008/layout/HorizontalMultiLevelHierarchy"/>
    <dgm:cxn modelId="{CB1CAF6D-B267-1C4F-B5C7-4F07F8F72375}" type="presParOf" srcId="{810AE90C-E3C2-E643-813A-93C3F198FD03}" destId="{12E2495F-0700-3F42-B5A3-B47A5F92AEC8}" srcOrd="0" destOrd="0" presId="urn:microsoft.com/office/officeart/2008/layout/HorizontalMultiLevelHierarchy"/>
    <dgm:cxn modelId="{6ED1A414-0AE9-C948-AB99-C3CA183D7AE0}" type="presParOf" srcId="{810AE90C-E3C2-E643-813A-93C3F198FD03}" destId="{2B14197B-82D2-6D4D-863C-E2DAED13FC8B}" srcOrd="1" destOrd="0" presId="urn:microsoft.com/office/officeart/2008/layout/HorizontalMultiLevelHierarchy"/>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29764DA-5C4D-B747-813D-B9C46FDE4FF4}">
      <dsp:nvSpPr>
        <dsp:cNvPr id="0" name=""/>
        <dsp:cNvSpPr/>
      </dsp:nvSpPr>
      <dsp:spPr>
        <a:xfrm>
          <a:off x="2526428" y="6676673"/>
          <a:ext cx="186394" cy="177586"/>
        </a:xfrm>
        <a:custGeom>
          <a:avLst/>
          <a:gdLst/>
          <a:ahLst/>
          <a:cxnLst/>
          <a:rect l="0" t="0" r="0" b="0"/>
          <a:pathLst>
            <a:path>
              <a:moveTo>
                <a:pt x="0" y="0"/>
              </a:moveTo>
              <a:lnTo>
                <a:pt x="93197" y="0"/>
              </a:lnTo>
              <a:lnTo>
                <a:pt x="93197" y="177586"/>
              </a:lnTo>
              <a:lnTo>
                <a:pt x="186394" y="177586"/>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00050">
            <a:lnSpc>
              <a:spcPct val="90000"/>
            </a:lnSpc>
            <a:spcBef>
              <a:spcPct val="0"/>
            </a:spcBef>
            <a:spcAft>
              <a:spcPct val="35000"/>
            </a:spcAft>
            <a:buNone/>
          </a:pPr>
          <a:endParaRPr lang="en-US" sz="900" kern="1200"/>
        </a:p>
      </dsp:txBody>
      <dsp:txXfrm>
        <a:off x="2613189" y="6759029"/>
        <a:ext cx="12872" cy="12872"/>
      </dsp:txXfrm>
    </dsp:sp>
    <dsp:sp modelId="{783FB60D-D7B2-0A4E-875A-03F4FCF82C15}">
      <dsp:nvSpPr>
        <dsp:cNvPr id="0" name=""/>
        <dsp:cNvSpPr/>
      </dsp:nvSpPr>
      <dsp:spPr>
        <a:xfrm>
          <a:off x="2526428" y="6409276"/>
          <a:ext cx="186394" cy="267396"/>
        </a:xfrm>
        <a:custGeom>
          <a:avLst/>
          <a:gdLst/>
          <a:ahLst/>
          <a:cxnLst/>
          <a:rect l="0" t="0" r="0" b="0"/>
          <a:pathLst>
            <a:path>
              <a:moveTo>
                <a:pt x="0" y="267396"/>
              </a:moveTo>
              <a:lnTo>
                <a:pt x="93197" y="267396"/>
              </a:lnTo>
              <a:lnTo>
                <a:pt x="93197" y="0"/>
              </a:lnTo>
              <a:lnTo>
                <a:pt x="186394" y="0"/>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00050">
            <a:lnSpc>
              <a:spcPct val="90000"/>
            </a:lnSpc>
            <a:spcBef>
              <a:spcPct val="0"/>
            </a:spcBef>
            <a:spcAft>
              <a:spcPct val="35000"/>
            </a:spcAft>
            <a:buNone/>
          </a:pPr>
          <a:endParaRPr lang="en-US" sz="900" kern="1200"/>
        </a:p>
      </dsp:txBody>
      <dsp:txXfrm>
        <a:off x="2611476" y="6534826"/>
        <a:ext cx="16297" cy="16297"/>
      </dsp:txXfrm>
    </dsp:sp>
    <dsp:sp modelId="{73DC7448-A76F-1844-8FF7-A34D9DF1325F}">
      <dsp:nvSpPr>
        <dsp:cNvPr id="0" name=""/>
        <dsp:cNvSpPr/>
      </dsp:nvSpPr>
      <dsp:spPr>
        <a:xfrm>
          <a:off x="1408062" y="6187802"/>
          <a:ext cx="186394" cy="488870"/>
        </a:xfrm>
        <a:custGeom>
          <a:avLst/>
          <a:gdLst/>
          <a:ahLst/>
          <a:cxnLst/>
          <a:rect l="0" t="0" r="0" b="0"/>
          <a:pathLst>
            <a:path>
              <a:moveTo>
                <a:pt x="0" y="0"/>
              </a:moveTo>
              <a:lnTo>
                <a:pt x="93197" y="0"/>
              </a:lnTo>
              <a:lnTo>
                <a:pt x="93197" y="488870"/>
              </a:lnTo>
              <a:lnTo>
                <a:pt x="186394" y="488870"/>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00050">
            <a:lnSpc>
              <a:spcPct val="90000"/>
            </a:lnSpc>
            <a:spcBef>
              <a:spcPct val="0"/>
            </a:spcBef>
            <a:spcAft>
              <a:spcPct val="35000"/>
            </a:spcAft>
            <a:buNone/>
          </a:pPr>
          <a:endParaRPr lang="en-US" sz="900" kern="1200"/>
        </a:p>
      </dsp:txBody>
      <dsp:txXfrm>
        <a:off x="1488179" y="6419158"/>
        <a:ext cx="26159" cy="26159"/>
      </dsp:txXfrm>
    </dsp:sp>
    <dsp:sp modelId="{0DB244A4-C205-5D4B-AC4F-9C0288D811F1}">
      <dsp:nvSpPr>
        <dsp:cNvPr id="0" name=""/>
        <dsp:cNvSpPr/>
      </dsp:nvSpPr>
      <dsp:spPr>
        <a:xfrm>
          <a:off x="2526428" y="5698932"/>
          <a:ext cx="186394" cy="355172"/>
        </a:xfrm>
        <a:custGeom>
          <a:avLst/>
          <a:gdLst/>
          <a:ahLst/>
          <a:cxnLst/>
          <a:rect l="0" t="0" r="0" b="0"/>
          <a:pathLst>
            <a:path>
              <a:moveTo>
                <a:pt x="0" y="0"/>
              </a:moveTo>
              <a:lnTo>
                <a:pt x="93197" y="0"/>
              </a:lnTo>
              <a:lnTo>
                <a:pt x="93197" y="355172"/>
              </a:lnTo>
              <a:lnTo>
                <a:pt x="186394" y="355172"/>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00050">
            <a:lnSpc>
              <a:spcPct val="90000"/>
            </a:lnSpc>
            <a:spcBef>
              <a:spcPct val="0"/>
            </a:spcBef>
            <a:spcAft>
              <a:spcPct val="35000"/>
            </a:spcAft>
            <a:buNone/>
          </a:pPr>
          <a:endParaRPr lang="en-US" sz="900" kern="1200"/>
        </a:p>
      </dsp:txBody>
      <dsp:txXfrm>
        <a:off x="2609597" y="5866490"/>
        <a:ext cx="20055" cy="20055"/>
      </dsp:txXfrm>
    </dsp:sp>
    <dsp:sp modelId="{F3CB102F-F782-5945-93AE-4667E7B3EBDB}">
      <dsp:nvSpPr>
        <dsp:cNvPr id="0" name=""/>
        <dsp:cNvSpPr/>
      </dsp:nvSpPr>
      <dsp:spPr>
        <a:xfrm>
          <a:off x="2526428" y="5653212"/>
          <a:ext cx="186394" cy="91440"/>
        </a:xfrm>
        <a:custGeom>
          <a:avLst/>
          <a:gdLst/>
          <a:ahLst/>
          <a:cxnLst/>
          <a:rect l="0" t="0" r="0" b="0"/>
          <a:pathLst>
            <a:path>
              <a:moveTo>
                <a:pt x="0" y="45720"/>
              </a:moveTo>
              <a:lnTo>
                <a:pt x="186394" y="45720"/>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00050">
            <a:lnSpc>
              <a:spcPct val="90000"/>
            </a:lnSpc>
            <a:spcBef>
              <a:spcPct val="0"/>
            </a:spcBef>
            <a:spcAft>
              <a:spcPct val="35000"/>
            </a:spcAft>
            <a:buNone/>
          </a:pPr>
          <a:endParaRPr lang="en-US" sz="900" kern="1200"/>
        </a:p>
      </dsp:txBody>
      <dsp:txXfrm>
        <a:off x="2614965" y="5694272"/>
        <a:ext cx="9319" cy="9319"/>
      </dsp:txXfrm>
    </dsp:sp>
    <dsp:sp modelId="{F4EF2B36-1D98-FB44-B04C-7BF9A9A7AAA9}">
      <dsp:nvSpPr>
        <dsp:cNvPr id="0" name=""/>
        <dsp:cNvSpPr/>
      </dsp:nvSpPr>
      <dsp:spPr>
        <a:xfrm>
          <a:off x="2526428" y="5343760"/>
          <a:ext cx="186394" cy="355172"/>
        </a:xfrm>
        <a:custGeom>
          <a:avLst/>
          <a:gdLst/>
          <a:ahLst/>
          <a:cxnLst/>
          <a:rect l="0" t="0" r="0" b="0"/>
          <a:pathLst>
            <a:path>
              <a:moveTo>
                <a:pt x="0" y="355172"/>
              </a:moveTo>
              <a:lnTo>
                <a:pt x="93197" y="355172"/>
              </a:lnTo>
              <a:lnTo>
                <a:pt x="93197" y="0"/>
              </a:lnTo>
              <a:lnTo>
                <a:pt x="186394" y="0"/>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00050">
            <a:lnSpc>
              <a:spcPct val="90000"/>
            </a:lnSpc>
            <a:spcBef>
              <a:spcPct val="0"/>
            </a:spcBef>
            <a:spcAft>
              <a:spcPct val="35000"/>
            </a:spcAft>
            <a:buNone/>
          </a:pPr>
          <a:endParaRPr lang="en-US" sz="900" kern="1200"/>
        </a:p>
      </dsp:txBody>
      <dsp:txXfrm>
        <a:off x="2609597" y="5511318"/>
        <a:ext cx="20055" cy="20055"/>
      </dsp:txXfrm>
    </dsp:sp>
    <dsp:sp modelId="{50ABA0BC-6DF4-FD4A-A834-A04ADE894A09}">
      <dsp:nvSpPr>
        <dsp:cNvPr id="0" name=""/>
        <dsp:cNvSpPr/>
      </dsp:nvSpPr>
      <dsp:spPr>
        <a:xfrm>
          <a:off x="1408062" y="5698932"/>
          <a:ext cx="186394" cy="488870"/>
        </a:xfrm>
        <a:custGeom>
          <a:avLst/>
          <a:gdLst/>
          <a:ahLst/>
          <a:cxnLst/>
          <a:rect l="0" t="0" r="0" b="0"/>
          <a:pathLst>
            <a:path>
              <a:moveTo>
                <a:pt x="0" y="488870"/>
              </a:moveTo>
              <a:lnTo>
                <a:pt x="93197" y="488870"/>
              </a:lnTo>
              <a:lnTo>
                <a:pt x="93197" y="0"/>
              </a:lnTo>
              <a:lnTo>
                <a:pt x="186394" y="0"/>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00050">
            <a:lnSpc>
              <a:spcPct val="90000"/>
            </a:lnSpc>
            <a:spcBef>
              <a:spcPct val="0"/>
            </a:spcBef>
            <a:spcAft>
              <a:spcPct val="35000"/>
            </a:spcAft>
            <a:buNone/>
          </a:pPr>
          <a:endParaRPr lang="en-US" sz="900" kern="1200"/>
        </a:p>
      </dsp:txBody>
      <dsp:txXfrm>
        <a:off x="1488179" y="5930287"/>
        <a:ext cx="26159" cy="26159"/>
      </dsp:txXfrm>
    </dsp:sp>
    <dsp:sp modelId="{807BD6B0-3DE3-6D42-B358-7C5C88A1D6D0}">
      <dsp:nvSpPr>
        <dsp:cNvPr id="0" name=""/>
        <dsp:cNvSpPr/>
      </dsp:nvSpPr>
      <dsp:spPr>
        <a:xfrm>
          <a:off x="289696" y="4611707"/>
          <a:ext cx="186394" cy="1576095"/>
        </a:xfrm>
        <a:custGeom>
          <a:avLst/>
          <a:gdLst/>
          <a:ahLst/>
          <a:cxnLst/>
          <a:rect l="0" t="0" r="0" b="0"/>
          <a:pathLst>
            <a:path>
              <a:moveTo>
                <a:pt x="0" y="0"/>
              </a:moveTo>
              <a:lnTo>
                <a:pt x="93197" y="0"/>
              </a:lnTo>
              <a:lnTo>
                <a:pt x="93197" y="1576095"/>
              </a:lnTo>
              <a:lnTo>
                <a:pt x="186394" y="1576095"/>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00050">
            <a:lnSpc>
              <a:spcPct val="90000"/>
            </a:lnSpc>
            <a:spcBef>
              <a:spcPct val="0"/>
            </a:spcBef>
            <a:spcAft>
              <a:spcPct val="35000"/>
            </a:spcAft>
            <a:buNone/>
          </a:pPr>
          <a:endParaRPr lang="en-US" sz="900" kern="1200"/>
        </a:p>
      </dsp:txBody>
      <dsp:txXfrm>
        <a:off x="343216" y="5360078"/>
        <a:ext cx="79353" cy="79353"/>
      </dsp:txXfrm>
    </dsp:sp>
    <dsp:sp modelId="{C624BB63-7EB3-0D48-9245-43134781DAA8}">
      <dsp:nvSpPr>
        <dsp:cNvPr id="0" name=""/>
        <dsp:cNvSpPr/>
      </dsp:nvSpPr>
      <dsp:spPr>
        <a:xfrm>
          <a:off x="3644794" y="4942868"/>
          <a:ext cx="186394" cy="91440"/>
        </a:xfrm>
        <a:custGeom>
          <a:avLst/>
          <a:gdLst/>
          <a:ahLst/>
          <a:cxnLst/>
          <a:rect l="0" t="0" r="0" b="0"/>
          <a:pathLst>
            <a:path>
              <a:moveTo>
                <a:pt x="0" y="45720"/>
              </a:moveTo>
              <a:lnTo>
                <a:pt x="186394" y="45720"/>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00050">
            <a:lnSpc>
              <a:spcPct val="90000"/>
            </a:lnSpc>
            <a:spcBef>
              <a:spcPct val="0"/>
            </a:spcBef>
            <a:spcAft>
              <a:spcPct val="35000"/>
            </a:spcAft>
            <a:buNone/>
          </a:pPr>
          <a:endParaRPr lang="en-US" sz="900" kern="1200"/>
        </a:p>
      </dsp:txBody>
      <dsp:txXfrm>
        <a:off x="3733331" y="4983928"/>
        <a:ext cx="9319" cy="9319"/>
      </dsp:txXfrm>
    </dsp:sp>
    <dsp:sp modelId="{D73F0281-683A-6140-A77B-262606B2EF7F}">
      <dsp:nvSpPr>
        <dsp:cNvPr id="0" name=""/>
        <dsp:cNvSpPr/>
      </dsp:nvSpPr>
      <dsp:spPr>
        <a:xfrm>
          <a:off x="2526428" y="4811002"/>
          <a:ext cx="186394" cy="177586"/>
        </a:xfrm>
        <a:custGeom>
          <a:avLst/>
          <a:gdLst/>
          <a:ahLst/>
          <a:cxnLst/>
          <a:rect l="0" t="0" r="0" b="0"/>
          <a:pathLst>
            <a:path>
              <a:moveTo>
                <a:pt x="0" y="0"/>
              </a:moveTo>
              <a:lnTo>
                <a:pt x="93197" y="0"/>
              </a:lnTo>
              <a:lnTo>
                <a:pt x="93197" y="177586"/>
              </a:lnTo>
              <a:lnTo>
                <a:pt x="186394" y="177586"/>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00050">
            <a:lnSpc>
              <a:spcPct val="90000"/>
            </a:lnSpc>
            <a:spcBef>
              <a:spcPct val="0"/>
            </a:spcBef>
            <a:spcAft>
              <a:spcPct val="35000"/>
            </a:spcAft>
            <a:buNone/>
          </a:pPr>
          <a:endParaRPr lang="en-US" sz="900" kern="1200"/>
        </a:p>
      </dsp:txBody>
      <dsp:txXfrm>
        <a:off x="2613189" y="4893359"/>
        <a:ext cx="12872" cy="12872"/>
      </dsp:txXfrm>
    </dsp:sp>
    <dsp:sp modelId="{1E714A75-2A20-064F-89EE-E7539894D6FB}">
      <dsp:nvSpPr>
        <dsp:cNvPr id="0" name=""/>
        <dsp:cNvSpPr/>
      </dsp:nvSpPr>
      <dsp:spPr>
        <a:xfrm>
          <a:off x="2526428" y="4633416"/>
          <a:ext cx="186394" cy="177586"/>
        </a:xfrm>
        <a:custGeom>
          <a:avLst/>
          <a:gdLst/>
          <a:ahLst/>
          <a:cxnLst/>
          <a:rect l="0" t="0" r="0" b="0"/>
          <a:pathLst>
            <a:path>
              <a:moveTo>
                <a:pt x="0" y="177586"/>
              </a:moveTo>
              <a:lnTo>
                <a:pt x="93197" y="177586"/>
              </a:lnTo>
              <a:lnTo>
                <a:pt x="93197" y="0"/>
              </a:lnTo>
              <a:lnTo>
                <a:pt x="186394" y="0"/>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00050">
            <a:lnSpc>
              <a:spcPct val="90000"/>
            </a:lnSpc>
            <a:spcBef>
              <a:spcPct val="0"/>
            </a:spcBef>
            <a:spcAft>
              <a:spcPct val="35000"/>
            </a:spcAft>
            <a:buNone/>
          </a:pPr>
          <a:endParaRPr lang="en-US" sz="900" kern="1200"/>
        </a:p>
      </dsp:txBody>
      <dsp:txXfrm>
        <a:off x="2613189" y="4715773"/>
        <a:ext cx="12872" cy="12872"/>
      </dsp:txXfrm>
    </dsp:sp>
    <dsp:sp modelId="{26E9A7FA-75AF-7C42-8173-8F5BA4F95286}">
      <dsp:nvSpPr>
        <dsp:cNvPr id="0" name=""/>
        <dsp:cNvSpPr/>
      </dsp:nvSpPr>
      <dsp:spPr>
        <a:xfrm>
          <a:off x="1408062" y="3035612"/>
          <a:ext cx="186394" cy="1775390"/>
        </a:xfrm>
        <a:custGeom>
          <a:avLst/>
          <a:gdLst/>
          <a:ahLst/>
          <a:cxnLst/>
          <a:rect l="0" t="0" r="0" b="0"/>
          <a:pathLst>
            <a:path>
              <a:moveTo>
                <a:pt x="0" y="0"/>
              </a:moveTo>
              <a:lnTo>
                <a:pt x="93197" y="0"/>
              </a:lnTo>
              <a:lnTo>
                <a:pt x="93197" y="1775390"/>
              </a:lnTo>
              <a:lnTo>
                <a:pt x="186394" y="1775390"/>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00050">
            <a:lnSpc>
              <a:spcPct val="90000"/>
            </a:lnSpc>
            <a:spcBef>
              <a:spcPct val="0"/>
            </a:spcBef>
            <a:spcAft>
              <a:spcPct val="35000"/>
            </a:spcAft>
            <a:buNone/>
          </a:pPr>
          <a:endParaRPr lang="en-US" sz="900" kern="1200"/>
        </a:p>
      </dsp:txBody>
      <dsp:txXfrm>
        <a:off x="1456630" y="3878678"/>
        <a:ext cx="89257" cy="89257"/>
      </dsp:txXfrm>
    </dsp:sp>
    <dsp:sp modelId="{59EED4EA-2F66-364F-9E03-44C59B3D2469}">
      <dsp:nvSpPr>
        <dsp:cNvPr id="0" name=""/>
        <dsp:cNvSpPr/>
      </dsp:nvSpPr>
      <dsp:spPr>
        <a:xfrm>
          <a:off x="3644794" y="4247726"/>
          <a:ext cx="186394" cy="260890"/>
        </a:xfrm>
        <a:custGeom>
          <a:avLst/>
          <a:gdLst/>
          <a:ahLst/>
          <a:cxnLst/>
          <a:rect l="0" t="0" r="0" b="0"/>
          <a:pathLst>
            <a:path>
              <a:moveTo>
                <a:pt x="0" y="0"/>
              </a:moveTo>
              <a:lnTo>
                <a:pt x="93197" y="0"/>
              </a:lnTo>
              <a:lnTo>
                <a:pt x="93197" y="260890"/>
              </a:lnTo>
              <a:lnTo>
                <a:pt x="186394" y="260890"/>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00050">
            <a:lnSpc>
              <a:spcPct val="90000"/>
            </a:lnSpc>
            <a:spcBef>
              <a:spcPct val="0"/>
            </a:spcBef>
            <a:spcAft>
              <a:spcPct val="35000"/>
            </a:spcAft>
            <a:buNone/>
          </a:pPr>
          <a:endParaRPr lang="en-US" sz="900" kern="1200"/>
        </a:p>
      </dsp:txBody>
      <dsp:txXfrm>
        <a:off x="3729975" y="4370155"/>
        <a:ext cx="16031" cy="16031"/>
      </dsp:txXfrm>
    </dsp:sp>
    <dsp:sp modelId="{3FAE762A-4C18-F140-98A9-97C22C994B72}">
      <dsp:nvSpPr>
        <dsp:cNvPr id="0" name=""/>
        <dsp:cNvSpPr/>
      </dsp:nvSpPr>
      <dsp:spPr>
        <a:xfrm>
          <a:off x="3644794" y="3945341"/>
          <a:ext cx="186394" cy="302385"/>
        </a:xfrm>
        <a:custGeom>
          <a:avLst/>
          <a:gdLst/>
          <a:ahLst/>
          <a:cxnLst/>
          <a:rect l="0" t="0" r="0" b="0"/>
          <a:pathLst>
            <a:path>
              <a:moveTo>
                <a:pt x="0" y="302385"/>
              </a:moveTo>
              <a:lnTo>
                <a:pt x="93197" y="302385"/>
              </a:lnTo>
              <a:lnTo>
                <a:pt x="93197" y="0"/>
              </a:lnTo>
              <a:lnTo>
                <a:pt x="186394" y="0"/>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00050">
            <a:lnSpc>
              <a:spcPct val="90000"/>
            </a:lnSpc>
            <a:spcBef>
              <a:spcPct val="0"/>
            </a:spcBef>
            <a:spcAft>
              <a:spcPct val="35000"/>
            </a:spcAft>
            <a:buNone/>
          </a:pPr>
          <a:endParaRPr lang="en-US" sz="900" kern="1200"/>
        </a:p>
      </dsp:txBody>
      <dsp:txXfrm>
        <a:off x="3729111" y="4087653"/>
        <a:ext cx="17760" cy="17760"/>
      </dsp:txXfrm>
    </dsp:sp>
    <dsp:sp modelId="{10739EFB-44F7-DD46-802C-AC561276FA97}">
      <dsp:nvSpPr>
        <dsp:cNvPr id="0" name=""/>
        <dsp:cNvSpPr/>
      </dsp:nvSpPr>
      <dsp:spPr>
        <a:xfrm>
          <a:off x="2526428" y="3699709"/>
          <a:ext cx="186394" cy="548017"/>
        </a:xfrm>
        <a:custGeom>
          <a:avLst/>
          <a:gdLst/>
          <a:ahLst/>
          <a:cxnLst/>
          <a:rect l="0" t="0" r="0" b="0"/>
          <a:pathLst>
            <a:path>
              <a:moveTo>
                <a:pt x="0" y="0"/>
              </a:moveTo>
              <a:lnTo>
                <a:pt x="93197" y="0"/>
              </a:lnTo>
              <a:lnTo>
                <a:pt x="93197" y="548017"/>
              </a:lnTo>
              <a:lnTo>
                <a:pt x="186394" y="548017"/>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00050">
            <a:lnSpc>
              <a:spcPct val="90000"/>
            </a:lnSpc>
            <a:spcBef>
              <a:spcPct val="0"/>
            </a:spcBef>
            <a:spcAft>
              <a:spcPct val="35000"/>
            </a:spcAft>
            <a:buNone/>
          </a:pPr>
          <a:endParaRPr lang="en-US" sz="900" kern="1200"/>
        </a:p>
      </dsp:txBody>
      <dsp:txXfrm>
        <a:off x="2605154" y="3959246"/>
        <a:ext cx="28942" cy="28942"/>
      </dsp:txXfrm>
    </dsp:sp>
    <dsp:sp modelId="{5DC5631F-7D30-9C44-8911-AAC8B5B2BF35}">
      <dsp:nvSpPr>
        <dsp:cNvPr id="0" name=""/>
        <dsp:cNvSpPr/>
      </dsp:nvSpPr>
      <dsp:spPr>
        <a:xfrm>
          <a:off x="3644794" y="3461144"/>
          <a:ext cx="186394" cy="91440"/>
        </a:xfrm>
        <a:custGeom>
          <a:avLst/>
          <a:gdLst/>
          <a:ahLst/>
          <a:cxnLst/>
          <a:rect l="0" t="0" r="0" b="0"/>
          <a:pathLst>
            <a:path>
              <a:moveTo>
                <a:pt x="0" y="45720"/>
              </a:moveTo>
              <a:lnTo>
                <a:pt x="186394" y="45720"/>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00050">
            <a:lnSpc>
              <a:spcPct val="90000"/>
            </a:lnSpc>
            <a:spcBef>
              <a:spcPct val="0"/>
            </a:spcBef>
            <a:spcAft>
              <a:spcPct val="35000"/>
            </a:spcAft>
            <a:buNone/>
          </a:pPr>
          <a:endParaRPr lang="en-US" sz="900" kern="1200"/>
        </a:p>
      </dsp:txBody>
      <dsp:txXfrm>
        <a:off x="3733331" y="3502204"/>
        <a:ext cx="9319" cy="9319"/>
      </dsp:txXfrm>
    </dsp:sp>
    <dsp:sp modelId="{6279E03D-2315-C544-BF4D-AEA6AF28C4FD}">
      <dsp:nvSpPr>
        <dsp:cNvPr id="0" name=""/>
        <dsp:cNvSpPr/>
      </dsp:nvSpPr>
      <dsp:spPr>
        <a:xfrm>
          <a:off x="2526428" y="3506864"/>
          <a:ext cx="186394" cy="192844"/>
        </a:xfrm>
        <a:custGeom>
          <a:avLst/>
          <a:gdLst/>
          <a:ahLst/>
          <a:cxnLst/>
          <a:rect l="0" t="0" r="0" b="0"/>
          <a:pathLst>
            <a:path>
              <a:moveTo>
                <a:pt x="0" y="192844"/>
              </a:moveTo>
              <a:lnTo>
                <a:pt x="93197" y="192844"/>
              </a:lnTo>
              <a:lnTo>
                <a:pt x="93197" y="0"/>
              </a:lnTo>
              <a:lnTo>
                <a:pt x="186394" y="0"/>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00050">
            <a:lnSpc>
              <a:spcPct val="90000"/>
            </a:lnSpc>
            <a:spcBef>
              <a:spcPct val="0"/>
            </a:spcBef>
            <a:spcAft>
              <a:spcPct val="35000"/>
            </a:spcAft>
            <a:buNone/>
          </a:pPr>
          <a:endParaRPr lang="en-US" sz="900" kern="1200"/>
        </a:p>
      </dsp:txBody>
      <dsp:txXfrm>
        <a:off x="2612920" y="3596581"/>
        <a:ext cx="13410" cy="13410"/>
      </dsp:txXfrm>
    </dsp:sp>
    <dsp:sp modelId="{128B7311-A6FB-2547-A7D0-C45894AEF97E}">
      <dsp:nvSpPr>
        <dsp:cNvPr id="0" name=""/>
        <dsp:cNvSpPr/>
      </dsp:nvSpPr>
      <dsp:spPr>
        <a:xfrm>
          <a:off x="2526428" y="3151692"/>
          <a:ext cx="186394" cy="548017"/>
        </a:xfrm>
        <a:custGeom>
          <a:avLst/>
          <a:gdLst/>
          <a:ahLst/>
          <a:cxnLst/>
          <a:rect l="0" t="0" r="0" b="0"/>
          <a:pathLst>
            <a:path>
              <a:moveTo>
                <a:pt x="0" y="548017"/>
              </a:moveTo>
              <a:lnTo>
                <a:pt x="93197" y="548017"/>
              </a:lnTo>
              <a:lnTo>
                <a:pt x="93197" y="0"/>
              </a:lnTo>
              <a:lnTo>
                <a:pt x="186394" y="0"/>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00050">
            <a:lnSpc>
              <a:spcPct val="90000"/>
            </a:lnSpc>
            <a:spcBef>
              <a:spcPct val="0"/>
            </a:spcBef>
            <a:spcAft>
              <a:spcPct val="35000"/>
            </a:spcAft>
            <a:buNone/>
          </a:pPr>
          <a:endParaRPr lang="en-US" sz="900" kern="1200"/>
        </a:p>
      </dsp:txBody>
      <dsp:txXfrm>
        <a:off x="2605154" y="3411229"/>
        <a:ext cx="28942" cy="28942"/>
      </dsp:txXfrm>
    </dsp:sp>
    <dsp:sp modelId="{45AFF850-A3BD-8C4C-A231-CA356170E860}">
      <dsp:nvSpPr>
        <dsp:cNvPr id="0" name=""/>
        <dsp:cNvSpPr/>
      </dsp:nvSpPr>
      <dsp:spPr>
        <a:xfrm>
          <a:off x="1408062" y="3035612"/>
          <a:ext cx="186394" cy="664097"/>
        </a:xfrm>
        <a:custGeom>
          <a:avLst/>
          <a:gdLst/>
          <a:ahLst/>
          <a:cxnLst/>
          <a:rect l="0" t="0" r="0" b="0"/>
          <a:pathLst>
            <a:path>
              <a:moveTo>
                <a:pt x="0" y="0"/>
              </a:moveTo>
              <a:lnTo>
                <a:pt x="93197" y="0"/>
              </a:lnTo>
              <a:lnTo>
                <a:pt x="93197" y="664097"/>
              </a:lnTo>
              <a:lnTo>
                <a:pt x="186394" y="664097"/>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00050">
            <a:lnSpc>
              <a:spcPct val="90000"/>
            </a:lnSpc>
            <a:spcBef>
              <a:spcPct val="0"/>
            </a:spcBef>
            <a:spcAft>
              <a:spcPct val="35000"/>
            </a:spcAft>
            <a:buNone/>
          </a:pPr>
          <a:endParaRPr lang="en-US" sz="900" kern="1200"/>
        </a:p>
      </dsp:txBody>
      <dsp:txXfrm>
        <a:off x="1484015" y="3350416"/>
        <a:ext cx="34487" cy="34487"/>
      </dsp:txXfrm>
    </dsp:sp>
    <dsp:sp modelId="{A9A54DBF-FFD6-454B-A1C4-57B98254AA99}">
      <dsp:nvSpPr>
        <dsp:cNvPr id="0" name=""/>
        <dsp:cNvSpPr/>
      </dsp:nvSpPr>
      <dsp:spPr>
        <a:xfrm>
          <a:off x="2526428" y="2618934"/>
          <a:ext cx="186394" cy="177586"/>
        </a:xfrm>
        <a:custGeom>
          <a:avLst/>
          <a:gdLst/>
          <a:ahLst/>
          <a:cxnLst/>
          <a:rect l="0" t="0" r="0" b="0"/>
          <a:pathLst>
            <a:path>
              <a:moveTo>
                <a:pt x="0" y="0"/>
              </a:moveTo>
              <a:lnTo>
                <a:pt x="93197" y="0"/>
              </a:lnTo>
              <a:lnTo>
                <a:pt x="93197" y="177586"/>
              </a:lnTo>
              <a:lnTo>
                <a:pt x="186394" y="177586"/>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00050">
            <a:lnSpc>
              <a:spcPct val="90000"/>
            </a:lnSpc>
            <a:spcBef>
              <a:spcPct val="0"/>
            </a:spcBef>
            <a:spcAft>
              <a:spcPct val="35000"/>
            </a:spcAft>
            <a:buNone/>
          </a:pPr>
          <a:endParaRPr lang="en-US" sz="900" kern="1200"/>
        </a:p>
      </dsp:txBody>
      <dsp:txXfrm>
        <a:off x="2613189" y="2701290"/>
        <a:ext cx="12872" cy="12872"/>
      </dsp:txXfrm>
    </dsp:sp>
    <dsp:sp modelId="{7AF0A3D5-6FAA-DE43-95ED-7B0446DB5018}">
      <dsp:nvSpPr>
        <dsp:cNvPr id="0" name=""/>
        <dsp:cNvSpPr/>
      </dsp:nvSpPr>
      <dsp:spPr>
        <a:xfrm>
          <a:off x="3644794" y="2441348"/>
          <a:ext cx="186394" cy="177586"/>
        </a:xfrm>
        <a:custGeom>
          <a:avLst/>
          <a:gdLst/>
          <a:ahLst/>
          <a:cxnLst/>
          <a:rect l="0" t="0" r="0" b="0"/>
          <a:pathLst>
            <a:path>
              <a:moveTo>
                <a:pt x="0" y="0"/>
              </a:moveTo>
              <a:lnTo>
                <a:pt x="93197" y="0"/>
              </a:lnTo>
              <a:lnTo>
                <a:pt x="93197" y="177586"/>
              </a:lnTo>
              <a:lnTo>
                <a:pt x="186394" y="177586"/>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00050">
            <a:lnSpc>
              <a:spcPct val="90000"/>
            </a:lnSpc>
            <a:spcBef>
              <a:spcPct val="0"/>
            </a:spcBef>
            <a:spcAft>
              <a:spcPct val="35000"/>
            </a:spcAft>
            <a:buNone/>
          </a:pPr>
          <a:endParaRPr lang="en-US" sz="900" kern="1200"/>
        </a:p>
      </dsp:txBody>
      <dsp:txXfrm>
        <a:off x="3731555" y="2523704"/>
        <a:ext cx="12872" cy="12872"/>
      </dsp:txXfrm>
    </dsp:sp>
    <dsp:sp modelId="{2707B673-4199-DD49-A612-43DDC24AC7A5}">
      <dsp:nvSpPr>
        <dsp:cNvPr id="0" name=""/>
        <dsp:cNvSpPr/>
      </dsp:nvSpPr>
      <dsp:spPr>
        <a:xfrm>
          <a:off x="3644794" y="2263761"/>
          <a:ext cx="186394" cy="177586"/>
        </a:xfrm>
        <a:custGeom>
          <a:avLst/>
          <a:gdLst/>
          <a:ahLst/>
          <a:cxnLst/>
          <a:rect l="0" t="0" r="0" b="0"/>
          <a:pathLst>
            <a:path>
              <a:moveTo>
                <a:pt x="0" y="177586"/>
              </a:moveTo>
              <a:lnTo>
                <a:pt x="93197" y="177586"/>
              </a:lnTo>
              <a:lnTo>
                <a:pt x="93197" y="0"/>
              </a:lnTo>
              <a:lnTo>
                <a:pt x="186394" y="0"/>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00050">
            <a:lnSpc>
              <a:spcPct val="90000"/>
            </a:lnSpc>
            <a:spcBef>
              <a:spcPct val="0"/>
            </a:spcBef>
            <a:spcAft>
              <a:spcPct val="35000"/>
            </a:spcAft>
            <a:buNone/>
          </a:pPr>
          <a:endParaRPr lang="en-US" sz="900" kern="1200"/>
        </a:p>
      </dsp:txBody>
      <dsp:txXfrm>
        <a:off x="3731555" y="2346118"/>
        <a:ext cx="12872" cy="12872"/>
      </dsp:txXfrm>
    </dsp:sp>
    <dsp:sp modelId="{483475F7-8832-234F-BCA9-823F5FEF0F9D}">
      <dsp:nvSpPr>
        <dsp:cNvPr id="0" name=""/>
        <dsp:cNvSpPr/>
      </dsp:nvSpPr>
      <dsp:spPr>
        <a:xfrm>
          <a:off x="2526428" y="2441348"/>
          <a:ext cx="186394" cy="177586"/>
        </a:xfrm>
        <a:custGeom>
          <a:avLst/>
          <a:gdLst/>
          <a:ahLst/>
          <a:cxnLst/>
          <a:rect l="0" t="0" r="0" b="0"/>
          <a:pathLst>
            <a:path>
              <a:moveTo>
                <a:pt x="0" y="177586"/>
              </a:moveTo>
              <a:lnTo>
                <a:pt x="93197" y="177586"/>
              </a:lnTo>
              <a:lnTo>
                <a:pt x="93197" y="0"/>
              </a:lnTo>
              <a:lnTo>
                <a:pt x="186394" y="0"/>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00050">
            <a:lnSpc>
              <a:spcPct val="90000"/>
            </a:lnSpc>
            <a:spcBef>
              <a:spcPct val="0"/>
            </a:spcBef>
            <a:spcAft>
              <a:spcPct val="35000"/>
            </a:spcAft>
            <a:buNone/>
          </a:pPr>
          <a:endParaRPr lang="en-US" sz="900" kern="1200"/>
        </a:p>
      </dsp:txBody>
      <dsp:txXfrm>
        <a:off x="2613189" y="2523704"/>
        <a:ext cx="12872" cy="12872"/>
      </dsp:txXfrm>
    </dsp:sp>
    <dsp:sp modelId="{9212E7F0-A650-0249-9E19-16DCA056BC8F}">
      <dsp:nvSpPr>
        <dsp:cNvPr id="0" name=""/>
        <dsp:cNvSpPr/>
      </dsp:nvSpPr>
      <dsp:spPr>
        <a:xfrm>
          <a:off x="1408062" y="2618934"/>
          <a:ext cx="186394" cy="416677"/>
        </a:xfrm>
        <a:custGeom>
          <a:avLst/>
          <a:gdLst/>
          <a:ahLst/>
          <a:cxnLst/>
          <a:rect l="0" t="0" r="0" b="0"/>
          <a:pathLst>
            <a:path>
              <a:moveTo>
                <a:pt x="0" y="416677"/>
              </a:moveTo>
              <a:lnTo>
                <a:pt x="93197" y="416677"/>
              </a:lnTo>
              <a:lnTo>
                <a:pt x="93197" y="0"/>
              </a:lnTo>
              <a:lnTo>
                <a:pt x="186394" y="0"/>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00050">
            <a:lnSpc>
              <a:spcPct val="90000"/>
            </a:lnSpc>
            <a:spcBef>
              <a:spcPct val="0"/>
            </a:spcBef>
            <a:spcAft>
              <a:spcPct val="35000"/>
            </a:spcAft>
            <a:buNone/>
          </a:pPr>
          <a:endParaRPr lang="en-US" sz="900" kern="1200"/>
        </a:p>
      </dsp:txBody>
      <dsp:txXfrm>
        <a:off x="1489847" y="2815861"/>
        <a:ext cx="22823" cy="22823"/>
      </dsp:txXfrm>
    </dsp:sp>
    <dsp:sp modelId="{1492F87A-53B0-DC4F-84B3-3FEC732E2FCD}">
      <dsp:nvSpPr>
        <dsp:cNvPr id="0" name=""/>
        <dsp:cNvSpPr/>
      </dsp:nvSpPr>
      <dsp:spPr>
        <a:xfrm>
          <a:off x="4763160" y="1862869"/>
          <a:ext cx="186394" cy="91440"/>
        </a:xfrm>
        <a:custGeom>
          <a:avLst/>
          <a:gdLst/>
          <a:ahLst/>
          <a:cxnLst/>
          <a:rect l="0" t="0" r="0" b="0"/>
          <a:pathLst>
            <a:path>
              <a:moveTo>
                <a:pt x="0" y="45720"/>
              </a:moveTo>
              <a:lnTo>
                <a:pt x="186394" y="45720"/>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00050">
            <a:lnSpc>
              <a:spcPct val="90000"/>
            </a:lnSpc>
            <a:spcBef>
              <a:spcPct val="0"/>
            </a:spcBef>
            <a:spcAft>
              <a:spcPct val="35000"/>
            </a:spcAft>
            <a:buNone/>
          </a:pPr>
          <a:endParaRPr lang="en-US" sz="900" kern="1200"/>
        </a:p>
      </dsp:txBody>
      <dsp:txXfrm>
        <a:off x="4851697" y="1903929"/>
        <a:ext cx="9319" cy="9319"/>
      </dsp:txXfrm>
    </dsp:sp>
    <dsp:sp modelId="{641D65D5-D6EE-F441-A296-851D820D20E0}">
      <dsp:nvSpPr>
        <dsp:cNvPr id="0" name=""/>
        <dsp:cNvSpPr/>
      </dsp:nvSpPr>
      <dsp:spPr>
        <a:xfrm>
          <a:off x="3644794" y="1260221"/>
          <a:ext cx="186394" cy="648368"/>
        </a:xfrm>
        <a:custGeom>
          <a:avLst/>
          <a:gdLst/>
          <a:ahLst/>
          <a:cxnLst/>
          <a:rect l="0" t="0" r="0" b="0"/>
          <a:pathLst>
            <a:path>
              <a:moveTo>
                <a:pt x="0" y="0"/>
              </a:moveTo>
              <a:lnTo>
                <a:pt x="93197" y="0"/>
              </a:lnTo>
              <a:lnTo>
                <a:pt x="93197" y="648368"/>
              </a:lnTo>
              <a:lnTo>
                <a:pt x="186394" y="648368"/>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00050">
            <a:lnSpc>
              <a:spcPct val="90000"/>
            </a:lnSpc>
            <a:spcBef>
              <a:spcPct val="0"/>
            </a:spcBef>
            <a:spcAft>
              <a:spcPct val="35000"/>
            </a:spcAft>
            <a:buNone/>
          </a:pPr>
          <a:endParaRPr lang="en-US" sz="900" kern="1200"/>
        </a:p>
      </dsp:txBody>
      <dsp:txXfrm>
        <a:off x="3721125" y="1567540"/>
        <a:ext cx="33731" cy="33731"/>
      </dsp:txXfrm>
    </dsp:sp>
    <dsp:sp modelId="{7319E0BB-6E41-324F-B94A-E06BD59FBEBE}">
      <dsp:nvSpPr>
        <dsp:cNvPr id="0" name=""/>
        <dsp:cNvSpPr/>
      </dsp:nvSpPr>
      <dsp:spPr>
        <a:xfrm>
          <a:off x="4763160" y="1322197"/>
          <a:ext cx="186394" cy="177586"/>
        </a:xfrm>
        <a:custGeom>
          <a:avLst/>
          <a:gdLst/>
          <a:ahLst/>
          <a:cxnLst/>
          <a:rect l="0" t="0" r="0" b="0"/>
          <a:pathLst>
            <a:path>
              <a:moveTo>
                <a:pt x="0" y="0"/>
              </a:moveTo>
              <a:lnTo>
                <a:pt x="93197" y="0"/>
              </a:lnTo>
              <a:lnTo>
                <a:pt x="93197" y="177586"/>
              </a:lnTo>
              <a:lnTo>
                <a:pt x="186394" y="177586"/>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00050">
            <a:lnSpc>
              <a:spcPct val="90000"/>
            </a:lnSpc>
            <a:spcBef>
              <a:spcPct val="0"/>
            </a:spcBef>
            <a:spcAft>
              <a:spcPct val="35000"/>
            </a:spcAft>
            <a:buNone/>
          </a:pPr>
          <a:endParaRPr lang="en-US" sz="900" kern="1200"/>
        </a:p>
      </dsp:txBody>
      <dsp:txXfrm>
        <a:off x="4849921" y="1404554"/>
        <a:ext cx="12872" cy="12872"/>
      </dsp:txXfrm>
    </dsp:sp>
    <dsp:sp modelId="{52080EC0-3828-0544-99F0-6CF5E230C36D}">
      <dsp:nvSpPr>
        <dsp:cNvPr id="0" name=""/>
        <dsp:cNvSpPr/>
      </dsp:nvSpPr>
      <dsp:spPr>
        <a:xfrm>
          <a:off x="4763160" y="1144611"/>
          <a:ext cx="186394" cy="177586"/>
        </a:xfrm>
        <a:custGeom>
          <a:avLst/>
          <a:gdLst/>
          <a:ahLst/>
          <a:cxnLst/>
          <a:rect l="0" t="0" r="0" b="0"/>
          <a:pathLst>
            <a:path>
              <a:moveTo>
                <a:pt x="0" y="177586"/>
              </a:moveTo>
              <a:lnTo>
                <a:pt x="93197" y="177586"/>
              </a:lnTo>
              <a:lnTo>
                <a:pt x="93197" y="0"/>
              </a:lnTo>
              <a:lnTo>
                <a:pt x="186394" y="0"/>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00050">
            <a:lnSpc>
              <a:spcPct val="90000"/>
            </a:lnSpc>
            <a:spcBef>
              <a:spcPct val="0"/>
            </a:spcBef>
            <a:spcAft>
              <a:spcPct val="35000"/>
            </a:spcAft>
            <a:buNone/>
          </a:pPr>
          <a:endParaRPr lang="en-US" sz="900" kern="1200"/>
        </a:p>
      </dsp:txBody>
      <dsp:txXfrm>
        <a:off x="4849921" y="1226968"/>
        <a:ext cx="12872" cy="12872"/>
      </dsp:txXfrm>
    </dsp:sp>
    <dsp:sp modelId="{75FAD8B6-CADD-2148-BC76-E6767B4D68DA}">
      <dsp:nvSpPr>
        <dsp:cNvPr id="0" name=""/>
        <dsp:cNvSpPr/>
      </dsp:nvSpPr>
      <dsp:spPr>
        <a:xfrm>
          <a:off x="3644794" y="1214501"/>
          <a:ext cx="186394" cy="91440"/>
        </a:xfrm>
        <a:custGeom>
          <a:avLst/>
          <a:gdLst/>
          <a:ahLst/>
          <a:cxnLst/>
          <a:rect l="0" t="0" r="0" b="0"/>
          <a:pathLst>
            <a:path>
              <a:moveTo>
                <a:pt x="0" y="45720"/>
              </a:moveTo>
              <a:lnTo>
                <a:pt x="93197" y="45720"/>
              </a:lnTo>
              <a:lnTo>
                <a:pt x="93197" y="107696"/>
              </a:lnTo>
              <a:lnTo>
                <a:pt x="186394" y="107696"/>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00050">
            <a:lnSpc>
              <a:spcPct val="90000"/>
            </a:lnSpc>
            <a:spcBef>
              <a:spcPct val="0"/>
            </a:spcBef>
            <a:spcAft>
              <a:spcPct val="35000"/>
            </a:spcAft>
            <a:buNone/>
          </a:pPr>
          <a:endParaRPr lang="en-US" sz="900" kern="1200"/>
        </a:p>
      </dsp:txBody>
      <dsp:txXfrm>
        <a:off x="3733080" y="1255311"/>
        <a:ext cx="9821" cy="9821"/>
      </dsp:txXfrm>
    </dsp:sp>
    <dsp:sp modelId="{62C62D08-947A-3C4A-A49E-F1938B307DD4}">
      <dsp:nvSpPr>
        <dsp:cNvPr id="0" name=""/>
        <dsp:cNvSpPr/>
      </dsp:nvSpPr>
      <dsp:spPr>
        <a:xfrm>
          <a:off x="4763160" y="611853"/>
          <a:ext cx="186394" cy="177586"/>
        </a:xfrm>
        <a:custGeom>
          <a:avLst/>
          <a:gdLst/>
          <a:ahLst/>
          <a:cxnLst/>
          <a:rect l="0" t="0" r="0" b="0"/>
          <a:pathLst>
            <a:path>
              <a:moveTo>
                <a:pt x="0" y="0"/>
              </a:moveTo>
              <a:lnTo>
                <a:pt x="93197" y="0"/>
              </a:lnTo>
              <a:lnTo>
                <a:pt x="93197" y="177586"/>
              </a:lnTo>
              <a:lnTo>
                <a:pt x="186394" y="177586"/>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00050">
            <a:lnSpc>
              <a:spcPct val="90000"/>
            </a:lnSpc>
            <a:spcBef>
              <a:spcPct val="0"/>
            </a:spcBef>
            <a:spcAft>
              <a:spcPct val="35000"/>
            </a:spcAft>
            <a:buNone/>
          </a:pPr>
          <a:endParaRPr lang="en-US" sz="900" kern="1200"/>
        </a:p>
      </dsp:txBody>
      <dsp:txXfrm>
        <a:off x="4849921" y="694210"/>
        <a:ext cx="12872" cy="12872"/>
      </dsp:txXfrm>
    </dsp:sp>
    <dsp:sp modelId="{CC2CD1BA-356A-AF4E-96C4-05606E3B6472}">
      <dsp:nvSpPr>
        <dsp:cNvPr id="0" name=""/>
        <dsp:cNvSpPr/>
      </dsp:nvSpPr>
      <dsp:spPr>
        <a:xfrm>
          <a:off x="4763160" y="434267"/>
          <a:ext cx="186394" cy="177586"/>
        </a:xfrm>
        <a:custGeom>
          <a:avLst/>
          <a:gdLst/>
          <a:ahLst/>
          <a:cxnLst/>
          <a:rect l="0" t="0" r="0" b="0"/>
          <a:pathLst>
            <a:path>
              <a:moveTo>
                <a:pt x="0" y="177586"/>
              </a:moveTo>
              <a:lnTo>
                <a:pt x="93197" y="177586"/>
              </a:lnTo>
              <a:lnTo>
                <a:pt x="93197" y="0"/>
              </a:lnTo>
              <a:lnTo>
                <a:pt x="186394" y="0"/>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00050">
            <a:lnSpc>
              <a:spcPct val="90000"/>
            </a:lnSpc>
            <a:spcBef>
              <a:spcPct val="0"/>
            </a:spcBef>
            <a:spcAft>
              <a:spcPct val="35000"/>
            </a:spcAft>
            <a:buNone/>
          </a:pPr>
          <a:endParaRPr lang="en-US" sz="900" kern="1200"/>
        </a:p>
      </dsp:txBody>
      <dsp:txXfrm>
        <a:off x="4849921" y="516624"/>
        <a:ext cx="12872" cy="12872"/>
      </dsp:txXfrm>
    </dsp:sp>
    <dsp:sp modelId="{178B0D2B-299C-534F-8341-80616987D8B5}">
      <dsp:nvSpPr>
        <dsp:cNvPr id="0" name=""/>
        <dsp:cNvSpPr/>
      </dsp:nvSpPr>
      <dsp:spPr>
        <a:xfrm>
          <a:off x="3644794" y="611853"/>
          <a:ext cx="186394" cy="648368"/>
        </a:xfrm>
        <a:custGeom>
          <a:avLst/>
          <a:gdLst/>
          <a:ahLst/>
          <a:cxnLst/>
          <a:rect l="0" t="0" r="0" b="0"/>
          <a:pathLst>
            <a:path>
              <a:moveTo>
                <a:pt x="0" y="648368"/>
              </a:moveTo>
              <a:lnTo>
                <a:pt x="93197" y="648368"/>
              </a:lnTo>
              <a:lnTo>
                <a:pt x="93197" y="0"/>
              </a:lnTo>
              <a:lnTo>
                <a:pt x="186394" y="0"/>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00050">
            <a:lnSpc>
              <a:spcPct val="90000"/>
            </a:lnSpc>
            <a:spcBef>
              <a:spcPct val="0"/>
            </a:spcBef>
            <a:spcAft>
              <a:spcPct val="35000"/>
            </a:spcAft>
            <a:buNone/>
          </a:pPr>
          <a:endParaRPr lang="en-US" sz="900" kern="1200"/>
        </a:p>
      </dsp:txBody>
      <dsp:txXfrm>
        <a:off x="3721125" y="919171"/>
        <a:ext cx="33731" cy="33731"/>
      </dsp:txXfrm>
    </dsp:sp>
    <dsp:sp modelId="{D4B653C4-3561-3E49-B680-5E154597667D}">
      <dsp:nvSpPr>
        <dsp:cNvPr id="0" name=""/>
        <dsp:cNvSpPr/>
      </dsp:nvSpPr>
      <dsp:spPr>
        <a:xfrm>
          <a:off x="2526428" y="1214501"/>
          <a:ext cx="186394" cy="91440"/>
        </a:xfrm>
        <a:custGeom>
          <a:avLst/>
          <a:gdLst/>
          <a:ahLst/>
          <a:cxnLst/>
          <a:rect l="0" t="0" r="0" b="0"/>
          <a:pathLst>
            <a:path>
              <a:moveTo>
                <a:pt x="0" y="45720"/>
              </a:moveTo>
              <a:lnTo>
                <a:pt x="186394" y="45720"/>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00050">
            <a:lnSpc>
              <a:spcPct val="90000"/>
            </a:lnSpc>
            <a:spcBef>
              <a:spcPct val="0"/>
            </a:spcBef>
            <a:spcAft>
              <a:spcPct val="35000"/>
            </a:spcAft>
            <a:buNone/>
          </a:pPr>
          <a:endParaRPr lang="en-US" sz="900" kern="1200"/>
        </a:p>
      </dsp:txBody>
      <dsp:txXfrm>
        <a:off x="2614965" y="1255561"/>
        <a:ext cx="9319" cy="9319"/>
      </dsp:txXfrm>
    </dsp:sp>
    <dsp:sp modelId="{2A2AC2D4-D753-BA4A-9064-829E7A14647E}">
      <dsp:nvSpPr>
        <dsp:cNvPr id="0" name=""/>
        <dsp:cNvSpPr/>
      </dsp:nvSpPr>
      <dsp:spPr>
        <a:xfrm>
          <a:off x="1408062" y="1260221"/>
          <a:ext cx="186394" cy="1775390"/>
        </a:xfrm>
        <a:custGeom>
          <a:avLst/>
          <a:gdLst/>
          <a:ahLst/>
          <a:cxnLst/>
          <a:rect l="0" t="0" r="0" b="0"/>
          <a:pathLst>
            <a:path>
              <a:moveTo>
                <a:pt x="0" y="1775390"/>
              </a:moveTo>
              <a:lnTo>
                <a:pt x="93197" y="1775390"/>
              </a:lnTo>
              <a:lnTo>
                <a:pt x="93197" y="0"/>
              </a:lnTo>
              <a:lnTo>
                <a:pt x="186394" y="0"/>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00050">
            <a:lnSpc>
              <a:spcPct val="90000"/>
            </a:lnSpc>
            <a:spcBef>
              <a:spcPct val="0"/>
            </a:spcBef>
            <a:spcAft>
              <a:spcPct val="35000"/>
            </a:spcAft>
            <a:buNone/>
          </a:pPr>
          <a:endParaRPr lang="en-US" sz="900" kern="1200"/>
        </a:p>
      </dsp:txBody>
      <dsp:txXfrm>
        <a:off x="1456630" y="2103288"/>
        <a:ext cx="89257" cy="89257"/>
      </dsp:txXfrm>
    </dsp:sp>
    <dsp:sp modelId="{42D0A948-48E1-094D-A48E-B92C960A5798}">
      <dsp:nvSpPr>
        <dsp:cNvPr id="0" name=""/>
        <dsp:cNvSpPr/>
      </dsp:nvSpPr>
      <dsp:spPr>
        <a:xfrm>
          <a:off x="289696" y="3035612"/>
          <a:ext cx="186394" cy="1576095"/>
        </a:xfrm>
        <a:custGeom>
          <a:avLst/>
          <a:gdLst/>
          <a:ahLst/>
          <a:cxnLst/>
          <a:rect l="0" t="0" r="0" b="0"/>
          <a:pathLst>
            <a:path>
              <a:moveTo>
                <a:pt x="0" y="1576095"/>
              </a:moveTo>
              <a:lnTo>
                <a:pt x="93197" y="1576095"/>
              </a:lnTo>
              <a:lnTo>
                <a:pt x="93197" y="0"/>
              </a:lnTo>
              <a:lnTo>
                <a:pt x="186394" y="0"/>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00050">
            <a:lnSpc>
              <a:spcPct val="90000"/>
            </a:lnSpc>
            <a:spcBef>
              <a:spcPct val="0"/>
            </a:spcBef>
            <a:spcAft>
              <a:spcPct val="35000"/>
            </a:spcAft>
            <a:buNone/>
          </a:pPr>
          <a:endParaRPr lang="en-US" sz="900" kern="1200"/>
        </a:p>
      </dsp:txBody>
      <dsp:txXfrm>
        <a:off x="343216" y="3783982"/>
        <a:ext cx="79353" cy="79353"/>
      </dsp:txXfrm>
    </dsp:sp>
    <dsp:sp modelId="{E71F385E-2EAC-CA48-AEF4-B4DF955084EC}">
      <dsp:nvSpPr>
        <dsp:cNvPr id="0" name=""/>
        <dsp:cNvSpPr/>
      </dsp:nvSpPr>
      <dsp:spPr>
        <a:xfrm rot="16200000">
          <a:off x="-600103" y="4469638"/>
          <a:ext cx="1495461" cy="28413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t>Glovebox</a:t>
          </a:r>
        </a:p>
      </dsp:txBody>
      <dsp:txXfrm>
        <a:off x="-600103" y="4469638"/>
        <a:ext cx="1495461" cy="284137"/>
      </dsp:txXfrm>
    </dsp:sp>
    <dsp:sp modelId="{893D1490-8DBD-F642-8A17-C780761F6708}">
      <dsp:nvSpPr>
        <dsp:cNvPr id="0" name=""/>
        <dsp:cNvSpPr/>
      </dsp:nvSpPr>
      <dsp:spPr>
        <a:xfrm>
          <a:off x="476090" y="2893543"/>
          <a:ext cx="931971" cy="284137"/>
        </a:xfrm>
        <a:prstGeom prst="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t>Experiment</a:t>
          </a:r>
        </a:p>
      </dsp:txBody>
      <dsp:txXfrm>
        <a:off x="476090" y="2893543"/>
        <a:ext cx="931971" cy="284137"/>
      </dsp:txXfrm>
    </dsp:sp>
    <dsp:sp modelId="{4FE71CC7-641F-2D41-A0F8-9D07953CDD4E}">
      <dsp:nvSpPr>
        <dsp:cNvPr id="0" name=""/>
        <dsp:cNvSpPr/>
      </dsp:nvSpPr>
      <dsp:spPr>
        <a:xfrm>
          <a:off x="1594456" y="1118152"/>
          <a:ext cx="931971" cy="284137"/>
        </a:xfrm>
        <a:prstGeom prst="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t>Electronics</a:t>
          </a:r>
        </a:p>
      </dsp:txBody>
      <dsp:txXfrm>
        <a:off x="1594456" y="1118152"/>
        <a:ext cx="931971" cy="284137"/>
      </dsp:txXfrm>
    </dsp:sp>
    <dsp:sp modelId="{DA9EC9B8-DE87-904F-81E1-F3EA63A64365}">
      <dsp:nvSpPr>
        <dsp:cNvPr id="0" name=""/>
        <dsp:cNvSpPr/>
      </dsp:nvSpPr>
      <dsp:spPr>
        <a:xfrm>
          <a:off x="2712822" y="1118152"/>
          <a:ext cx="931971" cy="284137"/>
        </a:xfrm>
        <a:prstGeom prst="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t>Computer Fans</a:t>
          </a:r>
        </a:p>
      </dsp:txBody>
      <dsp:txXfrm>
        <a:off x="2712822" y="1118152"/>
        <a:ext cx="931971" cy="284137"/>
      </dsp:txXfrm>
    </dsp:sp>
    <dsp:sp modelId="{85B5F1BF-5FF5-EF4B-96CD-8F2D39EBC88A}">
      <dsp:nvSpPr>
        <dsp:cNvPr id="0" name=""/>
        <dsp:cNvSpPr/>
      </dsp:nvSpPr>
      <dsp:spPr>
        <a:xfrm>
          <a:off x="3831188" y="469784"/>
          <a:ext cx="931971" cy="284137"/>
        </a:xfrm>
        <a:prstGeom prst="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t>Circulates Air</a:t>
          </a:r>
        </a:p>
      </dsp:txBody>
      <dsp:txXfrm>
        <a:off x="3831188" y="469784"/>
        <a:ext cx="931971" cy="284137"/>
      </dsp:txXfrm>
    </dsp:sp>
    <dsp:sp modelId="{1758B416-51AA-0A4A-B771-1ED5EA136AF0}">
      <dsp:nvSpPr>
        <dsp:cNvPr id="0" name=""/>
        <dsp:cNvSpPr/>
      </dsp:nvSpPr>
      <dsp:spPr>
        <a:xfrm>
          <a:off x="4949554" y="292198"/>
          <a:ext cx="931971" cy="284137"/>
        </a:xfrm>
        <a:prstGeom prst="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t>Lofts Simulant</a:t>
          </a:r>
        </a:p>
      </dsp:txBody>
      <dsp:txXfrm>
        <a:off x="4949554" y="292198"/>
        <a:ext cx="931971" cy="284137"/>
      </dsp:txXfrm>
    </dsp:sp>
    <dsp:sp modelId="{616F522F-2E50-8043-802E-6DAF1CEF8D95}">
      <dsp:nvSpPr>
        <dsp:cNvPr id="0" name=""/>
        <dsp:cNvSpPr/>
      </dsp:nvSpPr>
      <dsp:spPr>
        <a:xfrm>
          <a:off x="4949554" y="647370"/>
          <a:ext cx="931971" cy="284137"/>
        </a:xfrm>
        <a:prstGeom prst="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t>Maintains Steady Air Flow</a:t>
          </a:r>
        </a:p>
      </dsp:txBody>
      <dsp:txXfrm>
        <a:off x="4949554" y="647370"/>
        <a:ext cx="931971" cy="284137"/>
      </dsp:txXfrm>
    </dsp:sp>
    <dsp:sp modelId="{5471D570-390B-0742-A5CA-F62091376590}">
      <dsp:nvSpPr>
        <dsp:cNvPr id="0" name=""/>
        <dsp:cNvSpPr/>
      </dsp:nvSpPr>
      <dsp:spPr>
        <a:xfrm>
          <a:off x="3831188" y="1180129"/>
          <a:ext cx="931971" cy="284137"/>
        </a:xfrm>
        <a:prstGeom prst="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t>Switch</a:t>
          </a:r>
        </a:p>
      </dsp:txBody>
      <dsp:txXfrm>
        <a:off x="3831188" y="1180129"/>
        <a:ext cx="931971" cy="284137"/>
      </dsp:txXfrm>
    </dsp:sp>
    <dsp:sp modelId="{78A5E294-9293-8F49-9FE8-1A41F600C234}">
      <dsp:nvSpPr>
        <dsp:cNvPr id="0" name=""/>
        <dsp:cNvSpPr/>
      </dsp:nvSpPr>
      <dsp:spPr>
        <a:xfrm>
          <a:off x="4949554" y="1002542"/>
          <a:ext cx="931971" cy="284137"/>
        </a:xfrm>
        <a:prstGeom prst="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t>Turns fans on </a:t>
          </a:r>
        </a:p>
      </dsp:txBody>
      <dsp:txXfrm>
        <a:off x="4949554" y="1002542"/>
        <a:ext cx="931971" cy="284137"/>
      </dsp:txXfrm>
    </dsp:sp>
    <dsp:sp modelId="{00F06C73-2E29-9A41-ABA3-2C1DC4E88568}">
      <dsp:nvSpPr>
        <dsp:cNvPr id="0" name=""/>
        <dsp:cNvSpPr/>
      </dsp:nvSpPr>
      <dsp:spPr>
        <a:xfrm>
          <a:off x="4949554" y="1357715"/>
          <a:ext cx="931971" cy="284137"/>
        </a:xfrm>
        <a:prstGeom prst="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t>Turns fans off</a:t>
          </a:r>
        </a:p>
      </dsp:txBody>
      <dsp:txXfrm>
        <a:off x="4949554" y="1357715"/>
        <a:ext cx="931971" cy="284137"/>
      </dsp:txXfrm>
    </dsp:sp>
    <dsp:sp modelId="{4208ED26-8229-3F40-BE8E-9FA16FAE5125}">
      <dsp:nvSpPr>
        <dsp:cNvPr id="0" name=""/>
        <dsp:cNvSpPr/>
      </dsp:nvSpPr>
      <dsp:spPr>
        <a:xfrm>
          <a:off x="3831188" y="1766521"/>
          <a:ext cx="931971" cy="284137"/>
        </a:xfrm>
        <a:prstGeom prst="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t>Wires</a:t>
          </a:r>
        </a:p>
      </dsp:txBody>
      <dsp:txXfrm>
        <a:off x="3831188" y="1766521"/>
        <a:ext cx="931971" cy="284137"/>
      </dsp:txXfrm>
    </dsp:sp>
    <dsp:sp modelId="{88BE8F50-C1BB-9C4B-8B84-4B186FBE5F5A}">
      <dsp:nvSpPr>
        <dsp:cNvPr id="0" name=""/>
        <dsp:cNvSpPr/>
      </dsp:nvSpPr>
      <dsp:spPr>
        <a:xfrm>
          <a:off x="4949554" y="1712887"/>
          <a:ext cx="931971" cy="391405"/>
        </a:xfrm>
        <a:prstGeom prst="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t>Provide power from outside of enclosure</a:t>
          </a:r>
        </a:p>
      </dsp:txBody>
      <dsp:txXfrm>
        <a:off x="4949554" y="1712887"/>
        <a:ext cx="931971" cy="391405"/>
      </dsp:txXfrm>
    </dsp:sp>
    <dsp:sp modelId="{BDCCB8FE-ED89-BF46-AD34-8865DA3CBAA0}">
      <dsp:nvSpPr>
        <dsp:cNvPr id="0" name=""/>
        <dsp:cNvSpPr/>
      </dsp:nvSpPr>
      <dsp:spPr>
        <a:xfrm>
          <a:off x="1594456" y="2476865"/>
          <a:ext cx="931971" cy="284137"/>
        </a:xfrm>
        <a:prstGeom prst="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t>Simulant Entrance</a:t>
          </a:r>
        </a:p>
      </dsp:txBody>
      <dsp:txXfrm>
        <a:off x="1594456" y="2476865"/>
        <a:ext cx="931971" cy="284137"/>
      </dsp:txXfrm>
    </dsp:sp>
    <dsp:sp modelId="{174C59D7-F7C2-144F-AFD6-6EC522057BBE}">
      <dsp:nvSpPr>
        <dsp:cNvPr id="0" name=""/>
        <dsp:cNvSpPr/>
      </dsp:nvSpPr>
      <dsp:spPr>
        <a:xfrm>
          <a:off x="2712822" y="2299279"/>
          <a:ext cx="931971" cy="284137"/>
        </a:xfrm>
        <a:prstGeom prst="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t>Funnel Mechanism</a:t>
          </a:r>
        </a:p>
      </dsp:txBody>
      <dsp:txXfrm>
        <a:off x="2712822" y="2299279"/>
        <a:ext cx="931971" cy="284137"/>
      </dsp:txXfrm>
    </dsp:sp>
    <dsp:sp modelId="{D9235AAE-CA6F-BF4B-B880-53074B89EBB1}">
      <dsp:nvSpPr>
        <dsp:cNvPr id="0" name=""/>
        <dsp:cNvSpPr/>
      </dsp:nvSpPr>
      <dsp:spPr>
        <a:xfrm>
          <a:off x="3831188" y="2121693"/>
          <a:ext cx="931971" cy="284137"/>
        </a:xfrm>
        <a:prstGeom prst="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t>Deposits Simulant</a:t>
          </a:r>
        </a:p>
      </dsp:txBody>
      <dsp:txXfrm>
        <a:off x="3831188" y="2121693"/>
        <a:ext cx="931971" cy="284137"/>
      </dsp:txXfrm>
    </dsp:sp>
    <dsp:sp modelId="{512FAB62-564B-2F4F-BA7E-C106990A89C3}">
      <dsp:nvSpPr>
        <dsp:cNvPr id="0" name=""/>
        <dsp:cNvSpPr/>
      </dsp:nvSpPr>
      <dsp:spPr>
        <a:xfrm>
          <a:off x="3831188" y="2476865"/>
          <a:ext cx="931971" cy="284137"/>
        </a:xfrm>
        <a:prstGeom prst="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t>Mounts to glovebox</a:t>
          </a:r>
        </a:p>
      </dsp:txBody>
      <dsp:txXfrm>
        <a:off x="3831188" y="2476865"/>
        <a:ext cx="931971" cy="284137"/>
      </dsp:txXfrm>
    </dsp:sp>
    <dsp:sp modelId="{3A8E4E72-DC68-CA47-9F87-B6BE34C00A12}">
      <dsp:nvSpPr>
        <dsp:cNvPr id="0" name=""/>
        <dsp:cNvSpPr/>
      </dsp:nvSpPr>
      <dsp:spPr>
        <a:xfrm>
          <a:off x="2712822" y="2654451"/>
          <a:ext cx="931971" cy="284137"/>
        </a:xfrm>
        <a:prstGeom prst="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t>Can be resealed</a:t>
          </a:r>
        </a:p>
      </dsp:txBody>
      <dsp:txXfrm>
        <a:off x="2712822" y="2654451"/>
        <a:ext cx="931971" cy="284137"/>
      </dsp:txXfrm>
    </dsp:sp>
    <dsp:sp modelId="{86601895-A212-B444-B4C7-B98EAC55F208}">
      <dsp:nvSpPr>
        <dsp:cNvPr id="0" name=""/>
        <dsp:cNvSpPr/>
      </dsp:nvSpPr>
      <dsp:spPr>
        <a:xfrm>
          <a:off x="1594456" y="3557640"/>
          <a:ext cx="931971" cy="284137"/>
        </a:xfrm>
        <a:prstGeom prst="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t>Enclosure</a:t>
          </a:r>
        </a:p>
      </dsp:txBody>
      <dsp:txXfrm>
        <a:off x="1594456" y="3557640"/>
        <a:ext cx="931971" cy="284137"/>
      </dsp:txXfrm>
    </dsp:sp>
    <dsp:sp modelId="{D4053FBF-936E-A942-BEA8-5BDE13E916BD}">
      <dsp:nvSpPr>
        <dsp:cNvPr id="0" name=""/>
        <dsp:cNvSpPr/>
      </dsp:nvSpPr>
      <dsp:spPr>
        <a:xfrm>
          <a:off x="2712822" y="3009623"/>
          <a:ext cx="931971" cy="284137"/>
        </a:xfrm>
        <a:prstGeom prst="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t>Allows visibility</a:t>
          </a:r>
        </a:p>
      </dsp:txBody>
      <dsp:txXfrm>
        <a:off x="2712822" y="3009623"/>
        <a:ext cx="931971" cy="284137"/>
      </dsp:txXfrm>
    </dsp:sp>
    <dsp:sp modelId="{D54D30F5-9AAD-FC43-8EE8-E49FB3872E6A}">
      <dsp:nvSpPr>
        <dsp:cNvPr id="0" name=""/>
        <dsp:cNvSpPr/>
      </dsp:nvSpPr>
      <dsp:spPr>
        <a:xfrm>
          <a:off x="2712822" y="3364795"/>
          <a:ext cx="931971" cy="284137"/>
        </a:xfrm>
        <a:prstGeom prst="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t>Remains Stable</a:t>
          </a:r>
        </a:p>
      </dsp:txBody>
      <dsp:txXfrm>
        <a:off x="2712822" y="3364795"/>
        <a:ext cx="931971" cy="284137"/>
      </dsp:txXfrm>
    </dsp:sp>
    <dsp:sp modelId="{122A270C-A351-6246-B6FA-E7444696F2A2}">
      <dsp:nvSpPr>
        <dsp:cNvPr id="0" name=""/>
        <dsp:cNvSpPr/>
      </dsp:nvSpPr>
      <dsp:spPr>
        <a:xfrm>
          <a:off x="3831188" y="3364795"/>
          <a:ext cx="931971" cy="284137"/>
        </a:xfrm>
        <a:prstGeom prst="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t>Minimizes vibrations</a:t>
          </a:r>
        </a:p>
      </dsp:txBody>
      <dsp:txXfrm>
        <a:off x="3831188" y="3364795"/>
        <a:ext cx="931971" cy="284137"/>
      </dsp:txXfrm>
    </dsp:sp>
    <dsp:sp modelId="{D86957BA-EA58-D140-986E-B536211EE59A}">
      <dsp:nvSpPr>
        <dsp:cNvPr id="0" name=""/>
        <dsp:cNvSpPr/>
      </dsp:nvSpPr>
      <dsp:spPr>
        <a:xfrm>
          <a:off x="2712822" y="4105657"/>
          <a:ext cx="931971" cy="284137"/>
        </a:xfrm>
        <a:prstGeom prst="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t>Seals Contents</a:t>
          </a:r>
        </a:p>
      </dsp:txBody>
      <dsp:txXfrm>
        <a:off x="2712822" y="4105657"/>
        <a:ext cx="931971" cy="284137"/>
      </dsp:txXfrm>
    </dsp:sp>
    <dsp:sp modelId="{5396FD82-2321-4F45-B646-9441FDFF958B}">
      <dsp:nvSpPr>
        <dsp:cNvPr id="0" name=""/>
        <dsp:cNvSpPr/>
      </dsp:nvSpPr>
      <dsp:spPr>
        <a:xfrm>
          <a:off x="3831188" y="3719967"/>
          <a:ext cx="931971" cy="450747"/>
        </a:xfrm>
        <a:prstGeom prst="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t>Minimizes humidity allowances</a:t>
          </a:r>
        </a:p>
      </dsp:txBody>
      <dsp:txXfrm>
        <a:off x="3831188" y="3719967"/>
        <a:ext cx="931971" cy="450747"/>
      </dsp:txXfrm>
    </dsp:sp>
    <dsp:sp modelId="{05B900FF-EE80-E046-A9CB-5B7D858A343A}">
      <dsp:nvSpPr>
        <dsp:cNvPr id="0" name=""/>
        <dsp:cNvSpPr/>
      </dsp:nvSpPr>
      <dsp:spPr>
        <a:xfrm>
          <a:off x="3831188" y="4241749"/>
          <a:ext cx="931971" cy="533735"/>
        </a:xfrm>
        <a:prstGeom prst="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t>Minimizes allowances of non-simulant particles</a:t>
          </a:r>
        </a:p>
      </dsp:txBody>
      <dsp:txXfrm>
        <a:off x="3831188" y="4241749"/>
        <a:ext cx="931971" cy="533735"/>
      </dsp:txXfrm>
    </dsp:sp>
    <dsp:sp modelId="{C96073A1-42D8-1E4F-A648-7B37D088C857}">
      <dsp:nvSpPr>
        <dsp:cNvPr id="0" name=""/>
        <dsp:cNvSpPr/>
      </dsp:nvSpPr>
      <dsp:spPr>
        <a:xfrm>
          <a:off x="1594456" y="4668933"/>
          <a:ext cx="931971" cy="284137"/>
        </a:xfrm>
        <a:prstGeom prst="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t>Simulant</a:t>
          </a:r>
        </a:p>
      </dsp:txBody>
      <dsp:txXfrm>
        <a:off x="1594456" y="4668933"/>
        <a:ext cx="931971" cy="284137"/>
      </dsp:txXfrm>
    </dsp:sp>
    <dsp:sp modelId="{1D106E44-0822-9448-87A5-40D3E1CCC683}">
      <dsp:nvSpPr>
        <dsp:cNvPr id="0" name=""/>
        <dsp:cNvSpPr/>
      </dsp:nvSpPr>
      <dsp:spPr>
        <a:xfrm>
          <a:off x="2712822" y="4491347"/>
          <a:ext cx="931971" cy="284137"/>
        </a:xfrm>
        <a:prstGeom prst="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t>Visualizes particle position</a:t>
          </a:r>
        </a:p>
      </dsp:txBody>
      <dsp:txXfrm>
        <a:off x="2712822" y="4491347"/>
        <a:ext cx="931971" cy="284137"/>
      </dsp:txXfrm>
    </dsp:sp>
    <dsp:sp modelId="{D7AB5B70-9AA0-8D41-9B4F-EE6217CB47DE}">
      <dsp:nvSpPr>
        <dsp:cNvPr id="0" name=""/>
        <dsp:cNvSpPr/>
      </dsp:nvSpPr>
      <dsp:spPr>
        <a:xfrm>
          <a:off x="2712822" y="4846519"/>
          <a:ext cx="931971" cy="284137"/>
        </a:xfrm>
        <a:prstGeom prst="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t>Density similar to lunar dust</a:t>
          </a:r>
        </a:p>
      </dsp:txBody>
      <dsp:txXfrm>
        <a:off x="2712822" y="4846519"/>
        <a:ext cx="931971" cy="284137"/>
      </dsp:txXfrm>
    </dsp:sp>
    <dsp:sp modelId="{76B8E3AA-ED9B-2F45-97D8-F8AF6DAF9443}">
      <dsp:nvSpPr>
        <dsp:cNvPr id="0" name=""/>
        <dsp:cNvSpPr/>
      </dsp:nvSpPr>
      <dsp:spPr>
        <a:xfrm>
          <a:off x="3831188" y="4846519"/>
          <a:ext cx="931971" cy="284137"/>
        </a:xfrm>
        <a:prstGeom prst="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t>Simulates lunar dust behavior</a:t>
          </a:r>
        </a:p>
      </dsp:txBody>
      <dsp:txXfrm>
        <a:off x="3831188" y="4846519"/>
        <a:ext cx="931971" cy="284137"/>
      </dsp:txXfrm>
    </dsp:sp>
    <dsp:sp modelId="{993A1567-DC0C-454D-B834-28E5F84A961E}">
      <dsp:nvSpPr>
        <dsp:cNvPr id="0" name=""/>
        <dsp:cNvSpPr/>
      </dsp:nvSpPr>
      <dsp:spPr>
        <a:xfrm>
          <a:off x="476090" y="6045734"/>
          <a:ext cx="931971" cy="284137"/>
        </a:xfrm>
        <a:prstGeom prst="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t>Simulation</a:t>
          </a:r>
        </a:p>
      </dsp:txBody>
      <dsp:txXfrm>
        <a:off x="476090" y="6045734"/>
        <a:ext cx="931971" cy="284137"/>
      </dsp:txXfrm>
    </dsp:sp>
    <dsp:sp modelId="{BAE70E0B-99B4-A04E-AD4A-4393DDEFAC9F}">
      <dsp:nvSpPr>
        <dsp:cNvPr id="0" name=""/>
        <dsp:cNvSpPr/>
      </dsp:nvSpPr>
      <dsp:spPr>
        <a:xfrm>
          <a:off x="1594456" y="5556863"/>
          <a:ext cx="931971" cy="284137"/>
        </a:xfrm>
        <a:prstGeom prst="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t>Models Air Flow</a:t>
          </a:r>
        </a:p>
      </dsp:txBody>
      <dsp:txXfrm>
        <a:off x="1594456" y="5556863"/>
        <a:ext cx="931971" cy="284137"/>
      </dsp:txXfrm>
    </dsp:sp>
    <dsp:sp modelId="{71D914D2-CAD8-7341-AA9A-2A166318F818}">
      <dsp:nvSpPr>
        <dsp:cNvPr id="0" name=""/>
        <dsp:cNvSpPr/>
      </dsp:nvSpPr>
      <dsp:spPr>
        <a:xfrm>
          <a:off x="2712822" y="5201691"/>
          <a:ext cx="931971" cy="284137"/>
        </a:xfrm>
        <a:prstGeom prst="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t>Calculates air velocity</a:t>
          </a:r>
        </a:p>
      </dsp:txBody>
      <dsp:txXfrm>
        <a:off x="2712822" y="5201691"/>
        <a:ext cx="931971" cy="284137"/>
      </dsp:txXfrm>
    </dsp:sp>
    <dsp:sp modelId="{364EF5B9-5FDD-1A4A-BD69-E406B065023A}">
      <dsp:nvSpPr>
        <dsp:cNvPr id="0" name=""/>
        <dsp:cNvSpPr/>
      </dsp:nvSpPr>
      <dsp:spPr>
        <a:xfrm>
          <a:off x="2712822" y="5556863"/>
          <a:ext cx="931971" cy="284137"/>
        </a:xfrm>
        <a:prstGeom prst="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t>Calculates air angle</a:t>
          </a:r>
        </a:p>
      </dsp:txBody>
      <dsp:txXfrm>
        <a:off x="2712822" y="5556863"/>
        <a:ext cx="931971" cy="284137"/>
      </dsp:txXfrm>
    </dsp:sp>
    <dsp:sp modelId="{1F5BE8BB-589E-7244-AFE2-DE2B25C8753B}">
      <dsp:nvSpPr>
        <dsp:cNvPr id="0" name=""/>
        <dsp:cNvSpPr/>
      </dsp:nvSpPr>
      <dsp:spPr>
        <a:xfrm>
          <a:off x="2712822" y="5912035"/>
          <a:ext cx="931971" cy="284137"/>
        </a:xfrm>
        <a:prstGeom prst="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t>Determines fan position</a:t>
          </a:r>
        </a:p>
      </dsp:txBody>
      <dsp:txXfrm>
        <a:off x="2712822" y="5912035"/>
        <a:ext cx="931971" cy="284137"/>
      </dsp:txXfrm>
    </dsp:sp>
    <dsp:sp modelId="{62857A92-2686-8F48-8DC3-BD43E1FAA36A}">
      <dsp:nvSpPr>
        <dsp:cNvPr id="0" name=""/>
        <dsp:cNvSpPr/>
      </dsp:nvSpPr>
      <dsp:spPr>
        <a:xfrm>
          <a:off x="1594456" y="6534604"/>
          <a:ext cx="931971" cy="284137"/>
        </a:xfrm>
        <a:prstGeom prst="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t>Models Particle Distribution</a:t>
          </a:r>
        </a:p>
      </dsp:txBody>
      <dsp:txXfrm>
        <a:off x="1594456" y="6534604"/>
        <a:ext cx="931971" cy="284137"/>
      </dsp:txXfrm>
    </dsp:sp>
    <dsp:sp modelId="{65F2D30C-220E-2A48-9401-4C7F393EF93E}">
      <dsp:nvSpPr>
        <dsp:cNvPr id="0" name=""/>
        <dsp:cNvSpPr/>
      </dsp:nvSpPr>
      <dsp:spPr>
        <a:xfrm>
          <a:off x="2712822" y="6267207"/>
          <a:ext cx="931971" cy="284137"/>
        </a:xfrm>
        <a:prstGeom prst="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t>Visualizes particle position</a:t>
          </a:r>
        </a:p>
      </dsp:txBody>
      <dsp:txXfrm>
        <a:off x="2712822" y="6267207"/>
        <a:ext cx="931971" cy="284137"/>
      </dsp:txXfrm>
    </dsp:sp>
    <dsp:sp modelId="{12E2495F-0700-3F42-B5A3-B47A5F92AEC8}">
      <dsp:nvSpPr>
        <dsp:cNvPr id="0" name=""/>
        <dsp:cNvSpPr/>
      </dsp:nvSpPr>
      <dsp:spPr>
        <a:xfrm>
          <a:off x="2712822" y="6622380"/>
          <a:ext cx="931971" cy="463758"/>
        </a:xfrm>
        <a:prstGeom prst="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t>Calculates volumentric loading</a:t>
          </a:r>
        </a:p>
      </dsp:txBody>
      <dsp:txXfrm>
        <a:off x="2712822" y="6622380"/>
        <a:ext cx="931971" cy="463758"/>
      </dsp:txXfrm>
    </dsp:sp>
  </dsp:spTree>
</dsp:drawing>
</file>

<file path=word/diagrams/layout1.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62CC264941F54C919790F24D3EC56439"/>
        <w:category>
          <w:name w:val="General"/>
          <w:gallery w:val="placeholder"/>
        </w:category>
        <w:types>
          <w:type w:val="bbPlcHdr"/>
        </w:types>
        <w:behaviors>
          <w:behavior w:val="content"/>
        </w:behaviors>
        <w:guid w:val="{04D0CF78-E4FD-474B-961B-D09B1BCD3CEA}"/>
      </w:docPartPr>
      <w:docPartBody>
        <w:p w:rsidR="00963477" w:rsidRDefault="00963477">
          <w:r w:rsidRPr="00125E87">
            <w:rPr>
              <w:rStyle w:val="PlaceholderText"/>
            </w:rPr>
            <w:t>[Publish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Segoe UI Emoji">
    <w:panose1 w:val="020B0502040204020203"/>
    <w:charset w:val="00"/>
    <w:family w:val="swiss"/>
    <w:pitch w:val="variable"/>
    <w:sig w:usb0="00000003" w:usb1="02000000" w:usb2="08000000" w:usb3="00000000" w:csb0="00000001" w:csb1="00000000"/>
  </w:font>
  <w:font w:name="Cambria Math">
    <w:panose1 w:val="02040503050406030204"/>
    <w:charset w:val="00"/>
    <w:family w:val="roman"/>
    <w:pitch w:val="variable"/>
    <w:sig w:usb0="E00006FF" w:usb1="420024FF" w:usb2="02000000" w:usb3="00000000" w:csb0="0000019F" w:csb1="00000000"/>
  </w:font>
  <w:font w:name="Lato">
    <w:charset w:val="00"/>
    <w:family w:val="swiss"/>
    <w:pitch w:val="variable"/>
    <w:sig w:usb0="E10002FF" w:usb1="5000ECFF" w:usb2="00000021" w:usb3="00000000" w:csb0="000001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3477"/>
    <w:rsid w:val="00084ECA"/>
    <w:rsid w:val="000B0E12"/>
    <w:rsid w:val="000B6EA2"/>
    <w:rsid w:val="001206D3"/>
    <w:rsid w:val="00134ADB"/>
    <w:rsid w:val="00175B20"/>
    <w:rsid w:val="001B0A39"/>
    <w:rsid w:val="00216E19"/>
    <w:rsid w:val="002A2FCF"/>
    <w:rsid w:val="00356715"/>
    <w:rsid w:val="003A0FB7"/>
    <w:rsid w:val="003C10AC"/>
    <w:rsid w:val="0047377D"/>
    <w:rsid w:val="004764F3"/>
    <w:rsid w:val="004D1053"/>
    <w:rsid w:val="005630FF"/>
    <w:rsid w:val="00565E61"/>
    <w:rsid w:val="005A0C8F"/>
    <w:rsid w:val="005B720D"/>
    <w:rsid w:val="005E132E"/>
    <w:rsid w:val="00643E63"/>
    <w:rsid w:val="006D7ADC"/>
    <w:rsid w:val="006E7E59"/>
    <w:rsid w:val="00710C07"/>
    <w:rsid w:val="0078671F"/>
    <w:rsid w:val="00825107"/>
    <w:rsid w:val="008E07EE"/>
    <w:rsid w:val="008F710E"/>
    <w:rsid w:val="00903C93"/>
    <w:rsid w:val="00906365"/>
    <w:rsid w:val="00910AE4"/>
    <w:rsid w:val="00951E7D"/>
    <w:rsid w:val="00963477"/>
    <w:rsid w:val="009E28C0"/>
    <w:rsid w:val="009F07AE"/>
    <w:rsid w:val="009F7015"/>
    <w:rsid w:val="00A076A2"/>
    <w:rsid w:val="00A60C7E"/>
    <w:rsid w:val="00AB0FC7"/>
    <w:rsid w:val="00AC21F4"/>
    <w:rsid w:val="00B51D5F"/>
    <w:rsid w:val="00C53E4A"/>
    <w:rsid w:val="00D02B5B"/>
    <w:rsid w:val="00D31BDE"/>
    <w:rsid w:val="00D62B53"/>
    <w:rsid w:val="00D830A1"/>
    <w:rsid w:val="00DA5AB8"/>
    <w:rsid w:val="00DB6A1A"/>
    <w:rsid w:val="00DE61E2"/>
    <w:rsid w:val="00DE6DD4"/>
    <w:rsid w:val="00DF12FC"/>
    <w:rsid w:val="00E312CA"/>
    <w:rsid w:val="00F22B30"/>
    <w:rsid w:val="00F74747"/>
    <w:rsid w:val="00FD6C4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5" w:unhideWhenUsed="1" w:qFormat="1"/>
    <w:lsdException w:name="heading 4" w:semiHidden="1" w:uiPriority="5" w:unhideWhenUsed="1" w:qFormat="1"/>
    <w:lsdException w:name="heading 5" w:semiHidden="1" w:uiPriority="5"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4"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next w:val="Normal"/>
    <w:link w:val="Heading3Char"/>
    <w:uiPriority w:val="5"/>
    <w:qFormat/>
    <w:rsid w:val="000B0E12"/>
    <w:pPr>
      <w:keepNext/>
      <w:keepLines/>
      <w:spacing w:after="0" w:line="480" w:lineRule="auto"/>
      <w:ind w:firstLine="720"/>
      <w:outlineLvl w:val="2"/>
    </w:pPr>
    <w:rPr>
      <w:rFonts w:asciiTheme="majorHAnsi" w:eastAsiaTheme="majorEastAsia" w:hAnsiTheme="majorHAnsi" w:cstheme="majorBidi"/>
      <w:b/>
      <w:bCs/>
      <w:color w:val="000000" w:themeColor="text1"/>
      <w:sz w:val="24"/>
      <w:szCs w:val="24"/>
      <w:lang w:eastAsia="ja-JP"/>
    </w:rPr>
  </w:style>
  <w:style w:type="paragraph" w:styleId="Heading4">
    <w:name w:val="heading 4"/>
    <w:basedOn w:val="Normal"/>
    <w:next w:val="Normal"/>
    <w:link w:val="Heading4Char"/>
    <w:uiPriority w:val="5"/>
    <w:qFormat/>
    <w:rsid w:val="000B0E12"/>
    <w:pPr>
      <w:keepNext/>
      <w:keepLines/>
      <w:spacing w:after="0" w:line="480" w:lineRule="auto"/>
      <w:ind w:firstLine="720"/>
      <w:outlineLvl w:val="3"/>
    </w:pPr>
    <w:rPr>
      <w:rFonts w:asciiTheme="majorHAnsi" w:eastAsiaTheme="majorEastAsia" w:hAnsiTheme="majorHAnsi" w:cstheme="majorBidi"/>
      <w:b/>
      <w:bCs/>
      <w:i/>
      <w:iCs/>
      <w:color w:val="000000" w:themeColor="text1"/>
      <w:sz w:val="24"/>
      <w:szCs w:val="24"/>
      <w:lang w:eastAsia="ja-JP"/>
    </w:rPr>
  </w:style>
  <w:style w:type="paragraph" w:styleId="Heading5">
    <w:name w:val="heading 5"/>
    <w:basedOn w:val="Normal"/>
    <w:next w:val="Normal"/>
    <w:link w:val="Heading5Char"/>
    <w:uiPriority w:val="5"/>
    <w:qFormat/>
    <w:rsid w:val="000B0E12"/>
    <w:pPr>
      <w:keepNext/>
      <w:keepLines/>
      <w:spacing w:after="0" w:line="480" w:lineRule="auto"/>
      <w:ind w:firstLine="720"/>
      <w:outlineLvl w:val="4"/>
    </w:pPr>
    <w:rPr>
      <w:rFonts w:asciiTheme="majorHAnsi" w:eastAsiaTheme="majorEastAsia" w:hAnsiTheme="majorHAnsi" w:cstheme="majorBidi"/>
      <w:i/>
      <w:iCs/>
      <w:color w:val="000000" w:themeColor="text1"/>
      <w:sz w:val="24"/>
      <w:szCs w:val="24"/>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5"/>
    <w:rsid w:val="000B0E12"/>
    <w:rPr>
      <w:rFonts w:asciiTheme="majorHAnsi" w:eastAsiaTheme="majorEastAsia" w:hAnsiTheme="majorHAnsi" w:cstheme="majorBidi"/>
      <w:b/>
      <w:bCs/>
      <w:color w:val="000000" w:themeColor="text1"/>
      <w:sz w:val="24"/>
      <w:szCs w:val="24"/>
      <w:lang w:eastAsia="ja-JP"/>
    </w:rPr>
  </w:style>
  <w:style w:type="character" w:customStyle="1" w:styleId="Heading4Char">
    <w:name w:val="Heading 4 Char"/>
    <w:basedOn w:val="DefaultParagraphFont"/>
    <w:link w:val="Heading4"/>
    <w:uiPriority w:val="5"/>
    <w:rsid w:val="000B0E12"/>
    <w:rPr>
      <w:rFonts w:asciiTheme="majorHAnsi" w:eastAsiaTheme="majorEastAsia" w:hAnsiTheme="majorHAnsi" w:cstheme="majorBidi"/>
      <w:b/>
      <w:bCs/>
      <w:i/>
      <w:iCs/>
      <w:color w:val="000000" w:themeColor="text1"/>
      <w:sz w:val="24"/>
      <w:szCs w:val="24"/>
      <w:lang w:eastAsia="ja-JP"/>
    </w:rPr>
  </w:style>
  <w:style w:type="character" w:customStyle="1" w:styleId="Heading5Char">
    <w:name w:val="Heading 5 Char"/>
    <w:basedOn w:val="DefaultParagraphFont"/>
    <w:link w:val="Heading5"/>
    <w:uiPriority w:val="5"/>
    <w:rsid w:val="000B0E12"/>
    <w:rPr>
      <w:rFonts w:asciiTheme="majorHAnsi" w:eastAsiaTheme="majorEastAsia" w:hAnsiTheme="majorHAnsi" w:cstheme="majorBidi"/>
      <w:i/>
      <w:iCs/>
      <w:color w:val="000000" w:themeColor="text1"/>
      <w:sz w:val="24"/>
      <w:szCs w:val="24"/>
      <w:lang w:eastAsia="ja-JP"/>
    </w:rPr>
  </w:style>
  <w:style w:type="character" w:styleId="PlaceholderText">
    <w:name w:val="Placeholder Text"/>
    <w:basedOn w:val="DefaultParagraphFont"/>
    <w:uiPriority w:val="99"/>
    <w:semiHidden/>
    <w:rsid w:val="00963477"/>
    <w:rPr>
      <w:color w:val="808080"/>
    </w:rPr>
  </w:style>
  <w:style w:type="character" w:styleId="Emphasis">
    <w:name w:val="Emphasis"/>
    <w:basedOn w:val="DefaultParagraphFont"/>
    <w:uiPriority w:val="4"/>
    <w:unhideWhenUsed/>
    <w:qFormat/>
    <w:rsid w:val="000B0E12"/>
    <w:rPr>
      <w:i/>
      <w:iCs/>
    </w:rPr>
  </w:style>
  <w:style w:type="character" w:styleId="FootnoteReference">
    <w:name w:val="footnote reference"/>
    <w:basedOn w:val="DefaultParagraphFont"/>
    <w:uiPriority w:val="99"/>
    <w:qFormat/>
    <w:rsid w:val="000B0E12"/>
    <w:rPr>
      <w:vertAlign w:val="superscript"/>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4-09-12T21:02:40.676"/>
    </inkml:context>
    <inkml:brush xml:id="br0">
      <inkml:brushProperty name="width" value="0.1" units="cm"/>
      <inkml:brushProperty name="height" value="0.1" units="cm"/>
    </inkml:brush>
  </inkml:definitions>
  <inkml:trace contextRef="#ctx0" brushRef="#br0">0 490 16383 0 0,'1'0'0'0'0,"0"0"0"0"0,3 0 0 0 0,4 0 0 0 0,0 0 0 0 0,2-2 0 0 0,2 1 0 0 0,0-2 0 0 0,2-3 0 0 0,0 0 0 0 0,-1-2 0 0 0,2-2 0 0 0,-3 1 0 0 0,2-2 0 0 0,-2 0 0 0 0,2-1 0 0 0,-2 0 0 0 0,2 0 0 0 0,-2 1 0 0 0,1 1 0 0 0,-1 0 0 0 0,0-1 0 0 0,1 0 0 0 0,0 1 0 0 0,-1-1 0 0 0,0 0 0 0 0,-1 0 0 0 0,0 1 0 0 0,0 0 0 0 0,-1 0 0 0 0,-1 1 0 0 0,0 0 0 0 0,-1 1 0 0 0,-1 0 0 0 0,1-1 0 0 0,-2 1 0 0 0,0 1 0 0 0,0-1 0 0 0,-1 1 0 0 0,1-1 0 0 0,-2 2 0 0 0,1 0 0 0 0,-2 1 0 0 0,1 0 0 0 0,-2 2 0 0 0,2-1 0 0 0,-2 1 0 0 0,0 1 0 0 0,1 0 0 0 0,-1 1 0 0 0,-1 1 0 0 0,0 1 0 0 0,0 2 0 0 0,-1 0 0 0 0,1 3 0 0 0,-1 0 0 0 0,0 2 0 0 0,0 3 0 0 0,-1 3 0 0 0,1 5 0 0 0,-1 4 0 0 0,-3 5 0 0 0,-2 5 0 0 0,-2 1 0 0 0,-1-1 0 0 0,0-1 0 0 0,-1 0 0 0 0,-1 6 0 0 0,-1 2 0 0 0,1-4 0 0 0,0 0 0 0 0,-1 2 0 0 0,-1-3 0 0 0,2 1 0 0 0,0-3 0 0 0,1-3 0 0 0,0-2 0 0 0,1-1 0 0 0,1-3 0 0 0,2-3 0 0 0,-1-3 0 0 0,1-2 0 0 0,1-4 0 0 0,1-1 0 0 0,0-1 0 0 0,-1 0 0 0 0,1 1 0 0 0,-1 0 0 0 0,-1 2 0 0 0,0 0 0 0 0,0 1 0 0 0,1-1 0 0 0,-1 0 0 0 0,3-2 0 0 0,-1-1 0 0 0,0-2 0 0 0,2-1 0 0 0,0-2 0 0 0,0 0 0 0 0,1-2 0 0 0,1 0 0 0 0,0-1 0 0 0,0 0 0 0 0,0 0 0 0 0,0 0 0 0 0,0-1 0 0 0,-1 0 0 0 0,1-1 0 0 0,0-2 0 0 0,0 1 0 0 0,0-2 0 0 0,-1-2 0 0 0,1 1 0 0 0,0-2 0 0 0,0-1 0 0 0,0 1 0 0 0,0-1 0 0 0,1 0 0 0 0,-1-1 0 0 0,0-1 0 0 0,0-1 0 0 0,1-1 0 0 0,2 0 0 0 0,-1-1 0 0 0,2-1 0 0 0,0-1 0 0 0,1 0 0 0 0,1-2 0 0 0,1-1 0 0 0,-1 0 0 0 0,0 1 0 0 0,0 1 0 0 0,0-1 0 0 0,-1 3 0 0 0,0-1 0 0 0,-1 1 0 0 0,0 0 0 0 0,0-1 0 0 0,0 1 0 0 0,0-2 0 0 0,0 2 0 0 0,0-1 0 0 0,0-1 0 0 0,0 1 0 0 0,0 0 0 0 0,-1 0 0 0 0,0 0 0 0 0,1 2 0 0 0,-1 0 0 0 0,0 3 0 0 0,0 0 0 0 0,0 1 0 0 0,0-1 0 0 0,-1 0 0 0 0,0 1 0 0 0,1-2 0 0 0,0 0 0 0 0,0-1 0 0 0,0 0 0 0 0,0 0 0 0 0,0-1 0 0 0,1 1 0 0 0,-1-1 0 0 0,1 1 0 0 0,-1-1 0 0 0,0 1 0 0 0,0-1 0 0 0,1-2 0 0 0,0-3 0 0 0,-1-3 0 0 0,1 1 0 0 0,1-3 0 0 0,1 0 0 0 0,1-3 0 0 0,0 0 0 0 0,2 0 0 0 0,-1 1 0 0 0,0 3 0 0 0,0 3 0 0 0,-1 1 0 0 0,-1 4 0 0 0,-2 1 0 0 0,1 3 0 0 0,-2 1 0 0 0,0 1 0 0 0,0 1 0 0 0,-1-1 0 0 0,1 2 0 0 0,0-1 0 0 0,1 0 0 0 0,1 0 0 0 0,-1-1 0 0 0,1 0 0 0 0,1-1 0 0 0,1 0 0 0 0,-1 1 0 0 0,1 0 0 0 0,1 0 0 0 0,-1 2 0 0 0,0 0 0 0 0,0 1 0 0 0,-1 1 0 0 0,0 0 0 0 0,0 2 0 0 0,0 0 0 0 0,0 0 0 0 0,1 1 0 0 0,-1 0 0 0 0,0 1 0 0 0,1-1 0 0 0,-1 0 0 0 0,0 0 0 0 0,-1 2 0 0 0,0 1 0 0 0,0 0 0 0 0,0 0 0 0 0,-2 2 0 0 0,0 0 0 0 0,0 0 0 0 0,-1 1 0 0 0,0 1 0 0 0,-1 1 0 0 0,0 1 0 0 0,-1 2 0 0 0,0-1 0 0 0,0 3 0 0 0,-1 0 0 0 0,1 0 0 0 0,0 1 0 0 0,0 1 0 0 0,0 0 0 0 0,-3 2 0 0 0,-1 1 0 0 0,-1 0 0 0 0,-2 1 0 0 0,-1 1 0 0 0,-1 0 0 0 0,0-1 0 0 0,0-1 0 0 0,1-3 0 0 0,2 0 0 0 0,-1-3 0 0 0,1 1 0 0 0,0-2 0 0 0,-1 0 0 0 0,0-1 0 0 0,-1 1 0 0 0,0 0 0 0 0,0 1 0 0 0,-2-1 0 0 0,-3 2 0 0 0,-2 2 0 0 0,0 0 0 0 0,0 0 0 0 0,-2 0 0 0 0,1-2 0 0 0,1 0 0 0 0,2-3 0 0 0,2-1 0 0 0,2-3 0 0 0,3-1 0 0 0,2-1 0 0 0,1-2 0 0 0,0-1 0 0 0,2-1 0 0 0,0 0 0 0 0</inkml:trace>
  <inkml:trace contextRef="#ctx0" brushRef="#br0" timeOffset="36.47">422 953 16383 0 0,'1'0'0'0'0,"1"-1"0"0"0,0 0 0 0 0,3-2 0 0 0,1-2 0 0 0,1-1 0 0 0,1 0 0 0 0,0-2 0 0 0,0 0 0 0 0,2-1 0 0 0,-1-1 0 0 0,0-1 0 0 0,1-2 0 0 0,1 1 0 0 0,-1-1 0 0 0,0 1 0 0 0,0 1 0 0 0,-1 0 0 0 0,-1 1 0 0 0,-1 1 0 0 0,0 0 0 0 0,-1 2 0 0 0,-1-1 0 0 0,0 1 0 0 0,0-1 0 0 0,-2 1 0 0 0,1 0 0 0 0,1-1 0 0 0,-2 1 0 0 0,0-1 0 0 0,0 0 0 0 0,0-1 0 0 0,1 0 0 0 0,-1-1 0 0 0,1 0 0 0 0,-2 0 0 0 0,0-1 0 0 0,0 1 0 0 0,0 0 0 0 0,0 2 0 0 0,-1-1 0 0 0,-1 3 0 0 0,1 0 0 0 0,-1 2 0 0 0,0 1 0 0 0,0 0 0 0 0,-1 1 0 0 0,1 0 0 0 0,-2 2 0 0 0,1 0 0 0 0,-2 0 0 0 0,1 1 0 0 0,0 1 0 0 0,0 0 0 0 0,-1 0 0 0 0,0 0 0 0 0,1 1 0 0 0,-1-1 0 0 0,1 1 0 0 0,-1 0 0 0 0,2 0 0 0 0,-2 1 0 0 0,0 1 0 0 0,0 2 0 0 0,-1 1 0 0 0,0 0 0 0 0,0 1 0 0 0,0 1 0 0 0,0 1 0 0 0,0 1 0 0 0,-1 2 0 0 0,-1 2 0 0 0,1 3 0 0 0,-1 0 0 0 0,0 1 0 0 0,0 2 0 0 0,0 0 0 0 0,0 0 0 0 0,2-1 0 0 0,-1-1 0 0 0,1-1 0 0 0,1-4 0 0 0,1-3 0 0 0,1-1 0 0 0,0-3 0 0 0,1-2 0 0 0,0 1 0 0 0,0-1 0 0 0,0 0 0 0 0,0-1 0 0 0,1 0 0 0 0,-1 0 0 0 0,0 0 0 0 0,0-1 0 0 0,0 0 0 0 0,1 1 0 0 0,1-2 0 0 0,0 0 0 0 0,0 1 0 0 0,0-2 0 0 0,0 1 0 0 0,1-1 0 0 0,-1-1 0 0 0,0 0 0 0 0,0-1 0 0 0,1 0 0 0 0,0 0 0 0 0,-1 0 0 0 0,2 0 0 0 0,-1 0 0 0 0,2-1 0 0 0,0 1 0 0 0,1-3 0 0 0,0 0 0 0 0,1-2 0 0 0,0 0 0 0 0,0-1 0 0 0,2-2 0 0 0,0 0 0 0 0,-1-1 0 0 0,0 0 0 0 0,0 0 0 0 0,0 0 0 0 0,-1-1 0 0 0,-1 1 0 0 0,0 0 0 0 0,0-1 0 0 0,0 0 0 0 0,-1 1 0 0 0,0-1 0 0 0,0 0 0 0 0,0-2 0 0 0,-1 0 0 0 0,1-1 0 0 0,0-1 0 0 0,1-1 0 0 0,-2-2 0 0 0,2 0 0 0 0,0-1 0 0 0,-1 0 0 0 0,2-1 0 0 0,-1 0 0 0 0,0 0 0 0 0,1 0 0 0 0,-1-1 0 0 0,-1 0 0 0 0,1 0 0 0 0,0 0 0 0 0,0 1 0 0 0,-2 0 0 0 0,1 2 0 0 0,-1 0 0 0 0,0 2 0 0 0,-1 1 0 0 0,0 1 0 0 0,1 2 0 0 0,-2 1 0 0 0,-1 0 0 0 0,0 1 0 0 0,1 2 0 0 0,-2 0 0 0 0,0 2 0 0 0,0 0 0 0 0,0 0 0 0 0,0 1 0 0 0,0-2 0 0 0,0 2 0 0 0,0 0 0 0 0,0 0 0 0 0,-1-2 0 0 0,1 2 0 0 0,0 0 0 0 0,0 0 0 0 0,-1 0 0 0 0,0 1 0 0 0,-1 2 0 0 0,1 0 0 0 0,-2 0 0 0 0,1 1 0 0 0,0 0 0 0 0,0 0 0 0 0,-1 1 0 0 0,1 0 0 0 0,1 0 0 0 0,0 1 0 0 0,-1 0 0 0 0,2 1 0 0 0,-2 0 0 0 0,1 0 0 0 0,0 1 0 0 0,-1-1 0 0 0,1 2 0 0 0,0-1 0 0 0,-1 1 0 0 0,0 1 0 0 0,0 0 0 0 0,-1 0 0 0 0,0 2 0 0 0,0 2 0 0 0,-1 0 0 0 0,0 1 0 0 0,-1 0 0 0 0,2 0 0 0 0,-1 0 0 0 0,1-1 0 0 0,0 0 0 0 0,1-1 0 0 0,-1-1 0 0 0,1-1 0 0 0,0-2 0 0 0,1 2 0 0 0,-1-2 0 0 0,0 0 0 0 0,1 0 0 0 0,-1 0 0 0 0,1 0 0 0 0,-1 1 0 0 0,0 1 0 0 0,1-2 0 0 0,-1 1 0 0 0,0 0 0 0 0,1-1 0 0 0,-1 1 0 0 0,1 0 0 0 0,-1-1 0 0 0,0 2 0 0 0,1 0 0 0 0,-1 0 0 0 0,0 1 0 0 0,1 1 0 0 0,0 1 0 0 0,0 1 0 0 0,-1 1 0 0 0,1 0 0 0 0,-1 0 0 0 0,2-1 0 0 0,-1 1 0 0 0,1-1 0 0 0,-1 0 0 0 0,0 0 0 0 0,1 0 0 0 0,0 0 0 0 0,-1-1 0 0 0,1-1 0 0 0,0 0 0 0 0,0-1 0 0 0,0-1 0 0 0,0 1 0 0 0,0-1 0 0 0,0-2 0 0 0,0 2 0 0 0,0-1 0 0 0,0 1 0 0 0,1-2 0 0 0,0 2 0 0 0,1-1 0 0 0,0 1 0 0 0,1-1 0 0 0,-1 1 0 0 0,1-1 0 0 0,0 0 0 0 0,-1 0 0 0 0,0 0 0 0 0,0-1 0 0 0,0-1 0 0 0,0-1 0 0 0,-1 0 0 0 0,0-1 0 0 0,0 0 0 0 0,-1 0 0 0 0,1-1 0 0 0,1 0 0 0 0,-1 0 0 0 0,1 0 0 0 0,0-1 0 0 0,0 0 0 0 0,0 0 0 0 0,0 0 0 0 0,1 0 0 0 0,-1 0 0 0 0,0 0 0 0 0,0 0 0 0 0,1 0 0 0 0,0 0 0 0 0,0 0 0 0 0,-1 0 0 0 0,2 0 0 0 0,-1 0 0 0 0,0 0 0 0 0,0-1 0 0 0,-1 0 0 0 0,0-1 0 0 0,1 0 0 0 0,-1 1 0 0 0,1-1 0 0 0,0 0 0 0 0,0-1 0 0 0,-1 1 0 0 0,2-1 0 0 0,-2 0 0 0 0,0-1 0 0 0,0 0 0 0 0,1 0 0 0 0,-1 1 0 0 0,1-2 0 0 0,0 0 0 0 0,-1 0 0 0 0,1-2 0 0 0,0 1 0 0 0,0-1 0 0 0,-1 0 0 0 0,2-1 0 0 0,-2 0 0 0 0,2 0 0 0 0,0 0 0 0 0,-1 0 0 0 0,0 1 0 0 0,0 0 0 0 0,1 0 0 0 0,-1 2 0 0 0,-1-1 0 0 0,0 2 0 0 0,-1-1 0 0 0,1 1 0 0 0,-1 0 0 0 0,0 1 0 0 0,0-1 0 0 0,-1 1 0 0 0,0 1 0 0 0,0-1 0 0 0,0 0 0 0 0,0 0 0 0 0,0-1 0 0 0,0 2 0 0 0,0-1 0 0 0,0 0 0 0 0,0 1 0 0 0,0 0 0 0 0,0 0 0 0 0,0 0 0 0 0,0-1 0 0 0,0 1 0 0 0,-2-2 0 0 0,1 0 0 0 0,-3-1 0 0 0,1 0 0 0 0,0 0 0 0 0,0 0 0 0 0,0 1 0 0 0,-1 0 0 0 0,2 1 0 0 0,-1 1 0 0 0,1 0 0 0 0,1 1 0 0 0,-1-1 0 0 0,0 2 0 0 0,-1 0 0 0 0,1 0 0 0 0,0 0 0 0 0,0 0 0 0 0,0 1 0 0 0,0 1 0 0 0,1 0 0 0 0,1 0 0 0 0,-2 0 0 0 0,2 0 0 0 0,0 1 0 0 0,-1 0 0 0 0,0 1 0 0 0,0 0 0 0 0,-1 1 0 0 0,2-1 0 0 0,-1 1 0 0 0,1 0 0 0 0,0 1 0 0 0,-1 0 0 0 0,0-1 0 0 0,1 2 0 0 0,-1 2 0 0 0,0 2 0 0 0,0 1 0 0 0,0 3 0 0 0,0 0 0 0 0,-1 0 0 0 0,1-1 0 0 0,0-1 0 0 0,0-1 0 0 0,0-1 0 0 0,1-2 0 0 0,0-1 0 0 0,0 1 0 0 0,0-1 0 0 0,0 1 0 0 0,0-1 0 0 0,0 2 0 0 0,0-2 0 0 0,0 0 0 0 0,0-1 0 0 0,0 1 0 0 0,0-2 0 0 0,1 0 0 0 0,1 0 0 0 0,0-1 0 0 0,1 0 0 0 0,-1 0 0 0 0,2 0 0 0 0,0 0 0 0 0,0-1 0 0 0,0 0 0 0 0,0-1 0 0 0,1-1 0 0 0,-2 0 0 0 0,1-1 0 0 0,-1-1 0 0 0,0 0 0 0 0,1 0 0 0 0,-1 0 0 0 0,1 0 0 0 0,0 0 0 0 0,0 0 0 0 0,0-2 0 0 0,-1 0 0 0 0,1-1 0 0 0,-1 0 0 0 0,0 0 0 0 0,0-2 0 0 0,-1 0 0 0 0,1 0 0 0 0,-1-1 0 0 0,1-1 0 0 0,-1 1 0 0 0,2-2 0 0 0,-1-1 0 0 0,0-2 0 0 0,0-2 0 0 0,0-2 0 0 0,2-1 0 0 0,0 0 0 0 0,-1-2 0 0 0,0 1 0 0 0,1 1 0 0 0,-2 2 0 0 0,0 3 0 0 0,-1 0 0 0 0,-1 4 0 0 0,0 0 0 0 0,-1 3 0 0 0,0 1 0 0 0,0 1 0 0 0,0 0 0 0 0,0 0 0 0 0,0 1 0 0 0,2 0 0 0 0,3-1 0 0 0,1 1 0 0 0,5-1 0 0 0,3-2 0 0 0,2 0 0 0 0,3 0 0 0 0,2-1 0 0 0,0 0 0 0 0,0 1 0 0 0,0-1 0 0 0,-3 2 0 0 0,-2 1 0 0 0,-1 0 0 0 0,-4 1 0 0 0,-1 1 0 0 0,-2 0 0 0 0,-1 0 0 0 0,-3 0 0 0 0,1 0 0 0 0,-3 0 0 0 0,1 0 0 0 0,-1 0 0 0 0,0 0 0 0 0,-1 1 0 0 0,0 0 0 0 0,-3 0 0 0 0,-1 1 0 0 0,-2 1 0 0 0,-3 0 0 0 0,-1 2 0 0 0,-1 2 0 0 0,-2 2 0 0 0,-1 1 0 0 0,-1 2 0 0 0,-1 0 0 0 0,1 2 0 0 0,0 0 0 0 0,2 0 0 0 0,1-1 0 0 0,3-3 0 0 0,2-1 0 0 0,1-1 0 0 0,2-2 0 0 0,2-1 0 0 0,-1-1 0 0 0,2-1 0 0 0,1 0 0 0 0,0 0 0 0 0,-1 0 0 0 0,0 0 0 0 0,0 1 0 0 0,0 0 0 0 0,0 0 0 0 0,0 0 0 0 0,0 1 0 0 0,0-1 0 0 0,0 0 0 0 0,0 0 0 0 0,1 0 0 0 0,-1-1 0 0 0,2 0 0 0 0,-1 0 0 0 0,3 0 0 0 0,-2 0 0 0 0,1 0 0 0 0,1 0 0 0 0,0-2 0 0 0,0 1 0 0 0,1-1 0 0 0,1 1 0 0 0,1-2 0 0 0,2 1 0 0 0,1 0 0 0 0,1 0 0 0 0,1 0 0 0 0,0-1 0 0 0,1 0 0 0 0,-1 0 0 0 0,-1 0 0 0 0,-1 0 0 0 0,0 0 0 0 0,-2 0 0 0 0,1 0 0 0 0,-1-2 0 0 0,0 0 0 0 0,-2-1 0 0 0,1-1 0 0 0,-1 0 0 0 0,0 0 0 0 0,-2 0 0 0 0,1 0 0 0 0,-2 1 0 0 0,0 1 0 0 0,-1 0 0 0 0,1 0 0 0 0,-1 0 0 0 0,0 0 0 0 0,1-1 0 0 0,-2 0 0 0 0,2 0 0 0 0,1-1 0 0 0,0-1 0 0 0,0 1 0 0 0</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4-09-12T22:01:20.102"/>
    </inkml:context>
    <inkml:brush xml:id="br0">
      <inkml:brushProperty name="width" value="0.1" units="cm"/>
      <inkml:brushProperty name="height" value="0.1" units="cm"/>
    </inkml:brush>
  </inkml:definitions>
  <inkml:trace contextRef="#ctx0" brushRef="#br0">1655 0 0 0 0,'-5'6'0'0'0,"-15"13"0"0"0,-14 16 0 0 0,-17 15 0 0 0,-11 12 0 0 0,-6 6 0 0 0,-8 5 0 0 0,9-9 0 0 0,8-11 0 0 0,6-10 0 0 0,1-9 0 0 0,-7-4 0 0 0,-6-2 0 0 0,-11-2 0 0 0,-12 0 0 0 0,-6-2 0 0 0,-4-4 0 0 0,-3-6 0 0 0,-2-6 0 0 0,5-7 0 0 0,8-9 0 0 0,11-9 0 0 0,13-7 0 0 0,22-7 0 0 0,13 1 0 0 0,15 2 0 0 0,17 5 0 0 0,15 7 0 0 0,18 12 0 0 0,24 16 0 0 0,26 19 0 0 0,34 23 0 0 0,23 19 0 0 0,16 15 0 0 0,3 7 0 0 0,-7-1 0 0 0,-14-8 0 0 0,-15-6 0 0 0,-10-9 0 0 0,-9-5 0 0 0,-4-5 0 0 0,-1-3 0 0 0,4-4 0 0 0,10-2 0 0 0,10-3 0 0 0,7-9 0 0 0,2-4 0 0 0,-4-5 0 0 0,-9-6 0 0 0,-14-6 0 0 0,-16-7 0 0 0,-18-9 0 0 0,-12-9 0 0 0,-4-22 0 0 0,7-33 0 0 0,18-35 0 0 0,14-21 0 0 0,7-5 0 0 0,-7 11 0 0 0,-12 27 0 0 0,-19 26 0 0 0,-18 22 0 0 0</inkml:trace>
  <inkml:trace contextRef="#ctx0" brushRef="#br0" timeOffset="36.47">1279 889 0 0 0,'3'0'0'0'0,"13"0"0"0"0,6 0 0 0 0,11 0 0 0 0,20 0 0 0 0,22 3 0 0 0,22 1 0 0 0,10 0 0 0 0,6-1 0 0 0,1-4 0 0 0,-5-4 0 0 0,-10-5 0 0 0,-12-6 0 0 0,-12-3 0 0 0,-14-2 0 0 0,-10 3 0 0 0,-9 5 0 0 0,-6 7 0 0 0,-5 8 0 0 0,-3 8 0 0 0,0 11 0 0 0,-2 5 0 0 0,-3 1 0 0 0,-2-2 0 0 0,2-4 0 0 0,4-5 0 0 0,8-2 0 0 0,8-1 0 0 0,10-3 0 0 0,6 1 0 0 0,6 0 0 0 0,-3 2 0 0 0,-6 1 0 0 0,-10-1 0 0 0,-7 0 0 0 0,-7-3 0 0 0,-6-2 0 0 0,-2-3 0 0 0,2-3 0 0 0,1 0 0 0 0,2-2 0 0 0,2-1 0 0 0,6 0 0 0 0,-1 1 0 0 0,-1-1 0 0 0,-4-2 0 0 0,-4 0 0 0 0,-8-1 0 0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4-09-12T21:02:40.692"/>
    </inkml:context>
    <inkml:brush xml:id="br0">
      <inkml:brushProperty name="width" value="0.1" units="cm"/>
      <inkml:brushProperty name="height" value="0.1" units="cm"/>
    </inkml:brush>
  </inkml:definitions>
  <inkml:trace contextRef="#ctx0" brushRef="#br0">0 56 16383 0 0,'1'0'0'0'0,"1"0"0"0"0,1 0 0 0 0,3-1 0 0 0,1-1 0 0 0,2-1 0 0 0,1-1 0 0 0,0-1 0 0 0,2-1 0 0 0,0 0 0 0 0,1 0 0 0 0,-2 0 0 0 0,0 1 0 0 0,-1 1 0 0 0,-1 1 0 0 0,-1 1 0 0 0,0 0 0 0 0,-1 2 0 0 0,-1-1 0 0 0,1 1 0 0 0,-1 1 0 0 0,1-1 0 0 0,0 0 0 0 0,0 0 0 0 0,0 0 0 0 0,-1 0 0 0 0,1 0 0 0 0,-1 0 0 0 0,-1 0 0 0 0,-1 2 0 0 0,0 0 0 0 0,-1 2 0 0 0,-1 0 0 0 0,1 2 0 0 0,0 1 0 0 0,-1-1 0 0 0,0 2 0 0 0,1 0 0 0 0,-2 3 0 0 0,1 3 0 0 0,-2 4 0 0 0,1 5 0 0 0,-1 4 0 0 0,0 1 0 0 0,0 1 0 0 0,0 2 0 0 0,-1-1 0 0 0,-2 0 0 0 0,-1-1 0 0 0,-1 2 0 0 0,-2 0 0 0 0,-1-1 0 0 0,-1 0 0 0 0,1-1 0 0 0,0-2 0 0 0,0 0 0 0 0,-1-1 0 0 0,1 0 0 0 0,1-4 0 0 0,-1-2 0 0 0,2-3 0 0 0,1-2 0 0 0,0-2 0 0 0,1-2 0 0 0,0 0 0 0 0,-1-1 0 0 0,1-1 0 0 0,0 1 0 0 0,-1 0 0 0 0,1-1 0 0 0,-1 0 0 0 0,1 1 0 0 0,0-1 0 0 0,0 0 0 0 0,-1-1 0 0 0,2 1 0 0 0,-1-2 0 0 0,1 1 0 0 0,-1-3 0 0 0,1 2 0 0 0,1-2 0 0 0,-1 0 0 0 0,1 0 0 0 0,0-1 0 0 0,0 1 0 0 0,0-1 0 0 0,0-1 0 0 0,0 1 0 0 0,1 0 0 0 0,0-1 0 0 0,-1 0 0 0 0,1 0 0 0 0,-1-1 0 0 0,1 0 0 0 0,1-1 0 0 0,-1-1 0 0 0,0-1 0 0 0,1-2 0 0 0,0-1 0 0 0,0 0 0 0 0,1 0 0 0 0,1-1 0 0 0,0-1 0 0 0,1 1 0 0 0,-1-1 0 0 0,1 0 0 0 0,0-1 0 0 0,0 1 0 0 0,-1 0 0 0 0,2 0 0 0 0,-2-1 0 0 0,1 1 0 0 0,1-3 0 0 0,0-1 0 0 0,1 1 0 0 0,-1-2 0 0 0,2 0 0 0 0,1-2 0 0 0,-2 1 0 0 0,1 0 0 0 0,0 0 0 0 0,0 0 0 0 0,-1 0 0 0 0,1-1 0 0 0,1-1 0 0 0,1-2 0 0 0,1 0 0 0 0,0-1 0 0 0,2-1 0 0 0,0 0 0 0 0,0 0 0 0 0,0 1 0 0 0,-1 2 0 0 0,-2 1 0 0 0,0 2 0 0 0,-1 1 0 0 0,-1 1 0 0 0,-1 1 0 0 0,0 0 0 0 0,0 0 0 0 0,0-1 0 0 0,1-2 0 0 0,0 1 0 0 0,0-2 0 0 0,0 0 0 0 0,0 1 0 0 0,-1 1 0 0 0,1 0 0 0 0,-1 2 0 0 0,-1 1 0 0 0,1 0 0 0 0,-1 1 0 0 0,-1 1 0 0 0,1-1 0 0 0,0 1 0 0 0,1-1 0 0 0,-1-1 0 0 0,1 0 0 0 0,1-1 0 0 0,1-1 0 0 0,-1 0 0 0 0,2-2 0 0 0,-1 2 0 0 0,0 0 0 0 0,0 1 0 0 0,-2 0 0 0 0,2 2 0 0 0,-2 0 0 0 0,1 0 0 0 0,-1 0 0 0 0,0 3 0 0 0,0-1 0 0 0,-1 2 0 0 0,-1 1 0 0 0,0 0 0 0 0,1 1 0 0 0,-1 0 0 0 0,0 1 0 0 0,-1 0 0 0 0,1 0 0 0 0,-1 1 0 0 0,0-1 0 0 0,0 2 0 0 0,-1 1 0 0 0,0 1 0 0 0,-1 2 0 0 0,1 1 0 0 0,-1 3 0 0 0,0 0 0 0 0,0 2 0 0 0,0-1 0 0 0,0 3 0 0 0,0 0 0 0 0,-1 2 0 0 0,0 2 0 0 0,-1 1 0 0 0,-2 2 0 0 0,0 1 0 0 0,-2-1 0 0 0,2 0 0 0 0,-2-1 0 0 0,0-2 0 0 0,2-2 0 0 0,0-2 0 0 0,1-3 0 0 0,1-3 0 0 0,0-2 0 0 0,0-2 0 0 0,2-1 0 0 0,-1-2 0 0 0,1-1 0 0 0,0-4 0 0 0,0-2 0 0 0,0-5 0 0 0,1-1 0 0 0,2-3 0 0 0,0-2 0 0 0,3-2 0 0 0,2 1 0 0 0,-1 0 0 0 0,2 2 0 0 0,-1 0 0 0 0,-1 3 0 0 0,0 3 0 0 0,-1 0 0 0 0,0 3 0 0 0,0 1 0 0 0,-1 1 0 0 0,0 0 0 0 0,0 0 0 0 0,1 0 0 0 0,-1 0 0 0 0,0 1 0 0 0,-1 0 0 0 0,2 0 0 0 0,-2 0 0 0 0,0 0 0 0 0,0 2 0 0 0,-1-1 0 0 0,0 2 0 0 0,1 0 0 0 0,-2 0 0 0 0,1 1 0 0 0,0 0 0 0 0,-1 0 0 0 0,0 0 0 0 0,0 0 0 0 0,1 0 0 0 0,-1 0 0 0 0,2 0 0 0 0,0 0 0 0 0,-1 0 0 0 0,1 0 0 0 0,0 1 0 0 0,-1 1 0 0 0,0 2 0 0 0,0 0 0 0 0,0 2 0 0 0,-1 0 0 0 0,0 2 0 0 0,0 1 0 0 0,-1 2 0 0 0,-1 0 0 0 0,1 3 0 0 0,-1 0 0 0 0,0 3 0 0 0,-1 0 0 0 0,-1 2 0 0 0,-2 0 0 0 0,0-1 0 0 0,-1 1 0 0 0,-1-3 0 0 0,0 0 0 0 0,1 0 0 0 0,0 0 0 0 0,0 0 0 0 0,1-2 0 0 0,-1 1 0 0 0,2-3 0 0 0,0 0 0 0 0,0 1 0 0 0,1-3 0 0 0,0 2 0 0 0,0-2 0 0 0,0 0 0 0 0,1-1 0 0 0,0 1 0 0 0,0 0 0 0 0,1 0 0 0 0,-1-1 0 0 0,1 1 0 0 0,0-1 0 0 0,0-1 0 0 0,0 0 0 0 0,0-1 0 0 0,1-3 0 0 0,-1 1 0 0 0,0-2 0 0 0,0 0 0 0 0,0 0 0 0 0,0-1 0 0 0,1 0 0 0 0,0 1 0 0 0,1-1 0 0 0,0 0 0 0 0,1 0 0 0 0,-1 1 0 0 0,2-1 0 0 0,0-1 0 0 0,1 1 0 0 0,0-1 0 0 0,2 1 0 0 0,-1-1 0 0 0,1 0 0 0 0,0-1 0 0 0,1 0 0 0 0,-1 0 0 0 0,0 0 0 0 0,1 0 0 0 0,0 0 0 0 0,0 0 0 0 0,1 0 0 0 0,-1-1 0 0 0,0 0 0 0 0,-1-1 0 0 0,-1-1 0 0 0,0-3 0 0 0,-1 1 0 0 0,-1-1 0 0 0,0-1 0 0 0,0-1 0 0 0,-1 0 0 0 0,0-1 0 0 0,0 0 0 0 0,0 0 0 0 0,-1-2 0 0 0,0 0 0 0 0,1 0 0 0 0,0-1 0 0 0,-1-2 0 0 0,2 2 0 0 0,-1-2 0 0 0,0 1 0 0 0,1 0 0 0 0,0-2 0 0 0,3 0 0 0 0,0 2 0 0 0,0 0 0 0 0,0 2 0 0 0,1 2 0 0 0,0 1 0 0 0,0 2 0 0 0,1 1 0 0 0,-1 0 0 0 0,0 2 0 0 0,0 0 0 0 0,-1 2 0 0 0,1 0 0 0 0,-1 1 0 0 0,-1 0 0 0 0,-1 0 0 0 0,0 0 0 0 0,-2 0 0 0 0,1 0 0 0 0,-1 1 0 0 0,0 1 0 0 0,-1 0 0 0 0,-1-1 0 0 0,1 1 0 0 0,-2 0 0 0 0,-2-1 0 0 0,0 1 0 0 0,-4-2 0 0 0,-1 1 0 0 0,-2-1 0 0 0,-2 2 0 0 0,-2 0 0 0 0,1 0 0 0 0,-1 2 0 0 0,-2 1 0 0 0,2 2 0 0 0,-1 1 0 0 0,1 1 0 0 0,0 1 0 0 0,2 1 0 0 0,0-1 0 0 0,1 1 0 0 0,0 1 0 0 0,2 0 0 0 0,1 0 0 0 0,2 0 0 0 0,0 0 0 0 0,1-1 0 0 0,1 0 0 0 0,1-2 0 0 0,0 1 0 0 0,1-1 0 0 0,1 1 0 0 0,0-1 0 0 0,-1 0 0 0 0,1 0 0 0 0,0 1 0 0 0,0-1 0 0 0,1 0 0 0 0,-1 0 0 0 0,1 0 0 0 0,2-1 0 0 0,0-1 0 0 0,1-1 0 0 0,1-1 0 0 0,0 0 0 0 0,0-1 0 0 0,2 0 0 0 0,0-1 0 0 0,0 0 0 0 0,2 0 0 0 0,0 0 0 0 0,0 0 0 0 0,0-2 0 0 0,1 0 0 0 0,0 0 0 0 0,0-1 0 0 0,1 0 0 0 0,0 0 0 0 0,0 0 0 0 0,0 0 0 0 0,2 0 0 0 0,-1-1 0 0 0,-1-1 0 0 0,0 0 0 0 0,-1-2 0 0 0,0-2 0 0 0,1-1 0 0 0,0-1 0 0 0,-1-3 0 0 0,0-1 0 0 0,0 0 0 0 0,-2-1 0 0 0,0 0 0 0 0,-1 0 0 0 0,-2 1 0 0 0,-1 0 0 0 0,0 2 0 0 0,-1 1 0 0 0,-2 0 0 0 0,0 2 0 0 0,0 1 0 0 0,-1 1 0 0 0,0 1 0 0 0,-1 1 0 0 0,1 0 0 0 0,0 1 0 0 0,0 0 0 0 0,-1 0 0 0 0,0 0 0 0 0,0-1 0 0 0,-1 2 0 0 0,-2-2 0 0 0,0 1 0 0 0,-1 0 0 0 0,1 0 0 0 0,-2-1 0 0 0,1 1 0 0 0,-1 1 0 0 0,1-1 0 0 0,1 0 0 0 0,-1 1 0 0 0,-1 0 0 0 0,2 0 0 0 0,-2 1 0 0 0,1 0 0 0 0,-1 0 0 0 0,-1 0 0 0 0,1 1 0 0 0,1-1 0 0 0,-1 0 0 0 0,0 0 0 0 0,1 0 0 0 0,-1 1 0 0 0,-1 2 0 0 0,1-1 0 0 0,1 0 0 0 0,-2 1 0 0 0,2-1 0 0 0,1 1 0 0 0,-1 1 0 0 0,2-1 0 0 0,0 0 0 0 0,0 0 0 0 0,1 0 0 0 0,0 0 0 0 0,1 0 0 0 0,0 1 0 0 0,0 0 0 0 0,0 0 0 0 0,0 0 0 0 0,1 0 0 0 0,0 0 0 0 0,0-1 0 0 0,0 2 0 0 0,0-1 0 0 0,0 0 0 0 0,0 0 0 0 0,0 1 0 0 0,1-1 0 0 0,1 0 0 0 0,0 0 0 0 0,0-1 0 0 0,0 1 0 0 0,1-1 0 0 0,0 0 0 0 0,0-1 0 0 0,2-1 0 0 0,1 0 0 0 0,1-1 0 0 0,1 1 0 0 0,2-1 0 0 0,0 0 0 0 0,2-1 0 0 0,0 1 0 0 0,0 0 0 0 0,1-2 0 0 0,-1-2 0 0 0,0 0 0 0 0,-1-2 0 0 0,-1 0 0 0 0,0-1 0 0 0,-1 0 0 0 0,-1-1 0 0 0,0 1 0 0 0,-1-1 0 0 0,1 0 0 0 0,-3 0 0 0 0,1 1 0 0 0,-1-1 0 0 0,0 1 0 0 0,0-1 0 0 0,-1 1 0 0 0,1 0 0 0 0,0-1 0 0 0,-1 1 0 0 0,1 0 0 0 0,-1 0 0 0 0,-1 1 0 0 0,0 0 0 0 0,1 0 0 0 0,-1 1 0 0 0,-1 1 0 0 0,0 1 0 0 0,0 0 0 0 0,0 0 0 0 0,-1 2 0 0 0,0 0 0 0 0,-1 0 0 0 0,-1 1 0 0 0,0 2 0 0 0,-1 0 0 0 0,1 2 0 0 0,0-1 0 0 0,0 1 0 0 0,0 0 0 0 0,0 1 0 0 0,-2-1 0 0 0,2 1 0 0 0,-1 0 0 0 0,0 1 0 0 0,-1 2 0 0 0,0-1 0 0 0,0 2 0 0 0,0 0 0 0 0,0-1 0 0 0,1 1 0 0 0,0-1 0 0 0,-1 1 0 0 0,2-2 0 0 0,-1 1 0 0 0,1-2 0 0 0,1 0 0 0 0,0 1 0 0 0,0-1 0 0 0,0 1 0 0 0,0-1 0 0 0,0 0 0 0 0,0 1 0 0 0,0-2 0 0 0,0 1 0 0 0,0-1 0 0 0,0-1 0 0 0,0 0 0 0 0,0-1 0 0 0,0 0 0 0 0,0 1 0 0 0,1-1 0 0 0,1 0 0 0 0,2 0 0 0 0,-1 0 0 0 0,0 0 0 0 0,2-1 0 0 0,-2 0 0 0 0,1-1 0 0 0,0 0 0 0 0,1-1 0 0 0,-1 0 0 0 0,2 0 0 0 0,1 0 0 0 0,1 0 0 0 0,2 0 0 0 0,0 0 0 0 0,0-2 0 0 0,3 0 0 0 0,-2-3 0 0 0,2-2 0 0 0,0-3 0 0 0,1-2 0 0 0,0-1 0 0 0,-1 0 0 0 0,-2-2 0 0 0,0 1 0 0 0,-2 2 0 0 0,-3 1 0 0 0,-1 2 0 0 0,0 2 0 0 0,-2 2 0 0 0,-1 2 0 0 0,-1-1 0 0 0,-1 2 0 0 0,1 0 0 0 0,-2 1 0 0 0,1-1 0 0 0,0 0 0 0 0,0 0 0 0 0,0 1 0 0 0,0-1 0 0 0,0-1 0 0 0,0 1 0 0 0,0 0 0 0 0,0 0 0 0 0,0 0 0 0 0,0-1 0 0 0,0 0 0 0 0,0-1 0 0 0,0 1 0 0 0,0-1 0 0 0,0 1 0 0 0,0 0 0 0 0,0-1 0 0 0,0 1 0 0 0,0 1 0 0 0,0-1 0 0 0,0 1 0 0 0,0 0 0 0 0,0-1 0 0 0,0 2 0 0 0,0-2 0 0 0,0 1 0 0 0,0 0 0 0 0,0 2 0 0 0,0 2 0 0 0,0 0 0 0 0,0 1 0 0 0,0 1 0 0 0,-1 0 0 0 0,1 0 0 0 0,0 0 0 0 0,-2 1 0 0 0,2 0 0 0 0,-2 1 0 0 0,1 1 0 0 0,-1 2 0 0 0,1 1 0 0 0,-1 0 0 0 0,0 0 0 0 0,1 0 0 0 0,-1-1 0 0 0,0 0 0 0 0,1-1 0 0 0,0 0 0 0 0,0-1 0 0 0,0 0 0 0 0,1 0 0 0 0,0 1 0 0 0,0-1 0 0 0,0 0 0 0 0,0 0 0 0 0,0-1 0 0 0,0-1 0 0 0,0 1 0 0 0,0-1 0 0 0,1-1 0 0 0,-1 0 0 0 0,0 0 0 0 0,0-1 0 0 0,0-1 0 0 0,0 0 0 0 0,1-1 0 0 0,0 0 0 0 0,0 0 0 0 0,2-1 0 0 0,0 0 0 0 0,1 0 0 0 0,2-1 0 0 0,0-2 0 0 0,2 0 0 0 0,2-1 0 0 0,0-2 0 0 0,2-3 0 0 0,1-1 0 0 0,1-3 0 0 0,-1-2 0 0 0,1-1 0 0 0,-2-1 0 0 0,1-1 0 0 0,-2 1 0 0 0,-1 1 0 0 0,-1 3 0 0 0,-2 0 0 0 0,-1 3 0 0 0,-3 2 0 0 0,2 1 0 0 0,-2 2 0 0 0,0 1 0 0 0,-1 1 0 0 0,0 1 0 0 0,1-1 0 0 0,0 2 0 0 0,-1 0 0 0 0,1 0 0 0 0,2 1 0 0 0,-1-1 0 0 0,2 1 0 0 0,0 0 0 0 0,1 0 0 0 0,1 0 0 0 0,0 0 0 0 0,1 0 0 0 0,-1 0 0 0 0,0 0 0 0 0,0 1 0 0 0,-1 0 0 0 0,-1 0 0 0 0,0 0 0 0 0,-2 1 0 0 0,-1 0 0 0 0,0-1 0 0 0,0 0 0 0 0,-1-1 0 0 0,-4-1 0 0 0,-1-1 0 0 0,-3-1 0 0 0,-3 0 0 0 0,-1-1 0 0 0,-2 0 0 0 0,-1 1 0 0 0,-1 0 0 0 0,2 1 0 0 0,0 0 0 0 0,2 2 0 0 0,0-1 0 0 0,2 1 0 0 0,1 0 0 0 0,3 0 0 0 0,1 0 0 0 0,0 1 0 0 0,1 0 0 0 0,0 1 0 0 0,1 1 0 0 0,-1 3 0 0 0,-1 1 0 0 0,1 1 0 0 0,-2 1 0 0 0,2 0 0 0 0,0 0 0 0 0,0 0 0 0 0,-1-1 0 0 0,2 1 0 0 0,0-2 0 0 0,0 0 0 0 0,1 0 0 0 0,0 0 0 0 0,0-1 0 0 0,0 0 0 0 0,0-1 0 0 0,1 0 0 0 0,-1-1 0 0 0,0 0 0 0 0,0 0 0 0 0,2-1 0 0 0,0-1 0 0 0,2 1 0 0 0,1 0 0 0 0,1 0 0 0 0,3-1 0 0 0,0 0 0 0 0,2-1 0 0 0,-1 0 0 0 0,0-1 0 0 0,0 0 0 0 0,0 0 0 0 0,-2 0 0 0 0,1-1 0 0 0,-1 0 0 0 0,-1-1 0 0 0,-1 0 0 0 0,0-1 0 0 0,-1-1 0 0 0,-1 1 0 0 0,-1 0 0 0 0,1-1 0 0 0,-1-1 0 0 0,0 0 0 0 0,0 0 0 0 0,0-1 0 0 0,1-1 0 0 0,0-1 0 0 0,-1 0 0 0 0,0 0 0 0 0,0 0 0 0 0,0 1 0 0 0,0 1 0 0 0,0 0 0 0 0,-2 2 0 0 0,1 0 0 0 0,-1 2 0 0 0,0-1 0 0 0,-1 1 0 0 0,0 0 0 0 0,0 1 0 0 0,0 2 0 0 0,-1 1 0 0 0,2 3 0 0 0,0 2 0 0 0,1 3 0 0 0,0 1 0 0 0,-1 1 0 0 0,1 3 0 0 0,-1 1 0 0 0,-1 0 0 0 0,1-1 0 0 0,-1 0 0 0 0,0 1 0 0 0,-1 0 0 0 0,-1 1 0 0 0,-2 0 0 0 0,-4 2 0 0 0,-1 1 0 0 0,-5 2 0 0 0,1-1 0 0 0,-2 0 0 0 0,-1-1 0 0 0,0 2 0 0 0,0-3 0 0 0,1 0 0 0 0,0-2 0 0 0,1-2 0 0 0,1-2 0 0 0,0-2 0 0 0,1-1 0 0 0,-2-1 0 0 0,1-2 0 0 0,-2 0 0 0 0,0 0 0 0 0,-1-1 0 0 0,1 0 0 0 0,0-1 0 0 0,1 0 0 0 0,0 0 0 0 0,2-1 0 0 0,-1 0 0 0 0,2-1 0 0 0,2 0 0 0 0,1 0 0 0 0,0-1 0 0 0,2-1 0 0 0,1 1 0 0 0,0-2 0 0 0,1 0 0 0 0,0 1 0 0 0,2-2 0 0 0,1 0 0 0 0,0-1 0 0 0,1-3 0 0 0,0 1 0 0 0,0-2 0 0 0,0-2 0 0 0,1-2 0 0 0,2-1 0 0 0,4-2 0 0 0,4-3 0 0 0,4 0 0 0 0,2 1 0 0 0,1-1 0 0 0,2 1 0 0 0,-1 1 0 0 0,0 2 0 0 0,-3 1 0 0 0,-2 3 0 0 0,-1 1 0 0 0,-3 1 0 0 0,1 2 0 0 0,-1-1 0 0 0,0 2 0 0 0,0 0 0 0 0,-1 0 0 0 0,-1 0 0 0 0,0 1 0 0 0,0-1 0 0 0,-1 1 0 0 0,0-2 0 0 0,1 1 0 0 0,0-2 0 0 0,3 0 0 0 0,1-1 0 0 0,3 0 0 0 0,1 1 0 0 0,2-3 0 0 0,0 1 0 0 0,2-2 0 0 0,-2 0 0 0 0,2-2 0 0 0,-1 0 0 0 0,0-2 0 0 0,-2 0 0 0 0,0-2 0 0 0,-2 1 0 0 0,1-1 0 0 0,-1-2 0 0 0,-1 2 0 0 0,-2 1 0 0 0,-2 2 0 0 0,-2 1 0 0 0,-1 1 0 0 0,-1 0 0 0 0,-3 1 0 0 0,1-1 0 0 0,-1 0 0 0 0,-2-1 0 0 0,0-1 0 0 0,-1 0 0 0 0,0-1 0 0 0,0 1 0 0 0,0-1 0 0 0,0 2 0 0 0,0 2 0 0 0,-1 1 0 0 0,0 1 0 0 0,-2 2 0 0 0,-1 2 0 0 0,0 0 0 0 0,-1 1 0 0 0,0 0 0 0 0,0 2 0 0 0,0 0 0 0 0,2 0 0 0 0,0 0 0 0 0,0 0 0 0 0,1 1 0 0 0,-1 2 0 0 0,1 0 0 0 0,0 1 0 0 0,0 2 0 0 0,-1 0 0 0 0,1 1 0 0 0,1 1 0 0 0,-1 0 0 0 0,1 1 0 0 0,1 1 0 0 0,-1 1 0 0 0,1 1 0 0 0,0 0 0 0 0,0 0 0 0 0,0 0 0 0 0,0 0 0 0 0,0 0 0 0 0,0-3 0 0 0,0 0 0 0 0,0 0 0 0 0,0 0 0 0 0,0-1 0 0 0,0 0 0 0 0,1 0 0 0 0,0-1 0 0 0,0-2 0 0 0,1 1 0 0 0,0-1 0 0 0,1-1 0 0 0,-1 0 0 0 0,1-2 0 0 0,-1 0 0 0 0,1-1 0 0 0,-1-1 0 0 0,1 0 0 0 0,0 0 0 0 0,3 0 0 0 0,0 0 0 0 0,1-1 0 0 0,0 1 0 0 0,2 0 0 0 0,-1 0 0 0 0,2-1 0 0 0,0-1 0 0 0,0-2 0 0 0,0 0 0 0 0,0-2 0 0 0,0-1 0 0 0,-2 0 0 0 0,1 0 0 0 0,0-1 0 0 0,-2 1 0 0 0,1-2 0 0 0,-1 0 0 0 0,-1 1 0 0 0,0-2 0 0 0,0 1 0 0 0,0-1 0 0 0,-2 1 0 0 0,0 0 0 0 0,0 1 0 0 0,-1 2 0 0 0,-1 1 0 0 0,0-1 0 0 0,-1 2 0 0 0,0-2 0 0 0,0 0 0 0 0,0 0 0 0 0,-1-1 0 0 0,1-1 0 0 0,-1 1 0 0 0,1 0 0 0 0,-1 0 0 0 0,0 3 0 0 0,0-1 0 0 0,0 2 0 0 0,0 1 0 0 0,0 2 0 0 0,0 1 0 0 0,0 3 0 0 0,0 1 0 0 0,0 1 0 0 0,0 1 0 0 0,0 2 0 0 0,0 1 0 0 0,0 1 0 0 0,0 1 0 0 0,0 2 0 0 0,0 0 0 0 0,0 0 0 0 0,0 0 0 0 0,0 0 0 0 0,0-2 0 0 0,0-1 0 0 0,0 0 0 0 0,0-3 0 0 0,1-2 0 0 0,-1 0 0 0 0,2-1 0 0 0,-1-2 0 0 0,2 1 0 0 0,-1-1 0 0 0,1-1 0 0 0,1 1 0 0 0,-2-1 0 0 0,1-1 0 0 0,0 0 0 0 0,-1-1 0 0 0,1 0 0 0 0,-1 0 0 0 0,0 0 0 0 0,1 0 0 0 0,0-2 0 0 0,2 0 0 0 0,1-1 0 0 0,0-1 0 0 0,1-3 0 0 0,1 0 0 0 0,1 0 0 0 0,0-2 0 0 0,0 0 0 0 0,-1 0 0 0 0,0 0 0 0 0,-2 0 0 0 0,0 1 0 0 0,-2 0 0 0 0,1 0 0 0 0,-1 1 0 0 0,0-1 0 0 0,-1 1 0 0 0,1-1 0 0 0,-1 1 0 0 0,-1 0 0 0 0,1 0 0 0 0,0 0 0 0 0,-1 1 0 0 0,-1 1 0 0 0,0 1 0 0 0,1 1 0 0 0,-1-1 0 0 0,-1 2 0 0 0,1 1 0 0 0,0 0 0 0 0,0 0 0 0 0,-1 2 0 0 0,1 0 0 0 0,-1 1 0 0 0,1-1 0 0 0,-1 2 0 0 0,0 0 0 0 0,1 1 0 0 0,-1 0 0 0 0,0 1 0 0 0,0 0 0 0 0,0 3 0 0 0,1 2 0 0 0,-1 2 0 0 0,-1 1 0 0 0,1 3 0 0 0,0 2 0 0 0,0 1 0 0 0,-2 0 0 0 0,0-1 0 0 0,0 0 0 0 0,-2-2 0 0 0,1-2 0 0 0,-1-1 0 0 0,0-3 0 0 0,1 0 0 0 0,-1-3 0 0 0,0 1 0 0 0,-1-2 0 0 0,1 1 0 0 0,-2 1 0 0 0,-1 1 0 0 0,-1 1 0 0 0,-1 2 0 0 0,-1 1 0 0 0,-2 0 0 0 0,1 1 0 0 0,0 0 0 0 0,-1-1 0 0 0,1-1 0 0 0,-3 0 0 0 0,1-1 0 0 0,-4 0 0 0 0,0 1 0 0 0,0 0 0 0 0,-2-1 0 0 0,0 0 0 0 0,0-1 0 0 0,0 0 0 0 0,1-2 0 0 0,-1-1 0 0 0,1-1 0 0 0,0 0 0 0 0,0-2 0 0 0,0-1 0 0 0,0-1 0 0 0,2 0 0 0 0,1-2 0 0 0,3 1 0 0 0,1-2 0 0 0,3 1 0 0 0,3 0 0 0 0,0 0 0 0 0,3-1 0 0 0,1 0 0 0 0,0-2 0 0 0,1-1 0 0 0,0 0 0 0 0,1-3 0 0 0,-1-1 0 0 0,1-2 0 0 0,4-4 0 0 0,1-1 0 0 0,6-2 0 0 0,4-2 0 0 0,1 0 0 0 0,5 0 0 0 0,1 1 0 0 0,1 2 0 0 0,0 2 0 0 0,-1 1 0 0 0,-2 4 0 0 0,-2 1 0 0 0,-2 2 0 0 0,-2 1 0 0 0,0 0 0 0 0,-1 1 0 0 0,0-1 0 0 0,1 0 0 0 0,2-2 0 0 0,1 0 0 0 0,0 0 0 0 0,2-1 0 0 0,1 0 0 0 0,0 0 0 0 0,0 0 0 0 0,-3 0 0 0 0,0 0 0 0 0,0-2 0 0 0,-2 1 0 0 0,0-1 0 0 0,-1-2 0 0 0,3-3 0 0 0,-2 0 0 0 0,1-1 0 0 0,-1-3 0 0 0,0 1 0 0 0,-2-1 0 0 0,0 0 0 0 0,-1 2 0 0 0,-2 2 0 0 0,-2 1 0 0 0,-1 4 0 0 0,-3 1 0 0 0,0 3 0 0 0,-3 1 0 0 0,1 2 0 0 0,-2 0 0 0 0,0-1 0 0 0,0 2 0 0 0,-1-2 0 0 0,0 1 0 0 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4-09-12T21:05:00.204"/>
    </inkml:context>
    <inkml:brush xml:id="br0">
      <inkml:brushProperty name="width" value="0.1" units="cm"/>
      <inkml:brushProperty name="height" value="0.1" units="cm"/>
    </inkml:brush>
  </inkml:definitions>
  <inkml:trace contextRef="#ctx0" brushRef="#br0">742 85 16383 0 0,'2'1'0'0'0,"4"5"0"0"0,3 5 0 0 0,3 6 0 0 0,6 6 0 0 0,3 5 0 0 0,0 4 0 0 0,-2 3 0 0 0,-2 2 0 0 0,-4 1 0 0 0,-5 6 0 0 0,-3 0 0 0 0,-2 1 0 0 0,-3 0 0 0 0,-2 2 0 0 0,-1-1 0 0 0,-2 1 0 0 0,-2 0 0 0 0,-3 1 0 0 0,-4 3 0 0 0,-5 1 0 0 0,-3 1 0 0 0,-4 0 0 0 0,-5-1 0 0 0,-1-4 0 0 0,0-5 0 0 0,1-5 0 0 0,0-7 0 0 0,-1-4 0 0 0,0-5 0 0 0,-1-2 0 0 0,-5-2 0 0 0,-6-2 0 0 0,-1-1 0 0 0,-1-4 0 0 0,0-1 0 0 0,1-3 0 0 0,4-3 0 0 0,3-3 0 0 0,5-2 0 0 0,6-3 0 0 0,4-2 0 0 0,2-3 0 0 0,4-1 0 0 0,2 0 0 0 0,-1-3 0 0 0,2-3 0 0 0,3-1 0 0 0,3-5 0 0 0,3-3 0 0 0,4-5 0 0 0,4-4 0 0 0,3-1 0 0 0,4 2 0 0 0,2 3 0 0 0,3 5 0 0 0,6 6 0 0 0,3 2 0 0 0,5 4 0 0 0,5 4 0 0 0,3 3 0 0 0,5 4 0 0 0,1 5 0 0 0,1 3 0 0 0,-2 3 0 0 0,0 6 0 0 0,2 2 0 0 0,-3 4 0 0 0,-3 3 0 0 0,-3 1 0 0 0,-3 0 0 0 0,-2-1 0 0 0,-2 0 0 0 0,-1 1 0 0 0,-1-1 0 0 0,-1 1 0 0 0,0-1 0 0 0,1 2 0 0 0,-3-2 0 0 0,1 2 0 0 0,-3-3 0 0 0,-3-2 0 0 0,-2-4 0 0 0,0-3 0 0 0,-2-2 0 0 0,-2 0 0 0 0,2-2 0 0 0,-1-1 0 0 0,0-4 0 0 0,0 1 0 0 0,-2-2 0 0 0,0 0 0 0 0,1-3 0 0 0,-1 0 0 0 0,-3-1 0 0 0</inkml:trace>
  <inkml:trace contextRef="#ctx0" brushRef="#br0" timeOffset="36.47">1602 353 16383 0 0,'-2'-2'0'0'0,"-3"0"0"0"0,-1-1 0 0 0,-4 2 0 0 0,-2-1 0 0 0,-3 1 0 0 0,-6 4 0 0 0,-6 6 0 0 0,-5 4 0 0 0,-3 4 0 0 0,-1 4 0 0 0,-1 7 0 0 0,-2 4 0 0 0,2 8 0 0 0,0 7 0 0 0,0 6 0 0 0,1 6 0 0 0,3 3 0 0 0,3 5 0 0 0,4-1 0 0 0,8-4 0 0 0,5-5 0 0 0,6-5 0 0 0,6-6 0 0 0,5-5 0 0 0,3-6 0 0 0,5-3 0 0 0,3-7 0 0 0,5-3 0 0 0,4-8 0 0 0,6-4 0 0 0,5-6 0 0 0,2-5 0 0 0,1-10 0 0 0,-1-7 0 0 0,1-5 0 0 0,-1-5 0 0 0,-3-5 0 0 0,-5 0 0 0 0,-2-2 0 0 0,-5 1 0 0 0,-4-1 0 0 0,-3 0 0 0 0,-4 4 0 0 0,-2 1 0 0 0,-3 2 0 0 0,-3 2 0 0 0,-1 3 0 0 0,-1 0 0 0 0,-1 4 0 0 0,0 2 0 0 0,-3 2 0 0 0,1 1 0 0 0,-1-1 0 0 0,-1 1 0 0 0,-2-1 0 0 0,-2 1 0 0 0,2 1 0 0 0,0 1 0 0 0,2 1 0 0 0,1 0 0 0 0,2 0 0 0 0,0-1 0 0 0,3-3 0 0 0,1-2 0 0 0,1-1 0 0 0,1 0 0 0 0,1 2 0 0 0,-1 0 0 0 0,1 1 0 0 0,0 2 0 0 0,-2 2 0 0 0,-2 4 0 0 0,0 4 0 0 0,-1 8 0 0 0,-1 8 0 0 0,2 6 0 0 0,0 11 0 0 0,2 10 0 0 0,2 8 0 0 0,0 5 0 0 0,0-1 0 0 0,2 2 0 0 0,1-2 0 0 0,3-4 0 0 0,0-4 0 0 0,3-7 0 0 0,0-5 0 0 0,1-4 0 0 0,3-2 0 0 0,-2-3 0 0 0,3-3 0 0 0,1-2 0 0 0,3-2 0 0 0,0-2 0 0 0,3-5 0 0 0,1-2 0 0 0,0-4 0 0 0,-1-1 0 0 0,-1-4 0 0 0,-1-3 0 0 0,0-2 0 0 0,-3 0 0 0 0,-2 0 0 0 0,-4 3 0 0 0,-2-1 0 0 0,-4-1 0 0 0,-4-1 0 0 0,-2 0 0 0 0</inkml:trace>
  <inkml:trace contextRef="#ctx0" brushRef="#br0" timeOffset="36.47">1817 342 16383 0 0,'0'5'0'0'0,"0"6"0"0"0,0 9 0 0 0,0 5 0 0 0,0 6 0 0 0,0 8 0 0 0,-2 4 0 0 0,0 0 0 0 0,-3-2 0 0 0,1 0 0 0 0,0 0 0 0 0,2 2 0 0 0,2 1 0 0 0,4 1 0 0 0,3-1 0 0 0,6-2 0 0 0,1-2 0 0 0,3-5 0 0 0,2-4 0 0 0,1-7 0 0 0,3-2 0 0 0,3-6 0 0 0,2-3 0 0 0,5-6 0 0 0,2-4 0 0 0,2-7 0 0 0,2-7 0 0 0,1-8 0 0 0,0-6 0 0 0,-2-6 0 0 0,-2-7 0 0 0,-2-4 0 0 0,-5-3 0 0 0,-4-1 0 0 0,-6 1 0 0 0,-4 2 0 0 0,-4 1 0 0 0,-4 2 0 0 0,-3 5 0 0 0,-2 5 0 0 0,-5 7 0 0 0,0 4 0 0 0,-3 1 0 0 0,-5 2 0 0 0,1-1 0 0 0,-2 4 0 0 0,-1 2 0 0 0,-3 1 0 0 0,-3 5 0 0 0,0 4 0 0 0,-4 5 0 0 0,0 8 0 0 0,-4 10 0 0 0,1 11 0 0 0,0 12 0 0 0,6 14 0 0 0,3 12 0 0 0,5 4 0 0 0,6-3 0 0 0,6-5 0 0 0,5-11 0 0 0,4-9 0 0 0,1-12 0 0 0,4-10 0 0 0,0-5 0 0 0,2-5 0 0 0,4-4 0 0 0,5-5 0 0 0,7-4 0 0 0,6-7 0 0 0,4-8 0 0 0,2-9 0 0 0,0-8 0 0 0,-1-4 0 0 0,-2-4 0 0 0,-3-7 0 0 0,-1-4 0 0 0,-4-3 0 0 0,-1-4 0 0 0,-6-2 0 0 0,-5 4 0 0 0,-6 8 0 0 0,-4 7 0 0 0,-4 9 0 0 0,-2 6 0 0 0,-3 5 0 0 0,-2 4 0 0 0,0 3 0 0 0,-1 1 0 0 0,-2 1 0 0 0,0 1 0 0 0,0-1 0 0 0,1 2 0 0 0</inkml:trace>
  <inkml:trace contextRef="#ctx0" brushRef="#br0" timeOffset="36.47">2785 600 16383 0 0,'-2'4'0'0'0,"-1"2"0"0"0,-1 7 0 0 0,0 6 0 0 0,0 7 0 0 0,2 8 0 0 0,0 6 0 0 0,0 6 0 0 0,2 1 0 0 0,2-3 0 0 0,1-3 0 0 0,-1-8 0 0 0,0-6 0 0 0,-1-8 0 0 0,1-3 0 0 0,-4-8 0 0 0,0-6 0 0 0,0-8 0 0 0,-2-5 0 0 0,-2-6 0 0 0,-1-7 0 0 0,-2-6 0 0 0,-1-4 0 0 0,-1-2 0 0 0,0 3 0 0 0,2 1 0 0 0,2 4 0 0 0,2 3 0 0 0,5 0 0 0 0,3-1 0 0 0,3-4 0 0 0,3 0 0 0 0,3 1 0 0 0,5 3 0 0 0,5 0 0 0 0,7 3 0 0 0,3 0 0 0 0,2 5 0 0 0,0 4 0 0 0,1 2 0 0 0,-1 2 0 0 0,-1 4 0 0 0,-1 3 0 0 0,-2 2 0 0 0,-2 1 0 0 0,1 2 0 0 0,-3 1 0 0 0,-1 2 0 0 0,-2 0 0 0 0,-5-2 0 0 0,-3 2 0 0 0,-2-1 0 0 0,-1 0 0 0 0,-4-2 0 0 0</inkml:trace>
  <inkml:trace contextRef="#ctx0" brushRef="#br0" timeOffset="36.47">3171 815 16383 0 0,'4'0'0'0'0,"5"-1"0"0"0,6-2 0 0 0,8-1 0 0 0,9-3 0 0 0,8 0 0 0 0,7-4 0 0 0,6-4 0 0 0,7-2 0 0 0,3-4 0 0 0,-5-3 0 0 0,-8 0 0 0 0,-9 0 0 0 0,-9-1 0 0 0,-9 1 0 0 0,-4 2 0 0 0,-6 3 0 0 0,-3 0 0 0 0,-3 2 0 0 0,-5 0 0 0 0,-6 0 0 0 0,-7-2 0 0 0,-3-1 0 0 0,-5 0 0 0 0,-4 1 0 0 0,-6 0 0 0 0,-2 2 0 0 0,-5 3 0 0 0,-2 4 0 0 0,-4 6 0 0 0,-5 6 0 0 0,-3 5 0 0 0,-2 7 0 0 0,-2 7 0 0 0,1 10 0 0 0,-4 7 0 0 0,2 8 0 0 0,4 2 0 0 0,6 3 0 0 0,5 0 0 0 0,7-4 0 0 0,7-2 0 0 0,7-5 0 0 0,7-4 0 0 0,6-5 0 0 0,5-3 0 0 0,6-3 0 0 0,6-2 0 0 0,6-2 0 0 0,8-2 0 0 0,7-3 0 0 0,9-3 0 0 0,8-7 0 0 0,5-7 0 0 0,4-6 0 0 0,-5-3 0 0 0,-4-3 0 0 0,-8 3 0 0 0,-8-1 0 0 0,-8 3 0 0 0,-5 3 0 0 0,-4 1 0 0 0,-3 2 0 0 0,-1-1 0 0 0,-4 1 0 0 0</inkml:trace>
  <inkml:trace contextRef="#ctx0" brushRef="#br0" timeOffset="36.47">3752 525 16383 0 0,'2'3'0'0'0,"2"2"0"0"0,1 4 0 0 0,1 3 0 0 0,1 2 0 0 0,0 4 0 0 0,-1 4 0 0 0,-1 5 0 0 0,-2 4 0 0 0,-2 6 0 0 0,-1 2 0 0 0,-2 1 0 0 0,-3-2 0 0 0,-2-3 0 0 0,-1-4 0 0 0,1-6 0 0 0,0-5 0 0 0,2-2 0 0 0,1-3 0 0 0,3-7 0 0 0,0-8 0 0 0,2-13 0 0 0,2-10 0 0 0,1-9 0 0 0,1-5 0 0 0,-1 0 0 0 0,1 2 0 0 0,-1 1 0 0 0,2 0 0 0 0,0 0 0 0 0,2-2 0 0 0,-1 4 0 0 0,3 0 0 0 0,2 0 0 0 0,4-2 0 0 0,2 0 0 0 0,2 3 0 0 0,1 3 0 0 0,-1 5 0 0 0,0 3 0 0 0,0 4 0 0 0,0 2 0 0 0,0 4 0 0 0,1 5 0 0 0,2 8 0 0 0,3 4 0 0 0,0 5 0 0 0,0 6 0 0 0,-3 6 0 0 0,-2 5 0 0 0,-2 6 0 0 0,-3 4 0 0 0,-4 4 0 0 0,-4 5 0 0 0,-2 2 0 0 0,-1 2 0 0 0,-3 1 0 0 0,0-3 0 0 0,-2-2 0 0 0,0-4 0 0 0,0-5 0 0 0,0-8 0 0 0,-1-7 0 0 0,1-6 0 0 0,0-5 0 0 0,0-3 0 0 0</inkml:trace>
  <inkml:trace contextRef="#ctx0" brushRef="#br0" timeOffset="36.47">4634 428 16383 0 0,'-2'0'0'0'0,"-4"2"0"0"0,-9 4 0 0 0,-8 5 0 0 0,-9 6 0 0 0,-5 7 0 0 0,-4 8 0 0 0,-3 6 0 0 0,-2 7 0 0 0,1 2 0 0 0,6 0 0 0 0,6-4 0 0 0,7-5 0 0 0,6-5 0 0 0,6-5 0 0 0,6-2 0 0 0,6-1 0 0 0,5-1 0 0 0,8-2 0 0 0,7-1 0 0 0,7-1 0 0 0,8-5 0 0 0,4-3 0 0 0,2-4 0 0 0,2-6 0 0 0,-1-3 0 0 0,0-4 0 0 0,-3-1 0 0 0,-2-1 0 0 0,-3-2 0 0 0,-4 1 0 0 0,-2 0 0 0 0,-4 2 0 0 0,-4 1 0 0 0,-3 2 0 0 0,-4 1 0 0 0,-1-1 0 0 0,-4 1 0 0 0</inkml:trace>
  <inkml:trace contextRef="#ctx0" brushRef="#br0" timeOffset="36.47">4548 632 16383 0 0,'1'0'0'0'0,"6"3"0"0"0,5-1 0 0 0,10 2 0 0 0,8 2 0 0 0,10 0 0 0 0,5-1 0 0 0,1-1 0 0 0,2-4 0 0 0,-1-3 0 0 0,-4-1 0 0 0,-4-4 0 0 0,-5-1 0 0 0,-6-1 0 0 0,-5-2 0 0 0,-4 0 0 0 0,-3-2 0 0 0,-3-1 0 0 0,-3-1 0 0 0,-4-2 0 0 0,-7-6 0 0 0,-11-2 0 0 0,-9-2 0 0 0,-4 3 0 0 0,-2 5 0 0 0,-1 6 0 0 0,-1 6 0 0 0,1 6 0 0 0,-2 7 0 0 0,0 6 0 0 0,1 8 0 0 0,0 11 0 0 0,-2 11 0 0 0,3 7 0 0 0,1 5 0 0 0,5 1 0 0 0,6-4 0 0 0,4-6 0 0 0,4-6 0 0 0,5-8 0 0 0,2-6 0 0 0,3-5 0 0 0,3-5 0 0 0,5-1 0 0 0,5-5 0 0 0,9-1 0 0 0,11-2 0 0 0,8-3 0 0 0,8-4 0 0 0,4-2 0 0 0,2-2 0 0 0,0-2 0 0 0,-2 0 0 0 0,-5-3 0 0 0,-6 1 0 0 0,-3-2 0 0 0,-9 3 0 0 0,-5 0 0 0 0,-6 2 0 0 0,-4 2 0 0 0,-5 3 0 0 0</inkml:trace>
  <inkml:trace contextRef="#ctx0" brushRef="#br0" timeOffset="36.47">5214 234 16383 0 0,'4'0'0'0'0,"6"-1"0"0"0,15-1 0 0 0,22-5 0 0 0,23-1 0 0 0,15-2 0 0 0,12-1 0 0 0,5-3 0 0 0,6-1 0 0 0,3-4 0 0 0,-3-1 0 0 0,-5 3 0 0 0,-5 0 0 0 0,-2 2 0 0 0,-1 1 0 0 0,-5 1 0 0 0,-11 1 0 0 0,-9 1 0 0 0,-11 3 0 0 0,-13 2 0 0 0,-9 0 0 0 0,-10 1 0 0 0,-10 2 0 0 0</inkml:trace>
  <inkml:trace contextRef="#ctx0" brushRef="#br0" timeOffset="36.47">5913 342 16383 0 0,'2'0'0'0'0,"4"0"0"0"0,7 2 0 0 0,4 0 0 0 0,3 3 0 0 0,3 1 0 0 0,0 1 0 0 0,-2 3 0 0 0,-2 0 0 0 0,-3 3 0 0 0,-9 6 0 0 0,-9 9 0 0 0,-13 8 0 0 0,-12 7 0 0 0,-13 2 0 0 0,-13 2 0 0 0,-9-1 0 0 0,-9-1 0 0 0,-6 1 0 0 0,-8-4 0 0 0,-11-2 0 0 0,-4-6 0 0 0,1-5 0 0 0,5-7 0 0 0,9-5 0 0 0,10-7 0 0 0,14-5 0 0 0,11-5 0 0 0,10-4 0 0 0,11 0 0 0 0,9-1 0 0 0,11-3 0 0 0,12-4 0 0 0,15-7 0 0 0,15-8 0 0 0,14-3 0 0 0,13-2 0 0 0,11 3 0 0 0,7 3 0 0 0,4 7 0 0 0,-2 7 0 0 0,0 6 0 0 0,-3 7 0 0 0,-4 5 0 0 0,-8 4 0 0 0,-7 2 0 0 0,-8 3 0 0 0,-8 1 0 0 0,-4 2 0 0 0,-6 2 0 0 0,-4-1 0 0 0,-5-2 0 0 0,-6-4 0 0 0,-4-2 0 0 0,-3-3 0 0 0,-2-3 0 0 0,-2-2 0 0 0</inkml:trace>
  <inkml:trace contextRef="#ctx0" brushRef="#br0" timeOffset="36.47">6300 1009 16383 0 0,'0'1'0'0'0,"0"2"0"0"0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4-09-12T21:56:01.832"/>
    </inkml:context>
    <inkml:brush xml:id="br0">
      <inkml:brushProperty name="width" value="0.1" units="cm"/>
      <inkml:brushProperty name="height" value="0.1" units="cm"/>
    </inkml:brush>
  </inkml:definitions>
  <inkml:trace contextRef="#ctx0" brushRef="#br0">832 650 16383 0 0,'0'0'0'0'0,"0"-4"0"0"0,0-1 0 0 0,0-4 0 0 0,1 0 0 0 0,1-3 0 0 0,0-3 0 0 0,1-3 0 0 0,0-2 0 0 0,2 0 0 0 0,-1 1 0 0 0,-1-3 0 0 0,1 1 0 0 0,-1-1 0 0 0,0-2 0 0 0,-1 1 0 0 0,-1-1 0 0 0,0-1 0 0 0,-1 1 0 0 0,0 2 0 0 0,-2 2 0 0 0,0 2 0 0 0,-2 3 0 0 0,0 1 0 0 0,0 4 0 0 0,-2 0 0 0 0,-1 0 0 0 0,-1 2 0 0 0,-1 0 0 0 0,-1 3 0 0 0,-5 3 0 0 0,-3-1 0 0 0,-3 5 0 0 0,1 1 0 0 0,-2 3 0 0 0,-3 5 0 0 0,-6 4 0 0 0,-2 5 0 0 0,-3 6 0 0 0,-1 3 0 0 0,1 6 0 0 0,1 3 0 0 0,-2 7 0 0 0,0 4 0 0 0,-2 6 0 0 0,2 1 0 0 0,1 3 0 0 0,3 2 0 0 0,4 1 0 0 0,2 0 0 0 0,4 2 0 0 0,1 2 0 0 0,-1-1 0 0 0,0 0 0 0 0,1 0 0 0 0,3-1 0 0 0,0 0 0 0 0,5 0 0 0 0,0-4 0 0 0,5-3 0 0 0,0-1 0 0 0,4-3 0 0 0,1-3 0 0 0,2-3 0 0 0,1-7 0 0 0,1-3 0 0 0,2-6 0 0 0,0-6 0 0 0,2-4 0 0 0,2-5 0 0 0,2-4 0 0 0,4-1 0 0 0,3-5 0 0 0,4-3 0 0 0,2-6 0 0 0,6-6 0 0 0,11-11 0 0 0,7-11 0 0 0,3-10 0 0 0,6-9 0 0 0,3-9 0 0 0,3-9 0 0 0,-1-7 0 0 0,2-6 0 0 0,4-6 0 0 0,2 1 0 0 0,-3 3 0 0 0,-2 1 0 0 0,2 2 0 0 0,1 0 0 0 0,2 2 0 0 0,-1 2 0 0 0,-3 1 0 0 0,-3 1 0 0 0,1 4 0 0 0,-1 1 0 0 0,-4 6 0 0 0,0 4 0 0 0,0 2 0 0 0,-2 5 0 0 0,-3 5 0 0 0,-5 5 0 0 0,-3 5 0 0 0,-1 6 0 0 0,-6 6 0 0 0,-6 8 0 0 0,-5 4 0 0 0,-8 6 0 0 0,-3 5 0 0 0,-5 4 0 0 0,-4 7 0 0 0,-6 7 0 0 0,-8 13 0 0 0,-6 14 0 0 0,-11 14 0 0 0,-7 10 0 0 0,-9 10 0 0 0,-10 9 0 0 0,-6 7 0 0 0,-5 4 0 0 0,0 1 0 0 0,1-1 0 0 0,0 0 0 0 0,-1 1 0 0 0,2-5 0 0 0,6-7 0 0 0,3-7 0 0 0,3-8 0 0 0,2-6 0 0 0,6-11 0 0 0,6-9 0 0 0,8-10 0 0 0,7-9 0 0 0,6-8 0 0 0,5-5 0 0 0,5-6 0 0 0,2-5 0 0 0,10-12 0 0 0,9-10 0 0 0,14-18 0 0 0,14-15 0 0 0,11-17 0 0 0,9-9 0 0 0,7-7 0 0 0,11-9 0 0 0,6-4 0 0 0,4 1 0 0 0,0 0 0 0 0,4 1 0 0 0,-4 3 0 0 0,-1 6 0 0 0,-2 2 0 0 0,-5 8 0 0 0,-3 5 0 0 0,-5 6 0 0 0,-4 7 0 0 0,-6 7 0 0 0,-5 8 0 0 0,-12 10 0 0 0,-8 7 0 0 0,-11 8 0 0 0,-7 9 0 0 0,-7 2 0 0 0,-3 4 0 0 0,-6 4 0 0 0,-3 4 0 0 0,-5 6 0 0 0,-7 11 0 0 0,-13 15 0 0 0,-13 17 0 0 0,-14 16 0 0 0,-13 13 0 0 0,-14 14 0 0 0,-10 7 0 0 0,-7 4 0 0 0,-3 5 0 0 0,-1-2 0 0 0,0 1 0 0 0,0-2 0 0 0,2-5 0 0 0,7-6 0 0 0,8-13 0 0 0,9-10 0 0 0,8-13 0 0 0,6-7 0 0 0,7-10 0 0 0,7-7 0 0 0,8-9 0 0 0,6-6 0 0 0,7-8 0 0 0,7-4 0 0 0,3-5 0 0 0,4-4 0 0 0,5-2 0 0 0,6-8 0 0 0,10-11 0 0 0,11-13 0 0 0,14-13 0 0 0,11-13 0 0 0,10-7 0 0 0,7-7 0 0 0,11-4 0 0 0,8-4 0 0 0,11-1 0 0 0,7-1 0 0 0,4 1 0 0 0,1 3 0 0 0,0 3 0 0 0,2 2 0 0 0,0 1 0 0 0,0 1 0 0 0,-3 5 0 0 0,1 4 0 0 0,-1 3 0 0 0,1 4 0 0 0,-3 4 0 0 0,-5 5 0 0 0,-8 5 0 0 0,-8 5 0 0 0,-4 3 0 0 0,-11 5 0 0 0,-13 6 0 0 0,-10 6 0 0 0,-9 5 0 0 0,-9 3 0 0 0,-7 3 0 0 0,-9 5 0 0 0,-5 3 0 0 0,-5 3 0 0 0,-8 7 0 0 0,-11 9 0 0 0,-16 12 0 0 0,-15 14 0 0 0,-15 11 0 0 0,-15 8 0 0 0,-12 7 0 0 0,-11 6 0 0 0,-8 4 0 0 0,-2-3 0 0 0,0 0 0 0 0,-1-1 0 0 0,3-5 0 0 0,4-4 0 0 0,5-4 0 0 0,2-3 0 0 0,1-5 0 0 0,3-2 0 0 0,2-7 0 0 0,7-5 0 0 0,7-4 0 0 0,10-7 0 0 0,13-6 0 0 0,11-6 0 0 0,8-5 0 0 0,9-4 0 0 0,11-8 0 0 0,7-4 0 0 0,13-9 0 0 0,17-13 0 0 0,19-11 0 0 0,19-10 0 0 0,19-10 0 0 0,19-4 0 0 0,14-1 0 0 0,10-2 0 0 0,7 2 0 0 0,9 0 0 0 0,7 4 0 0 0,5 2 0 0 0,-1 4 0 0 0,-10 6 0 0 0,-9 1 0 0 0,-2 5 0 0 0,-7 5 0 0 0,-10 4 0 0 0,-9 6 0 0 0,-7 4 0 0 0,-8 5 0 0 0,-8 2 0 0 0,-11 5 0 0 0,-13 5 0 0 0,-10 0 0 0 0,-13 4 0 0 0,-9 1 0 0 0,-6-1 0 0 0,-8 4 0 0 0,-5-1 0 0 0,-9 6 0 0 0,-12 6 0 0 0,-21 11 0 0 0,-25 16 0 0 0,-25 9 0 0 0,-15 4 0 0 0,-16-2 0 0 0,-12 3 0 0 0,-7-4 0 0 0,-5 0 0 0 0,-1-3 0 0 0,-1 2 0 0 0,-5-3 0 0 0,-1 2 0 0 0,-6-2 0 0 0,-4 2 0 0 0,-4-1 0 0 0,-6 0 0 0 0,1-2 0 0 0,9-4 0 0 0,0-2 0 0 0,-10 0 0 0 0,1-2 0 0 0,14-2 0 0 0,11-3 0 0 0,-2-2 0 0 0,6-2 0 0 0,10-4 0 0 0,8-3 0 0 0,6 0 0 0 0,23-6 0 0 0</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4-09-12T21:57:30.832"/>
    </inkml:context>
    <inkml:brush xml:id="br0">
      <inkml:brushProperty name="width" value="0.1" units="cm"/>
      <inkml:brushProperty name="height" value="0.1" units="cm"/>
    </inkml:brush>
  </inkml:definitions>
  <inkml:trace contextRef="#ctx0" brushRef="#br0">0 708 16383 0 0,'0'-3'0'0'0,"0"-3"0"0"0,0-3 0 0 0,3-4 0 0 0,0-4 0 0 0,4-8 0 0 0,2-8 0 0 0,2-9 0 0 0,6-7 0 0 0,1-8 0 0 0,7-7 0 0 0,5-4 0 0 0,2 0 0 0 0,0 2 0 0 0,1 8 0 0 0,1 10 0 0 0,-2 11 0 0 0,-7 12 0 0 0,-1 9 0 0 0,-4 12 0 0 0,-1 8 0 0 0,1 6 0 0 0,-1 7 0 0 0,-1 9 0 0 0,0 11 0 0 0,-3 13 0 0 0,2 11 0 0 0,-4 11 0 0 0,-3 11 0 0 0,-4 7 0 0 0,-3 9 0 0 0,-2 5 0 0 0,-1-2 0 0 0,0-5 0 0 0,-3-7 0 0 0,-2-12 0 0 0,1-13 0 0 0,1-18 0 0 0</inkml:trace>
  <inkml:trace contextRef="#ctx0" brushRef="#br0" timeOffset="36.47">495 724 16383 0 0,'0'-5'0'0'0,"0"-6"0"0"0,2-7 0 0 0,5-10 0 0 0,3-8 0 0 0,2-6 0 0 0,6-6 0 0 0,1-5 0 0 0,3 1 0 0 0,4-4 0 0 0,2 0 0 0 0,1 3 0 0 0,-4 4 0 0 0,-3 6 0 0 0,-3 8 0 0 0,0 5 0 0 0,-5 6 0 0 0,-1 6 0 0 0,-1 7 0 0 0,-2 7 0 0 0,-1 8 0 0 0,0 9 0 0 0,-1 7 0 0 0,-1 8 0 0 0,2 10 0 0 0,-2 11 0 0 0,-1 7 0 0 0,-2 3 0 0 0,-3 9 0 0 0,1 2 0 0 0,-2 6 0 0 0,0 3 0 0 0,0-1 0 0 0,-1-2 0 0 0,1 0 0 0 0,-1-7 0 0 0,1-10 0 0 0,0-8 0 0 0,0-8 0 0 0,3-6 0 0 0,1-7 0 0 0,2-2 0 0 0,2-4 0 0 0,5-4 0 0 0,1-3 0 0 0,0-4 0 0 0,3-3 0 0 0,1-4 0 0 0,3-2 0 0 0,-1-3 0 0 0,1-6 0 0 0,2-8 0 0 0,0-9 0 0 0,3-11 0 0 0,2-12 0 0 0,-1-9 0 0 0,0-10 0 0 0,-1-2 0 0 0,-6 4 0 0 0,-2 2 0 0 0,-6 6 0 0 0,-2 8 0 0 0,-2 6 0 0 0,1 6 0 0 0,-2 7 0 0 0,-2 5 0 0 0,-2 10 0 0 0,-2 9 0 0 0,0 6 0 0 0,-1 12 0 0 0,0 5 0 0 0,0 6 0 0 0,2 4 0 0 0,2 3 0 0 0,-1-3 0 0 0,-1-2 0 0 0,1-4 0 0 0,0-7 0 0 0,1-2 0 0 0,0-2 0 0 0,1-2 0 0 0,4-7 0 0 0,-1-8 0 0 0,1-10 0 0 0,0-5 0 0 0,1-6 0 0 0,-3-1 0 0 0,-1-2 0 0 0,1 2 0 0 0,-1 4 0 0 0,-1 2 0 0 0,-3 7 0 0 0,0 11 0 0 0,-4 12 0 0 0,-1 9 0 0 0,-1 7 0 0 0,2 5 0 0 0,-1 2 0 0 0,2-2 0 0 0,0-3 0 0 0,1-3 0 0 0,0-5 0 0 0,2-1 0 0 0,3-3 0 0 0,1-2 0 0 0,3-9 0 0 0,3-3 0 0 0,2-7 0 0 0,3-10 0 0 0,3-9 0 0 0,0-10 0 0 0,-1-4 0 0 0,0 0 0 0 0,-2 3 0 0 0,0 1 0 0 0,-3 5 0 0 0,-1 4 0 0 0,-4 9 0 0 0,1 10 0 0 0,-3 10 0 0 0,-1 4 0 0 0,-3 10 0 0 0,2 4 0 0 0,-1 6 0 0 0,-1 2 0 0 0,1 0 0 0 0,-3-2 0 0 0,0 3 0 0 0,-1-4 0 0 0,0-2 0 0 0,0-3 0 0 0,0-3 0 0 0,0-1 0 0 0,0-3 0 0 0,-1-2 0 0 0</inkml:trace>
  <inkml:trace contextRef="#ctx0" brushRef="#br0" timeOffset="36.47">1374 69 16383 0 0,'0'0'0'0'0</inkml:trace>
  <inkml:trace contextRef="#ctx0" brushRef="#br0" timeOffset="36.47">2300 229 16383 0 0,'0'2'0'0'0,"0"5"0"0"0,0 5 0 0 0,0 13 0 0 0,0 15 0 0 0,3 19 0 0 0,0 19 0 0 0,3 16 0 0 0,1 7 0 0 0,1 7 0 0 0,0-2 0 0 0,-3-9 0 0 0,-1-9 0 0 0,-1-15 0 0 0,-1-11 0 0 0,-1-13 0 0 0,-1-10 0 0 0,0-10 0 0 0,-1-11 0 0 0,-2-14 0 0 0,-1-8 0 0 0</inkml:trace>
  <inkml:trace contextRef="#ctx0" brushRef="#br0" timeOffset="36.47">2347 868 16383 0 0,'0'-3'0'0'0,"0"-3"0"0"0,0-3 0 0 0,0-10 0 0 0,0-8 0 0 0,0-11 0 0 0,3-6 0 0 0,1-10 0 0 0,2 0 0 0 0,3 2 0 0 0,3 5 0 0 0,2 7 0 0 0,1 9 0 0 0,1 5 0 0 0,1 5 0 0 0,2 4 0 0 0,1 5 0 0 0,-1 1 0 0 0,1 3 0 0 0,-2 2 0 0 0,-1 5 0 0 0,0 4 0 0 0,-4 3 0 0 0,0 3 0 0 0,-4 4 0 0 0,1 1 0 0 0,-3 4 0 0 0,-4 8 0 0 0,-3 9 0 0 0,-5 10 0 0 0,-5 9 0 0 0,-6 5 0 0 0,-1-2 0 0 0,-2-1 0 0 0,4-10 0 0 0,1-5 0 0 0,2-8 0 0 0,5-5 0 0 0,4-10 0 0 0,7-7 0 0 0,5-5 0 0 0,7-3 0 0 0,2-7 0 0 0,5-3 0 0 0,3-4 0 0 0,0 0 0 0 0,-2-1 0 0 0,-2 2 0 0 0,-1 1 0 0 0,-3 4 0 0 0,-1 5 0 0 0,-1 5 0 0 0,-3 4 0 0 0,-4 9 0 0 0,-4 15 0 0 0,-1 14 0 0 0,-6 11 0 0 0,-4 6 0 0 0,-7 4 0 0 0,-4 0 0 0 0,-2-6 0 0 0,4-7 0 0 0,-1-7 0 0 0,4-10 0 0 0,4-7 0 0 0,3-14 0 0 0,5-10 0 0 0,2-14 0 0 0,7-9 0 0 0,4-11 0 0 0,6-13 0 0 0,5-6 0 0 0,3-3 0 0 0,1-3 0 0 0,0 3 0 0 0,-2 4 0 0 0,-2 4 0 0 0,-3 7 0 0 0,-2 5 0 0 0,-2 7 0 0 0,0 9 0 0 0,-4 8 0 0 0,-2 10 0 0 0,3 8 0 0 0,-3 8 0 0 0,0 5 0 0 0,0 1 0 0 0,-1-1 0 0 0,-1-3 0 0 0,1-1 0 0 0,2-3 0 0 0,1-1 0 0 0,2-5 0 0 0,1-6 0 0 0,0-8 0 0 0,3-8 0 0 0,1-9 0 0 0,3-7 0 0 0,-1-4 0 0 0,0-2 0 0 0,-6-2 0 0 0,-1 1 0 0 0,-2 5 0 0 0,-6 4 0 0 0,0 2 0 0 0,-2 9 0 0 0,-1 10 0 0 0,-1 15 0 0 0,-3 13 0 0 0,1 7 0 0 0,-1 5 0 0 0,0-4 0 0 0,2-2 0 0 0,2-6 0 0 0,-1-3 0 0 0,2-5 0 0 0,1-6 0 0 0,1-9 0 0 0,3-7 0 0 0,2-9 0 0 0,-1-7 0 0 0,0-6 0 0 0,-1-4 0 0 0,0-2 0 0 0,-1-1 0 0 0,-4 2 0 0 0,-1 4 0 0 0,2 3 0 0 0,-2 9 0 0 0,-1 10 0 0 0,3 14 0 0 0,1 16 0 0 0,4 14 0 0 0,2 17 0 0 0,2 11 0 0 0,-2 4 0 0 0,-1-5 0 0 0,-2-8 0 0 0,1-8 0 0 0,-4-10 0 0 0,0-9 0 0 0,-1-11 0 0 0,0-9 0 0 0,-3-11 0 0 0,4-11 0 0 0,-2-11 0 0 0,2-13 0 0 0,0-14 0 0 0,1-9 0 0 0,2-7 0 0 0,-1 3 0 0 0,1 4 0 0 0,-1 4 0 0 0,-2 5 0 0 0,-3 6 0 0 0,1 7 0 0 0,0 7 0 0 0,-1 13 0 0 0,-1 14 0 0 0,-1 21 0 0 0,1 20 0 0 0,3 16 0 0 0,4 14 0 0 0,0 7 0 0 0,1 3 0 0 0,-3-5 0 0 0,2-9 0 0 0,-1-10 0 0 0,-3-12 0 0 0,-2-10 0 0 0,1-9 0 0 0,3-15 0 0 0,-1-24 0 0 0,-1-32 0 0 0,-1-35 0 0 0,-3-31 0 0 0,-3-19 0 0 0,-2-9 0 0 0,3 3 0 0 0,0 8 0 0 0,2 14 0 0 0,-2 17 0 0 0,1 24 0 0 0,0 20 0 0 0,0 27 0 0 0,2 26 0 0 0,3 31 0 0 0,4 39 0 0 0,2 29 0 0 0,3 23 0 0 0,1 10 0 0 0,-3-5 0 0 0,1-10 0 0 0,-4-19 0 0 0,-3-19 0 0 0,-2-20 0 0 0,-3-17 0 0 0,0-18 0 0 0,0-17 0 0 0,4-16 0 0 0,4-19 0 0 0,1-20 0 0 0,0-10 0 0 0,1-11 0 0 0,1-4 0 0 0,-2-4 0 0 0,-2 4 0 0 0,-3 6 0 0 0,-4 8 0 0 0,0 12 0 0 0,-2 12 0 0 0,0 15 0 0 0,0 15 0 0 0,2 14 0 0 0,0 19 0 0 0,4 19 0 0 0,1 12 0 0 0,1 8 0 0 0,2 7 0 0 0,2 0 0 0 0,-1-3 0 0 0,1-9 0 0 0,1-11 0 0 0,-3-11 0 0 0,2-10 0 0 0,-1-8 0 0 0,2-10 0 0 0,1-8 0 0 0,1-10 0 0 0,0-9 0 0 0,4-7 0 0 0,0-5 0 0 0,1-5 0 0 0,-1-1 0 0 0,-1 4 0 0 0,0 4 0 0 0,-2 7 0 0 0,1 7 0 0 0,1 10 0 0 0,1 13 0 0 0,4 8 0 0 0,-1 11 0 0 0,2 5 0 0 0,-1 4 0 0 0,-1 6 0 0 0,-1-1 0 0 0,-6-1 0 0 0,-1-6 0 0 0,-3-6 0 0 0,-2-9 0 0 0,-1-9 0 0 0,-3-10 0 0 0,-2-12 0 0 0,1-11 0 0 0,1-10 0 0 0,-2-12 0 0 0,0-6 0 0 0,-4-2 0 0 0,-2-4 0 0 0,-3-4 0 0 0,-6 0 0 0 0,-6 5 0 0 0,-3 10 0 0 0,-4 8 0 0 0,-2 11 0 0 0,-2 10 0 0 0,-4 11 0 0 0,-12 18 0 0 0,-10 14 0 0 0,-8 21 0 0 0,-7 11 0 0 0,1 7 0 0 0,7 4 0 0 0,7 0 0 0 0,7-5 0 0 0,8-6 0 0 0,9-12 0 0 0,6-12 0 0 0,11-10 0 0 0,10-14 0 0 0,14-12 0 0 0,13-15 0 0 0,18-23 0 0 0,11-18 0 0 0,5-13 0 0 0,2-5 0 0 0,-5-2 0 0 0,-8 4 0 0 0,-10 7 0 0 0,-7 11 0 0 0,-10 12 0 0 0,-4 13 0 0 0,-6 15 0 0 0,-1 10 0 0 0,-1 7 0 0 0,0 7 0 0 0,0 4 0 0 0,10 2 0 0 0,11 2 0 0 0,21-6 0 0 0,20-7 0 0 0,-2-4 0 0 0</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4-09-12T21:57:30.833"/>
    </inkml:context>
    <inkml:brush xml:id="br0">
      <inkml:brushProperty name="width" value="0.1" units="cm"/>
      <inkml:brushProperty name="height" value="0.1" units="cm"/>
    </inkml:brush>
  </inkml:definitions>
  <inkml:trace contextRef="#ctx0" brushRef="#br0">0 0 16383 0 0,'0'0'0'0'0</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4-09-12T22:01:20.099"/>
    </inkml:context>
    <inkml:brush xml:id="br0">
      <inkml:brushProperty name="width" value="0.1" units="cm"/>
      <inkml:brushProperty name="height" value="0.1" units="cm"/>
    </inkml:brush>
  </inkml:definitions>
  <inkml:trace contextRef="#ctx0" brushRef="#br0">0 0 0 0 0,'0'13'0'0'0,"0"37"0"0"0,0 67 0 0 0,0 105 0 0 0,0 54 0 0 0,0 80 0 0 0,0 78 0 0 0,0 46 0 0 0,0 9 0 0 0,0-33 0 0 0,0-64 0 0 0,0-79 0 0 0,0-85 0 0 0,0-71 0 0 0,0-59 0 0 0,0-41 0 0 0,0-26 0 0 0,0-18 0 0 0</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4-09-12T22:01:20.100"/>
    </inkml:context>
    <inkml:brush xml:id="br0">
      <inkml:brushProperty name="width" value="0.1" units="cm"/>
      <inkml:brushProperty name="height" value="0.1" units="cm"/>
    </inkml:brush>
  </inkml:definitions>
  <inkml:trace contextRef="#ctx0" brushRef="#br0">1405 0 0 0 0,'0'11'0'0'0,"-7"25"0"0"0,-9 35 0 0 0,-14 41 0 0 0,-14 35 0 0 0,-14 26 0 0 0,-13 11 0 0 0,5-19 0 0 0,4-23 0 0 0,-2-17 0 0 0,-1-20 0 0 0,-6-22 0 0 0,-4-17 0 0 0,-6-20 0 0 0,-5-16 0 0 0,-5-13 0 0 0,-1-13 0 0 0,0-16 0 0 0,5-16 0 0 0,7-20 0 0 0,12-12 0 0 0,17-8 0 0 0,19-1 0 0 0,16 5 0 0 0,20 8 0 0 0,25 11 0 0 0,32 13 0 0 0,38 14 0 0 0,38 22 0 0 0,29 29 0 0 0,16 25 0 0 0,4 20 0 0 0,-10 15 0 0 0,-20 6 0 0 0,-22 3 0 0 0,-20-1 0 0 0,-17 1 0 0 0,-14-4 0 0 0,-6-7 0 0 0,-5-6 0 0 0,1-9 0 0 0,-2-13 0 0 0,5-12 0 0 0,8-17 0 0 0,5-16 0 0 0,4-20 0 0 0,0-18 0 0 0,-4-15 0 0 0,-6-13 0 0 0,-8-3 0 0 0,-11-1 0 0 0,-11 7 0 0 0,-11 11 0 0 0,-13 11 0 0 0</inkml:trace>
  <inkml:trace contextRef="#ctx0" brushRef="#br0" timeOffset="36.47">1250 1163 0 0 0,'174'-6'0'0'0,"70"8"0"0"0,1 7 0 0 0,-16 13 0 0 0,-37 7 0 0 0,-49 0 0 0 0,-43-3 0 0 0,-38-3 0 0 0,-26-5 0 0 0,-19-2 0 0 0,-15-8 0 0 0,-9-5 0 0 0</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4-09-12T22:01:20.101"/>
    </inkml:context>
    <inkml:brush xml:id="br0">
      <inkml:brushProperty name="width" value="0.1" units="cm"/>
      <inkml:brushProperty name="height" value="0.1" units="cm"/>
    </inkml:brush>
  </inkml:definitions>
  <inkml:trace contextRef="#ctx0" brushRef="#br0">0 0 0 0 0,'0'8'0'0'0,"6"362"0"0"0,2 114 0 0 0,-2-29 0 0 0,1-89 0 0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solidFill>
          <a:srgbClr val="FFFFFF"/>
        </a:solidFill>
        <a:ln w="9525">
          <a:solidFill>
            <a:srgbClr val="000000"/>
          </a:solidFill>
          <a:miter lim="800000"/>
          <a:headEnd/>
          <a:tailEnd/>
        </a:ln>
      </a:spPr>
      <a:bodyPr rot="0" vert="horz" wrap="square" lIns="91440" tIns="45720" rIns="91440" bIns="45720" anchor="t" anchorCtr="0">
        <a:sp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2025-01-09T00:00:00</PublishDate>
  <Abstract/>
  <CompanyAddress>2525 Pottsdamer St. Tallahassee, FL. 32310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4456382-CD65-433B-B915-E9F71B5B4916}">
  <ds:schemaRefs>
    <ds:schemaRef ds:uri="http://schemas.openxmlformats.org/officeDocument/2006/bibliography"/>
  </ds:schemaRefs>
</ds:datastoreItem>
</file>

<file path=docMetadata/LabelInfo.xml><?xml version="1.0" encoding="utf-8"?>
<clbl:labelList xmlns:clbl="http://schemas.microsoft.com/office/2020/mipLabelMetadata">
  <clbl:label id="{a36450eb-db06-42a7-8d1b-026719f701e3}" enabled="0" method="" siteId="{a36450eb-db06-42a7-8d1b-026719f701e3}" removed="1"/>
</clbl:labelList>
</file>

<file path=docProps/app.xml><?xml version="1.0" encoding="utf-8"?>
<Properties xmlns="http://schemas.openxmlformats.org/officeDocument/2006/extended-properties" xmlns:vt="http://schemas.openxmlformats.org/officeDocument/2006/docPropsVTypes">
  <Template>Normal</Template>
  <TotalTime>0</TotalTime>
  <Pages>97</Pages>
  <Words>18085</Words>
  <Characters>103089</Characters>
  <Application>Microsoft Office Word</Application>
  <DocSecurity>0</DocSecurity>
  <Lines>859</Lines>
  <Paragraphs>241</Paragraphs>
  <ScaleCrop>false</ScaleCrop>
  <Company>FAMU-FSU College of Engineering</Company>
  <LinksUpToDate>false</LinksUpToDate>
  <CharactersWithSpaces>120933</CharactersWithSpaces>
  <SharedDoc>false</SharedDoc>
  <HLinks>
    <vt:vector size="264" baseType="variant">
      <vt:variant>
        <vt:i4>1376274</vt:i4>
      </vt:variant>
      <vt:variant>
        <vt:i4>237</vt:i4>
      </vt:variant>
      <vt:variant>
        <vt:i4>0</vt:i4>
      </vt:variant>
      <vt:variant>
        <vt:i4>5</vt:i4>
      </vt:variant>
      <vt:variant>
        <vt:lpwstr>https://www.simscale.com/docs/simwiki/cfd-computational-fluid-dynamics/what-is-cfd-computational-fluid-dynamics/</vt:lpwstr>
      </vt:variant>
      <vt:variant>
        <vt:lpwstr/>
      </vt:variant>
      <vt:variant>
        <vt:i4>3211323</vt:i4>
      </vt:variant>
      <vt:variant>
        <vt:i4>234</vt:i4>
      </vt:variant>
      <vt:variant>
        <vt:i4>0</vt:i4>
      </vt:variant>
      <vt:variant>
        <vt:i4>5</vt:i4>
      </vt:variant>
      <vt:variant>
        <vt:lpwstr>https://ncswash.com/understanding-the-different-types-of-protective-coatings-for-cars/</vt:lpwstr>
      </vt:variant>
      <vt:variant>
        <vt:lpwstr>:~:text=Protective%20coatings%20are%20usually%20made,provide%20a%20firmer%20protective%20film</vt:lpwstr>
      </vt:variant>
      <vt:variant>
        <vt:i4>4587592</vt:i4>
      </vt:variant>
      <vt:variant>
        <vt:i4>231</vt:i4>
      </vt:variant>
      <vt:variant>
        <vt:i4>0</vt:i4>
      </vt:variant>
      <vt:variant>
        <vt:i4>5</vt:i4>
      </vt:variant>
      <vt:variant>
        <vt:lpwstr>https://www.weforum.org/agenda/2023/09/global-sand-mining-demand-impacting-environment/</vt:lpwstr>
      </vt:variant>
      <vt:variant>
        <vt:lpwstr>:~:text=Sand%20mining%20from%20rivers%20and,tourism%20industry%2C%22%20says%20UNEP</vt:lpwstr>
      </vt:variant>
      <vt:variant>
        <vt:i4>2293796</vt:i4>
      </vt:variant>
      <vt:variant>
        <vt:i4>228</vt:i4>
      </vt:variant>
      <vt:variant>
        <vt:i4>0</vt:i4>
      </vt:variant>
      <vt:variant>
        <vt:i4>5</vt:i4>
      </vt:variant>
      <vt:variant>
        <vt:lpwstr>https://www.nasa.gov/about/</vt:lpwstr>
      </vt:variant>
      <vt:variant>
        <vt:lpwstr/>
      </vt:variant>
      <vt:variant>
        <vt:i4>4587614</vt:i4>
      </vt:variant>
      <vt:variant>
        <vt:i4>225</vt:i4>
      </vt:variant>
      <vt:variant>
        <vt:i4>0</vt:i4>
      </vt:variant>
      <vt:variant>
        <vt:i4>5</vt:i4>
      </vt:variant>
      <vt:variant>
        <vt:lpwstr>https://eng.famu.fsu.edu/</vt:lpwstr>
      </vt:variant>
      <vt:variant>
        <vt:lpwstr/>
      </vt:variant>
      <vt:variant>
        <vt:i4>4128817</vt:i4>
      </vt:variant>
      <vt:variant>
        <vt:i4>222</vt:i4>
      </vt:variant>
      <vt:variant>
        <vt:i4>0</vt:i4>
      </vt:variant>
      <vt:variant>
        <vt:i4>5</vt:i4>
      </vt:variant>
      <vt:variant>
        <vt:lpwstr>https://www.linkedin.com/in/brian-troutman-7a795a8/</vt:lpwstr>
      </vt:variant>
      <vt:variant>
        <vt:lpwstr/>
      </vt:variant>
      <vt:variant>
        <vt:i4>7667712</vt:i4>
      </vt:variant>
      <vt:variant>
        <vt:i4>219</vt:i4>
      </vt:variant>
      <vt:variant>
        <vt:i4>0</vt:i4>
      </vt:variant>
      <vt:variant>
        <vt:i4>5</vt:i4>
      </vt:variant>
      <vt:variant>
        <vt:lpwstr>https://osbp.nasa.gov/docs/event-presentations/2018_05/08/1005_NASA-Primes-Jacobs-JSEG_JBelt.pdf</vt:lpwstr>
      </vt:variant>
      <vt:variant>
        <vt:lpwstr/>
      </vt:variant>
      <vt:variant>
        <vt:i4>3342458</vt:i4>
      </vt:variant>
      <vt:variant>
        <vt:i4>216</vt:i4>
      </vt:variant>
      <vt:variant>
        <vt:i4>0</vt:i4>
      </vt:variant>
      <vt:variant>
        <vt:i4>5</vt:i4>
      </vt:variant>
      <vt:variant>
        <vt:lpwstr>https://www.linkedin.com/in/amy-fritz-67508bb5/</vt:lpwstr>
      </vt:variant>
      <vt:variant>
        <vt:lpwstr/>
      </vt:variant>
      <vt:variant>
        <vt:i4>589838</vt:i4>
      </vt:variant>
      <vt:variant>
        <vt:i4>213</vt:i4>
      </vt:variant>
      <vt:variant>
        <vt:i4>0</vt:i4>
      </vt:variant>
      <vt:variant>
        <vt:i4>5</vt:i4>
      </vt:variant>
      <vt:variant>
        <vt:lpwstr>https://www.linkedin.com/in/amy-cassady-10b6132/</vt:lpwstr>
      </vt:variant>
      <vt:variant>
        <vt:lpwstr/>
      </vt:variant>
      <vt:variant>
        <vt:i4>1179707</vt:i4>
      </vt:variant>
      <vt:variant>
        <vt:i4>206</vt:i4>
      </vt:variant>
      <vt:variant>
        <vt:i4>0</vt:i4>
      </vt:variant>
      <vt:variant>
        <vt:i4>5</vt:i4>
      </vt:variant>
      <vt:variant>
        <vt:lpwstr/>
      </vt:variant>
      <vt:variant>
        <vt:lpwstr>_Toc178948633</vt:lpwstr>
      </vt:variant>
      <vt:variant>
        <vt:i4>1179707</vt:i4>
      </vt:variant>
      <vt:variant>
        <vt:i4>200</vt:i4>
      </vt:variant>
      <vt:variant>
        <vt:i4>0</vt:i4>
      </vt:variant>
      <vt:variant>
        <vt:i4>5</vt:i4>
      </vt:variant>
      <vt:variant>
        <vt:lpwstr/>
      </vt:variant>
      <vt:variant>
        <vt:lpwstr>_Toc178948632</vt:lpwstr>
      </vt:variant>
      <vt:variant>
        <vt:i4>1179707</vt:i4>
      </vt:variant>
      <vt:variant>
        <vt:i4>194</vt:i4>
      </vt:variant>
      <vt:variant>
        <vt:i4>0</vt:i4>
      </vt:variant>
      <vt:variant>
        <vt:i4>5</vt:i4>
      </vt:variant>
      <vt:variant>
        <vt:lpwstr/>
      </vt:variant>
      <vt:variant>
        <vt:lpwstr>_Toc178948631</vt:lpwstr>
      </vt:variant>
      <vt:variant>
        <vt:i4>1179707</vt:i4>
      </vt:variant>
      <vt:variant>
        <vt:i4>188</vt:i4>
      </vt:variant>
      <vt:variant>
        <vt:i4>0</vt:i4>
      </vt:variant>
      <vt:variant>
        <vt:i4>5</vt:i4>
      </vt:variant>
      <vt:variant>
        <vt:lpwstr/>
      </vt:variant>
      <vt:variant>
        <vt:lpwstr>_Toc178948630</vt:lpwstr>
      </vt:variant>
      <vt:variant>
        <vt:i4>1245243</vt:i4>
      </vt:variant>
      <vt:variant>
        <vt:i4>182</vt:i4>
      </vt:variant>
      <vt:variant>
        <vt:i4>0</vt:i4>
      </vt:variant>
      <vt:variant>
        <vt:i4>5</vt:i4>
      </vt:variant>
      <vt:variant>
        <vt:lpwstr/>
      </vt:variant>
      <vt:variant>
        <vt:lpwstr>_Toc178948629</vt:lpwstr>
      </vt:variant>
      <vt:variant>
        <vt:i4>1245243</vt:i4>
      </vt:variant>
      <vt:variant>
        <vt:i4>176</vt:i4>
      </vt:variant>
      <vt:variant>
        <vt:i4>0</vt:i4>
      </vt:variant>
      <vt:variant>
        <vt:i4>5</vt:i4>
      </vt:variant>
      <vt:variant>
        <vt:lpwstr/>
      </vt:variant>
      <vt:variant>
        <vt:lpwstr>_Toc178948628</vt:lpwstr>
      </vt:variant>
      <vt:variant>
        <vt:i4>1245243</vt:i4>
      </vt:variant>
      <vt:variant>
        <vt:i4>170</vt:i4>
      </vt:variant>
      <vt:variant>
        <vt:i4>0</vt:i4>
      </vt:variant>
      <vt:variant>
        <vt:i4>5</vt:i4>
      </vt:variant>
      <vt:variant>
        <vt:lpwstr/>
      </vt:variant>
      <vt:variant>
        <vt:lpwstr>_Toc178948627</vt:lpwstr>
      </vt:variant>
      <vt:variant>
        <vt:i4>1245243</vt:i4>
      </vt:variant>
      <vt:variant>
        <vt:i4>164</vt:i4>
      </vt:variant>
      <vt:variant>
        <vt:i4>0</vt:i4>
      </vt:variant>
      <vt:variant>
        <vt:i4>5</vt:i4>
      </vt:variant>
      <vt:variant>
        <vt:lpwstr/>
      </vt:variant>
      <vt:variant>
        <vt:lpwstr>_Toc178948626</vt:lpwstr>
      </vt:variant>
      <vt:variant>
        <vt:i4>1245243</vt:i4>
      </vt:variant>
      <vt:variant>
        <vt:i4>158</vt:i4>
      </vt:variant>
      <vt:variant>
        <vt:i4>0</vt:i4>
      </vt:variant>
      <vt:variant>
        <vt:i4>5</vt:i4>
      </vt:variant>
      <vt:variant>
        <vt:lpwstr/>
      </vt:variant>
      <vt:variant>
        <vt:lpwstr>_Toc178948625</vt:lpwstr>
      </vt:variant>
      <vt:variant>
        <vt:i4>1245243</vt:i4>
      </vt:variant>
      <vt:variant>
        <vt:i4>152</vt:i4>
      </vt:variant>
      <vt:variant>
        <vt:i4>0</vt:i4>
      </vt:variant>
      <vt:variant>
        <vt:i4>5</vt:i4>
      </vt:variant>
      <vt:variant>
        <vt:lpwstr/>
      </vt:variant>
      <vt:variant>
        <vt:lpwstr>_Toc178948624</vt:lpwstr>
      </vt:variant>
      <vt:variant>
        <vt:i4>1245243</vt:i4>
      </vt:variant>
      <vt:variant>
        <vt:i4>146</vt:i4>
      </vt:variant>
      <vt:variant>
        <vt:i4>0</vt:i4>
      </vt:variant>
      <vt:variant>
        <vt:i4>5</vt:i4>
      </vt:variant>
      <vt:variant>
        <vt:lpwstr/>
      </vt:variant>
      <vt:variant>
        <vt:lpwstr>_Toc178948623</vt:lpwstr>
      </vt:variant>
      <vt:variant>
        <vt:i4>1245243</vt:i4>
      </vt:variant>
      <vt:variant>
        <vt:i4>140</vt:i4>
      </vt:variant>
      <vt:variant>
        <vt:i4>0</vt:i4>
      </vt:variant>
      <vt:variant>
        <vt:i4>5</vt:i4>
      </vt:variant>
      <vt:variant>
        <vt:lpwstr/>
      </vt:variant>
      <vt:variant>
        <vt:lpwstr>_Toc178948622</vt:lpwstr>
      </vt:variant>
      <vt:variant>
        <vt:i4>1245243</vt:i4>
      </vt:variant>
      <vt:variant>
        <vt:i4>134</vt:i4>
      </vt:variant>
      <vt:variant>
        <vt:i4>0</vt:i4>
      </vt:variant>
      <vt:variant>
        <vt:i4>5</vt:i4>
      </vt:variant>
      <vt:variant>
        <vt:lpwstr/>
      </vt:variant>
      <vt:variant>
        <vt:lpwstr>_Toc178948621</vt:lpwstr>
      </vt:variant>
      <vt:variant>
        <vt:i4>1245243</vt:i4>
      </vt:variant>
      <vt:variant>
        <vt:i4>128</vt:i4>
      </vt:variant>
      <vt:variant>
        <vt:i4>0</vt:i4>
      </vt:variant>
      <vt:variant>
        <vt:i4>5</vt:i4>
      </vt:variant>
      <vt:variant>
        <vt:lpwstr/>
      </vt:variant>
      <vt:variant>
        <vt:lpwstr>_Toc178948620</vt:lpwstr>
      </vt:variant>
      <vt:variant>
        <vt:i4>1048635</vt:i4>
      </vt:variant>
      <vt:variant>
        <vt:i4>122</vt:i4>
      </vt:variant>
      <vt:variant>
        <vt:i4>0</vt:i4>
      </vt:variant>
      <vt:variant>
        <vt:i4>5</vt:i4>
      </vt:variant>
      <vt:variant>
        <vt:lpwstr/>
      </vt:variant>
      <vt:variant>
        <vt:lpwstr>_Toc178948619</vt:lpwstr>
      </vt:variant>
      <vt:variant>
        <vt:i4>1048635</vt:i4>
      </vt:variant>
      <vt:variant>
        <vt:i4>116</vt:i4>
      </vt:variant>
      <vt:variant>
        <vt:i4>0</vt:i4>
      </vt:variant>
      <vt:variant>
        <vt:i4>5</vt:i4>
      </vt:variant>
      <vt:variant>
        <vt:lpwstr/>
      </vt:variant>
      <vt:variant>
        <vt:lpwstr>_Toc178948618</vt:lpwstr>
      </vt:variant>
      <vt:variant>
        <vt:i4>1048635</vt:i4>
      </vt:variant>
      <vt:variant>
        <vt:i4>110</vt:i4>
      </vt:variant>
      <vt:variant>
        <vt:i4>0</vt:i4>
      </vt:variant>
      <vt:variant>
        <vt:i4>5</vt:i4>
      </vt:variant>
      <vt:variant>
        <vt:lpwstr/>
      </vt:variant>
      <vt:variant>
        <vt:lpwstr>_Toc178948617</vt:lpwstr>
      </vt:variant>
      <vt:variant>
        <vt:i4>1048635</vt:i4>
      </vt:variant>
      <vt:variant>
        <vt:i4>104</vt:i4>
      </vt:variant>
      <vt:variant>
        <vt:i4>0</vt:i4>
      </vt:variant>
      <vt:variant>
        <vt:i4>5</vt:i4>
      </vt:variant>
      <vt:variant>
        <vt:lpwstr/>
      </vt:variant>
      <vt:variant>
        <vt:lpwstr>_Toc178948616</vt:lpwstr>
      </vt:variant>
      <vt:variant>
        <vt:i4>1048635</vt:i4>
      </vt:variant>
      <vt:variant>
        <vt:i4>98</vt:i4>
      </vt:variant>
      <vt:variant>
        <vt:i4>0</vt:i4>
      </vt:variant>
      <vt:variant>
        <vt:i4>5</vt:i4>
      </vt:variant>
      <vt:variant>
        <vt:lpwstr/>
      </vt:variant>
      <vt:variant>
        <vt:lpwstr>_Toc178948615</vt:lpwstr>
      </vt:variant>
      <vt:variant>
        <vt:i4>1048635</vt:i4>
      </vt:variant>
      <vt:variant>
        <vt:i4>92</vt:i4>
      </vt:variant>
      <vt:variant>
        <vt:i4>0</vt:i4>
      </vt:variant>
      <vt:variant>
        <vt:i4>5</vt:i4>
      </vt:variant>
      <vt:variant>
        <vt:lpwstr/>
      </vt:variant>
      <vt:variant>
        <vt:lpwstr>_Toc178948614</vt:lpwstr>
      </vt:variant>
      <vt:variant>
        <vt:i4>1048635</vt:i4>
      </vt:variant>
      <vt:variant>
        <vt:i4>86</vt:i4>
      </vt:variant>
      <vt:variant>
        <vt:i4>0</vt:i4>
      </vt:variant>
      <vt:variant>
        <vt:i4>5</vt:i4>
      </vt:variant>
      <vt:variant>
        <vt:lpwstr/>
      </vt:variant>
      <vt:variant>
        <vt:lpwstr>_Toc178948613</vt:lpwstr>
      </vt:variant>
      <vt:variant>
        <vt:i4>1048635</vt:i4>
      </vt:variant>
      <vt:variant>
        <vt:i4>80</vt:i4>
      </vt:variant>
      <vt:variant>
        <vt:i4>0</vt:i4>
      </vt:variant>
      <vt:variant>
        <vt:i4>5</vt:i4>
      </vt:variant>
      <vt:variant>
        <vt:lpwstr/>
      </vt:variant>
      <vt:variant>
        <vt:lpwstr>_Toc178948612</vt:lpwstr>
      </vt:variant>
      <vt:variant>
        <vt:i4>1048635</vt:i4>
      </vt:variant>
      <vt:variant>
        <vt:i4>74</vt:i4>
      </vt:variant>
      <vt:variant>
        <vt:i4>0</vt:i4>
      </vt:variant>
      <vt:variant>
        <vt:i4>5</vt:i4>
      </vt:variant>
      <vt:variant>
        <vt:lpwstr/>
      </vt:variant>
      <vt:variant>
        <vt:lpwstr>_Toc178948611</vt:lpwstr>
      </vt:variant>
      <vt:variant>
        <vt:i4>1048635</vt:i4>
      </vt:variant>
      <vt:variant>
        <vt:i4>68</vt:i4>
      </vt:variant>
      <vt:variant>
        <vt:i4>0</vt:i4>
      </vt:variant>
      <vt:variant>
        <vt:i4>5</vt:i4>
      </vt:variant>
      <vt:variant>
        <vt:lpwstr/>
      </vt:variant>
      <vt:variant>
        <vt:lpwstr>_Toc178948610</vt:lpwstr>
      </vt:variant>
      <vt:variant>
        <vt:i4>1114171</vt:i4>
      </vt:variant>
      <vt:variant>
        <vt:i4>62</vt:i4>
      </vt:variant>
      <vt:variant>
        <vt:i4>0</vt:i4>
      </vt:variant>
      <vt:variant>
        <vt:i4>5</vt:i4>
      </vt:variant>
      <vt:variant>
        <vt:lpwstr/>
      </vt:variant>
      <vt:variant>
        <vt:lpwstr>_Toc178948609</vt:lpwstr>
      </vt:variant>
      <vt:variant>
        <vt:i4>1114171</vt:i4>
      </vt:variant>
      <vt:variant>
        <vt:i4>56</vt:i4>
      </vt:variant>
      <vt:variant>
        <vt:i4>0</vt:i4>
      </vt:variant>
      <vt:variant>
        <vt:i4>5</vt:i4>
      </vt:variant>
      <vt:variant>
        <vt:lpwstr/>
      </vt:variant>
      <vt:variant>
        <vt:lpwstr>_Toc178948608</vt:lpwstr>
      </vt:variant>
      <vt:variant>
        <vt:i4>1114171</vt:i4>
      </vt:variant>
      <vt:variant>
        <vt:i4>50</vt:i4>
      </vt:variant>
      <vt:variant>
        <vt:i4>0</vt:i4>
      </vt:variant>
      <vt:variant>
        <vt:i4>5</vt:i4>
      </vt:variant>
      <vt:variant>
        <vt:lpwstr/>
      </vt:variant>
      <vt:variant>
        <vt:lpwstr>_Toc178948607</vt:lpwstr>
      </vt:variant>
      <vt:variant>
        <vt:i4>1114171</vt:i4>
      </vt:variant>
      <vt:variant>
        <vt:i4>44</vt:i4>
      </vt:variant>
      <vt:variant>
        <vt:i4>0</vt:i4>
      </vt:variant>
      <vt:variant>
        <vt:i4>5</vt:i4>
      </vt:variant>
      <vt:variant>
        <vt:lpwstr/>
      </vt:variant>
      <vt:variant>
        <vt:lpwstr>_Toc178948606</vt:lpwstr>
      </vt:variant>
      <vt:variant>
        <vt:i4>1114171</vt:i4>
      </vt:variant>
      <vt:variant>
        <vt:i4>38</vt:i4>
      </vt:variant>
      <vt:variant>
        <vt:i4>0</vt:i4>
      </vt:variant>
      <vt:variant>
        <vt:i4>5</vt:i4>
      </vt:variant>
      <vt:variant>
        <vt:lpwstr/>
      </vt:variant>
      <vt:variant>
        <vt:lpwstr>_Toc178948605</vt:lpwstr>
      </vt:variant>
      <vt:variant>
        <vt:i4>1114171</vt:i4>
      </vt:variant>
      <vt:variant>
        <vt:i4>32</vt:i4>
      </vt:variant>
      <vt:variant>
        <vt:i4>0</vt:i4>
      </vt:variant>
      <vt:variant>
        <vt:i4>5</vt:i4>
      </vt:variant>
      <vt:variant>
        <vt:lpwstr/>
      </vt:variant>
      <vt:variant>
        <vt:lpwstr>_Toc178948604</vt:lpwstr>
      </vt:variant>
      <vt:variant>
        <vt:i4>1114171</vt:i4>
      </vt:variant>
      <vt:variant>
        <vt:i4>26</vt:i4>
      </vt:variant>
      <vt:variant>
        <vt:i4>0</vt:i4>
      </vt:variant>
      <vt:variant>
        <vt:i4>5</vt:i4>
      </vt:variant>
      <vt:variant>
        <vt:lpwstr/>
      </vt:variant>
      <vt:variant>
        <vt:lpwstr>_Toc178948603</vt:lpwstr>
      </vt:variant>
      <vt:variant>
        <vt:i4>1114171</vt:i4>
      </vt:variant>
      <vt:variant>
        <vt:i4>20</vt:i4>
      </vt:variant>
      <vt:variant>
        <vt:i4>0</vt:i4>
      </vt:variant>
      <vt:variant>
        <vt:i4>5</vt:i4>
      </vt:variant>
      <vt:variant>
        <vt:lpwstr/>
      </vt:variant>
      <vt:variant>
        <vt:lpwstr>_Toc178948602</vt:lpwstr>
      </vt:variant>
      <vt:variant>
        <vt:i4>1114171</vt:i4>
      </vt:variant>
      <vt:variant>
        <vt:i4>14</vt:i4>
      </vt:variant>
      <vt:variant>
        <vt:i4>0</vt:i4>
      </vt:variant>
      <vt:variant>
        <vt:i4>5</vt:i4>
      </vt:variant>
      <vt:variant>
        <vt:lpwstr/>
      </vt:variant>
      <vt:variant>
        <vt:lpwstr>_Toc178948601</vt:lpwstr>
      </vt:variant>
      <vt:variant>
        <vt:i4>1114171</vt:i4>
      </vt:variant>
      <vt:variant>
        <vt:i4>8</vt:i4>
      </vt:variant>
      <vt:variant>
        <vt:i4>0</vt:i4>
      </vt:variant>
      <vt:variant>
        <vt:i4>5</vt:i4>
      </vt:variant>
      <vt:variant>
        <vt:lpwstr/>
      </vt:variant>
      <vt:variant>
        <vt:lpwstr>_Toc178948600</vt:lpwstr>
      </vt:variant>
      <vt:variant>
        <vt:i4>1572920</vt:i4>
      </vt:variant>
      <vt:variant>
        <vt:i4>2</vt:i4>
      </vt:variant>
      <vt:variant>
        <vt:i4>0</vt:i4>
      </vt:variant>
      <vt:variant>
        <vt:i4>5</vt:i4>
      </vt:variant>
      <vt:variant>
        <vt:lpwstr/>
      </vt:variant>
      <vt:variant>
        <vt:lpwstr>_Toc178948599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Team ##: Project Name</dc:title>
  <dc:subject>Syllabus</dc:subject>
  <dc:creator>Peter Mougey</dc:creator>
  <cp:keywords/>
  <cp:lastModifiedBy>Peter Mougey</cp:lastModifiedBy>
  <cp:revision>2</cp:revision>
  <cp:lastPrinted>2025-02-20T19:33:00Z</cp:lastPrinted>
  <dcterms:created xsi:type="dcterms:W3CDTF">2025-02-21T00:28:00Z</dcterms:created>
  <dcterms:modified xsi:type="dcterms:W3CDTF">2025-02-21T00:28:00Z</dcterms:modified>
  <cp:category>EML 4551 M.E. Se</cp:category>
  <cp:contentStatus>Course Syllabus</cp:contentStatus>
</cp:coreProperties>
</file>